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74" w:rsidRDefault="001F1A74" w:rsidP="001F1A7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74" w:rsidRDefault="001F1A74" w:rsidP="001F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1F1A74" w:rsidRDefault="001F1A74" w:rsidP="001F1A74">
      <w:pPr>
        <w:jc w:val="center"/>
        <w:rPr>
          <w:sz w:val="32"/>
          <w:szCs w:val="32"/>
        </w:rPr>
      </w:pPr>
    </w:p>
    <w:p w:rsidR="001F1A74" w:rsidRDefault="001F1A74" w:rsidP="001F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1A74" w:rsidRDefault="001F1A74" w:rsidP="001F1A74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1F1A74" w:rsidTr="001F1A74">
        <w:trPr>
          <w:cantSplit/>
        </w:trPr>
        <w:tc>
          <w:tcPr>
            <w:tcW w:w="2806" w:type="dxa"/>
            <w:hideMark/>
          </w:tcPr>
          <w:p w:rsidR="001F1A74" w:rsidRDefault="001F1A74" w:rsidP="001F1A74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 февраля  2024</w:t>
            </w:r>
          </w:p>
        </w:tc>
        <w:tc>
          <w:tcPr>
            <w:tcW w:w="4534" w:type="dxa"/>
          </w:tcPr>
          <w:p w:rsidR="001F1A74" w:rsidRDefault="001F1A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hideMark/>
          </w:tcPr>
          <w:p w:rsidR="001F1A74" w:rsidRDefault="001F1A74" w:rsidP="001F1A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57/2-4</w:t>
            </w:r>
          </w:p>
        </w:tc>
      </w:tr>
      <w:tr w:rsidR="001F1A74" w:rsidTr="001F1A74">
        <w:trPr>
          <w:cantSplit/>
        </w:trPr>
        <w:tc>
          <w:tcPr>
            <w:tcW w:w="2806" w:type="dxa"/>
          </w:tcPr>
          <w:p w:rsidR="001F1A74" w:rsidRDefault="001F1A7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4" w:type="dxa"/>
            <w:hideMark/>
          </w:tcPr>
          <w:p w:rsidR="001F1A74" w:rsidRDefault="001F1A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5" w:type="dxa"/>
          </w:tcPr>
          <w:p w:rsidR="001F1A74" w:rsidRDefault="001F1A7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1F1A74" w:rsidTr="001F1A74">
        <w:trPr>
          <w:cantSplit/>
          <w:trHeight w:val="541"/>
        </w:trPr>
        <w:tc>
          <w:tcPr>
            <w:tcW w:w="9825" w:type="dxa"/>
            <w:gridSpan w:val="3"/>
          </w:tcPr>
          <w:p w:rsidR="001F1A74" w:rsidRDefault="001F1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1F1A74" w:rsidRDefault="001F1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участковой избирательной комиссии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F1A74" w:rsidRDefault="001F1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1917</w:t>
            </w:r>
          </w:p>
          <w:p w:rsidR="001F1A74" w:rsidRDefault="001F1A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1F1A74" w:rsidRPr="0081773C" w:rsidRDefault="001F1A74" w:rsidP="008177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73C"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 w:rsidRPr="008177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773C">
        <w:rPr>
          <w:rFonts w:ascii="Times New Roman" w:hAnsi="Times New Roman" w:cs="Times New Roman"/>
          <w:sz w:val="28"/>
          <w:szCs w:val="28"/>
        </w:rPr>
        <w:t xml:space="preserve"> статьи 22 и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Хвойнинского района от 20.02.2024г. № 57 /1-4 «Об освобождении от обязанностей члена участковой избирательной комиссии №1917 с правом решающего голоса» </w:t>
      </w:r>
      <w:proofErr w:type="gramEnd"/>
    </w:p>
    <w:p w:rsidR="001F1A74" w:rsidRPr="0081773C" w:rsidRDefault="001F1A74" w:rsidP="008177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3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1F1A74" w:rsidRPr="0081773C" w:rsidRDefault="001F1A74" w:rsidP="0081773C">
      <w:pPr>
        <w:pStyle w:val="14-15"/>
        <w:spacing w:line="240" w:lineRule="auto"/>
        <w:ind w:firstLine="709"/>
        <w:rPr>
          <w:bCs/>
          <w:szCs w:val="28"/>
        </w:rPr>
      </w:pPr>
      <w:r w:rsidRPr="0081773C">
        <w:rPr>
          <w:bCs/>
          <w:szCs w:val="28"/>
        </w:rPr>
        <w:t>ПОСТАНОВЛЯЕТ:</w:t>
      </w:r>
    </w:p>
    <w:p w:rsidR="001F1A74" w:rsidRPr="0081773C" w:rsidRDefault="001F1A74" w:rsidP="008177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73C">
        <w:rPr>
          <w:sz w:val="28"/>
          <w:szCs w:val="28"/>
        </w:rPr>
        <w:t>1.Назначить из резерва составов участковых комиссий:</w:t>
      </w:r>
    </w:p>
    <w:p w:rsidR="001F1A74" w:rsidRPr="0081773C" w:rsidRDefault="001F1A74" w:rsidP="0081773C">
      <w:pPr>
        <w:jc w:val="both"/>
        <w:rPr>
          <w:sz w:val="28"/>
          <w:szCs w:val="28"/>
        </w:rPr>
      </w:pPr>
      <w:r w:rsidRPr="0081773C">
        <w:rPr>
          <w:sz w:val="28"/>
          <w:szCs w:val="28"/>
        </w:rPr>
        <w:t xml:space="preserve">членом участковой избирательной комиссии № 1917 </w:t>
      </w:r>
      <w:proofErr w:type="spellStart"/>
      <w:r w:rsidRPr="0081773C">
        <w:rPr>
          <w:sz w:val="28"/>
          <w:szCs w:val="28"/>
        </w:rPr>
        <w:t>Мелеш</w:t>
      </w:r>
      <w:proofErr w:type="spellEnd"/>
      <w:r w:rsidRPr="0081773C">
        <w:rPr>
          <w:sz w:val="28"/>
          <w:szCs w:val="28"/>
        </w:rPr>
        <w:t xml:space="preserve"> Варвару Алексеевну, предложенную</w:t>
      </w:r>
      <w:r w:rsidRPr="0081773C">
        <w:rPr>
          <w:bCs/>
          <w:sz w:val="28"/>
          <w:szCs w:val="28"/>
        </w:rPr>
        <w:t xml:space="preserve"> </w:t>
      </w:r>
      <w:r w:rsidRPr="0081773C">
        <w:rPr>
          <w:sz w:val="28"/>
          <w:szCs w:val="28"/>
        </w:rPr>
        <w:t>Политической</w:t>
      </w:r>
      <w:r w:rsidRPr="001F1A74">
        <w:rPr>
          <w:sz w:val="28"/>
          <w:szCs w:val="28"/>
        </w:rPr>
        <w:t xml:space="preserve"> парти</w:t>
      </w:r>
      <w:r w:rsidRPr="0081773C">
        <w:rPr>
          <w:sz w:val="28"/>
          <w:szCs w:val="28"/>
        </w:rPr>
        <w:t>ей</w:t>
      </w:r>
      <w:r w:rsidRPr="001F1A74">
        <w:rPr>
          <w:sz w:val="28"/>
          <w:szCs w:val="28"/>
        </w:rPr>
        <w:t xml:space="preserve"> "Российская партия пенсионеров за социальную справедливость"</w:t>
      </w:r>
      <w:r w:rsidRPr="0081773C">
        <w:rPr>
          <w:bCs/>
          <w:sz w:val="28"/>
          <w:szCs w:val="28"/>
        </w:rPr>
        <w:t xml:space="preserve"> </w:t>
      </w:r>
    </w:p>
    <w:p w:rsidR="001F1A74" w:rsidRPr="0081773C" w:rsidRDefault="001F1A74" w:rsidP="008177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773C">
        <w:rPr>
          <w:sz w:val="28"/>
          <w:szCs w:val="28"/>
        </w:rPr>
        <w:t>2. Выдать члену участковой избирательной комиссии с правом решающего голоса удостоверение установленного образца.</w:t>
      </w:r>
    </w:p>
    <w:p w:rsidR="001F1A74" w:rsidRPr="0081773C" w:rsidRDefault="001F1A74" w:rsidP="008177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773C">
        <w:rPr>
          <w:sz w:val="28"/>
          <w:szCs w:val="28"/>
        </w:rPr>
        <w:t>3. Направить настоящее постановление в Избирательную комиссию Новгородской области и участковую избирательную комиссию № 1917.</w:t>
      </w:r>
    </w:p>
    <w:p w:rsidR="001F1A74" w:rsidRPr="0081773C" w:rsidRDefault="001F1A74" w:rsidP="008177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1A74" w:rsidTr="001F1A74">
        <w:trPr>
          <w:trHeight w:val="1112"/>
        </w:trPr>
        <w:tc>
          <w:tcPr>
            <w:tcW w:w="4785" w:type="dxa"/>
            <w:hideMark/>
          </w:tcPr>
          <w:p w:rsidR="001F1A74" w:rsidRDefault="001F1A74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1F1A74" w:rsidRDefault="001F1A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1F1A74" w:rsidRDefault="001F1A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1F1A74" w:rsidRDefault="001F1A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1F1A74" w:rsidRDefault="001F1A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1F1A74" w:rsidRDefault="001F1A74" w:rsidP="001F1A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1F1A74" w:rsidTr="001F1A74">
        <w:tc>
          <w:tcPr>
            <w:tcW w:w="4785" w:type="dxa"/>
            <w:hideMark/>
          </w:tcPr>
          <w:p w:rsidR="001F1A74" w:rsidRDefault="001F1A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1F1A74" w:rsidRDefault="001F1A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1F1A74" w:rsidRDefault="001F1A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1F1A74" w:rsidRDefault="001F1A7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1F1A74" w:rsidRDefault="001F1A7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1F1A74" w:rsidRDefault="001F1A7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1F1A74" w:rsidRDefault="001F1A74" w:rsidP="001F1A74"/>
    <w:p w:rsidR="001F1A74" w:rsidRDefault="001F1A74" w:rsidP="001F1A74"/>
    <w:p w:rsidR="00910278" w:rsidRDefault="00910278"/>
    <w:sectPr w:rsidR="00910278" w:rsidSect="0091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74"/>
    <w:rsid w:val="001F1A74"/>
    <w:rsid w:val="0081773C"/>
    <w:rsid w:val="0091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1F1A74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1F1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F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A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2024-02-20T13:50:00Z</cp:lastPrinted>
  <dcterms:created xsi:type="dcterms:W3CDTF">2024-02-20T13:36:00Z</dcterms:created>
  <dcterms:modified xsi:type="dcterms:W3CDTF">2024-02-20T13:50:00Z</dcterms:modified>
</cp:coreProperties>
</file>