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A22" w:rsidRDefault="003E1A2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E1A22" w:rsidRDefault="003E1A22">
      <w:pPr>
        <w:pStyle w:val="ConsPlusNormal"/>
        <w:ind w:firstLine="540"/>
        <w:jc w:val="both"/>
        <w:outlineLvl w:val="0"/>
      </w:pPr>
    </w:p>
    <w:p w:rsidR="003E1A22" w:rsidRDefault="003E1A22">
      <w:pPr>
        <w:pStyle w:val="ConsPlusTitle"/>
        <w:jc w:val="center"/>
        <w:outlineLvl w:val="0"/>
      </w:pPr>
      <w:r>
        <w:t>АДМИНИСТРАЦИЯ НОВГОРОДСКОЙ ОБЛАСТИ</w:t>
      </w:r>
    </w:p>
    <w:p w:rsidR="003E1A22" w:rsidRDefault="003E1A22">
      <w:pPr>
        <w:pStyle w:val="ConsPlusTitle"/>
        <w:jc w:val="center"/>
      </w:pPr>
    </w:p>
    <w:p w:rsidR="003E1A22" w:rsidRDefault="003E1A22">
      <w:pPr>
        <w:pStyle w:val="ConsPlusTitle"/>
        <w:jc w:val="center"/>
      </w:pPr>
      <w:r>
        <w:t>ПОСТАНОВЛЕНИЕ</w:t>
      </w:r>
    </w:p>
    <w:p w:rsidR="003E1A22" w:rsidRDefault="003E1A22">
      <w:pPr>
        <w:pStyle w:val="ConsPlusTitle"/>
        <w:jc w:val="center"/>
      </w:pPr>
      <w:r>
        <w:t>от 15 декабря 2008 г. N 453</w:t>
      </w:r>
    </w:p>
    <w:p w:rsidR="003E1A22" w:rsidRDefault="003E1A22">
      <w:pPr>
        <w:pStyle w:val="ConsPlusTitle"/>
        <w:jc w:val="center"/>
      </w:pPr>
    </w:p>
    <w:p w:rsidR="003E1A22" w:rsidRDefault="003E1A22">
      <w:pPr>
        <w:pStyle w:val="ConsPlusTitle"/>
        <w:jc w:val="center"/>
      </w:pPr>
      <w:r>
        <w:t>ОБ УТВЕРЖДЕНИИ ПОРЯДКА ПРЕДОСТАВЛЕНИЯ МЕР</w:t>
      </w:r>
    </w:p>
    <w:p w:rsidR="003E1A22" w:rsidRDefault="003E1A22">
      <w:pPr>
        <w:pStyle w:val="ConsPlusTitle"/>
        <w:jc w:val="center"/>
      </w:pPr>
      <w:r>
        <w:t>СОЦИАЛЬНОЙ ПОДДЕРЖКИ ПО ПЛАТЕ ЗА ЖИЛОЕ ПОМЕЩЕНИЕ</w:t>
      </w:r>
    </w:p>
    <w:p w:rsidR="003E1A22" w:rsidRDefault="003E1A22">
      <w:pPr>
        <w:pStyle w:val="ConsPlusTitle"/>
        <w:jc w:val="center"/>
      </w:pPr>
      <w:r>
        <w:t>И КОММУНАЛЬНЫЕ УСЛУГИ В ДЕНЕЖНОЙ ФОРМЕ ОТДЕЛЬНЫМ КАТЕГОРИЯМ</w:t>
      </w:r>
    </w:p>
    <w:p w:rsidR="003E1A22" w:rsidRDefault="003E1A22">
      <w:pPr>
        <w:pStyle w:val="ConsPlusTitle"/>
        <w:jc w:val="center"/>
      </w:pPr>
      <w:r>
        <w:t xml:space="preserve">ГРАЖДАН, </w:t>
      </w:r>
      <w:proofErr w:type="gramStart"/>
      <w:r>
        <w:t>ПРОЖИВАЮЩИМ</w:t>
      </w:r>
      <w:proofErr w:type="gramEnd"/>
      <w:r>
        <w:t xml:space="preserve"> НА ТЕРРИТОРИИ НОВГОРОДСКОЙ ОБЛАСТИ</w:t>
      </w:r>
    </w:p>
    <w:p w:rsidR="003E1A22" w:rsidRDefault="003E1A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E1A22">
        <w:trPr>
          <w:jc w:val="center"/>
        </w:trPr>
        <w:tc>
          <w:tcPr>
            <w:tcW w:w="9294" w:type="dxa"/>
            <w:tcBorders>
              <w:top w:val="nil"/>
              <w:left w:val="single" w:sz="24" w:space="0" w:color="CED3F1"/>
              <w:bottom w:val="nil"/>
              <w:right w:val="single" w:sz="24" w:space="0" w:color="F4F3F8"/>
            </w:tcBorders>
            <w:shd w:val="clear" w:color="auto" w:fill="F4F3F8"/>
          </w:tcPr>
          <w:p w:rsidR="003E1A22" w:rsidRDefault="003E1A22">
            <w:pPr>
              <w:pStyle w:val="ConsPlusNormal"/>
              <w:jc w:val="center"/>
            </w:pPr>
            <w:r>
              <w:rPr>
                <w:color w:val="392C69"/>
              </w:rPr>
              <w:t>Список изменяющих документов</w:t>
            </w:r>
          </w:p>
          <w:p w:rsidR="003E1A22" w:rsidRDefault="003E1A22">
            <w:pPr>
              <w:pStyle w:val="ConsPlusNormal"/>
              <w:jc w:val="center"/>
            </w:pPr>
            <w:proofErr w:type="gramStart"/>
            <w:r>
              <w:rPr>
                <w:color w:val="392C69"/>
              </w:rPr>
              <w:t>(в ред. постановлений Администрации Новгородской области</w:t>
            </w:r>
            <w:proofErr w:type="gramEnd"/>
          </w:p>
          <w:p w:rsidR="003E1A22" w:rsidRDefault="003E1A22">
            <w:pPr>
              <w:pStyle w:val="ConsPlusNormal"/>
              <w:jc w:val="center"/>
            </w:pPr>
            <w:r>
              <w:rPr>
                <w:color w:val="392C69"/>
              </w:rPr>
              <w:t xml:space="preserve">от 29.01.2009 </w:t>
            </w:r>
            <w:hyperlink r:id="rId5" w:history="1">
              <w:r>
                <w:rPr>
                  <w:color w:val="0000FF"/>
                </w:rPr>
                <w:t>N 20</w:t>
              </w:r>
            </w:hyperlink>
            <w:r>
              <w:rPr>
                <w:color w:val="392C69"/>
              </w:rPr>
              <w:t xml:space="preserve">, от 19.03.2010 </w:t>
            </w:r>
            <w:hyperlink r:id="rId6" w:history="1">
              <w:r>
                <w:rPr>
                  <w:color w:val="0000FF"/>
                </w:rPr>
                <w:t>N 118</w:t>
              </w:r>
            </w:hyperlink>
            <w:r>
              <w:rPr>
                <w:color w:val="392C69"/>
              </w:rPr>
              <w:t xml:space="preserve">, от 26.11.2010 </w:t>
            </w:r>
            <w:hyperlink r:id="rId7" w:history="1">
              <w:r>
                <w:rPr>
                  <w:color w:val="0000FF"/>
                </w:rPr>
                <w:t>N 565</w:t>
              </w:r>
            </w:hyperlink>
            <w:r>
              <w:rPr>
                <w:color w:val="392C69"/>
              </w:rPr>
              <w:t>,</w:t>
            </w:r>
          </w:p>
          <w:p w:rsidR="003E1A22" w:rsidRDefault="003E1A22">
            <w:pPr>
              <w:pStyle w:val="ConsPlusNormal"/>
              <w:jc w:val="center"/>
            </w:pPr>
            <w:r>
              <w:rPr>
                <w:color w:val="392C69"/>
              </w:rPr>
              <w:t xml:space="preserve">от 06.07.2011 </w:t>
            </w:r>
            <w:hyperlink r:id="rId8" w:history="1">
              <w:r>
                <w:rPr>
                  <w:color w:val="0000FF"/>
                </w:rPr>
                <w:t>N 304</w:t>
              </w:r>
            </w:hyperlink>
            <w:r>
              <w:rPr>
                <w:color w:val="392C69"/>
              </w:rPr>
              <w:t xml:space="preserve">, от 27.10.2011 </w:t>
            </w:r>
            <w:hyperlink r:id="rId9" w:history="1">
              <w:r>
                <w:rPr>
                  <w:color w:val="0000FF"/>
                </w:rPr>
                <w:t>N 584</w:t>
              </w:r>
            </w:hyperlink>
            <w:r>
              <w:rPr>
                <w:color w:val="392C69"/>
              </w:rPr>
              <w:t xml:space="preserve">, от 18.01.2012 </w:t>
            </w:r>
            <w:hyperlink r:id="rId10" w:history="1">
              <w:r>
                <w:rPr>
                  <w:color w:val="0000FF"/>
                </w:rPr>
                <w:t>N 7</w:t>
              </w:r>
            </w:hyperlink>
            <w:r>
              <w:rPr>
                <w:color w:val="392C69"/>
              </w:rPr>
              <w:t>,</w:t>
            </w:r>
          </w:p>
          <w:p w:rsidR="003E1A22" w:rsidRDefault="003E1A22">
            <w:pPr>
              <w:pStyle w:val="ConsPlusNormal"/>
              <w:jc w:val="center"/>
            </w:pPr>
            <w:r>
              <w:rPr>
                <w:color w:val="392C69"/>
              </w:rPr>
              <w:t xml:space="preserve">от 28.04.2012 </w:t>
            </w:r>
            <w:hyperlink r:id="rId11" w:history="1">
              <w:r>
                <w:rPr>
                  <w:color w:val="0000FF"/>
                </w:rPr>
                <w:t>N 246</w:t>
              </w:r>
            </w:hyperlink>
            <w:r>
              <w:rPr>
                <w:color w:val="392C69"/>
              </w:rPr>
              <w:t xml:space="preserve">, от 30.04.2013 </w:t>
            </w:r>
            <w:hyperlink r:id="rId12" w:history="1">
              <w:r>
                <w:rPr>
                  <w:color w:val="0000FF"/>
                </w:rPr>
                <w:t>N 279</w:t>
              </w:r>
            </w:hyperlink>
            <w:r>
              <w:rPr>
                <w:color w:val="392C69"/>
              </w:rPr>
              <w:t>,</w:t>
            </w:r>
          </w:p>
          <w:p w:rsidR="003E1A22" w:rsidRDefault="003E1A22">
            <w:pPr>
              <w:pStyle w:val="ConsPlusNormal"/>
              <w:jc w:val="center"/>
            </w:pPr>
            <w:r>
              <w:rPr>
                <w:color w:val="392C69"/>
              </w:rPr>
              <w:t>постановлений Правительства Новгородской области</w:t>
            </w:r>
          </w:p>
          <w:p w:rsidR="003E1A22" w:rsidRDefault="003E1A22">
            <w:pPr>
              <w:pStyle w:val="ConsPlusNormal"/>
              <w:jc w:val="center"/>
            </w:pPr>
            <w:r>
              <w:rPr>
                <w:color w:val="392C69"/>
              </w:rPr>
              <w:t xml:space="preserve">от 25.12.2013 </w:t>
            </w:r>
            <w:hyperlink r:id="rId13" w:history="1">
              <w:r>
                <w:rPr>
                  <w:color w:val="0000FF"/>
                </w:rPr>
                <w:t>N 511</w:t>
              </w:r>
            </w:hyperlink>
            <w:r>
              <w:rPr>
                <w:color w:val="392C69"/>
              </w:rPr>
              <w:t xml:space="preserve">, от 01.02.2016 </w:t>
            </w:r>
            <w:hyperlink r:id="rId14" w:history="1">
              <w:r>
                <w:rPr>
                  <w:color w:val="0000FF"/>
                </w:rPr>
                <w:t>N 30</w:t>
              </w:r>
            </w:hyperlink>
            <w:r>
              <w:rPr>
                <w:color w:val="392C69"/>
              </w:rPr>
              <w:t xml:space="preserve">, от 07.10.2016 </w:t>
            </w:r>
            <w:hyperlink r:id="rId15" w:history="1">
              <w:r>
                <w:rPr>
                  <w:color w:val="0000FF"/>
                </w:rPr>
                <w:t>N 362</w:t>
              </w:r>
            </w:hyperlink>
            <w:r>
              <w:rPr>
                <w:color w:val="392C69"/>
              </w:rPr>
              <w:t>,</w:t>
            </w:r>
          </w:p>
          <w:p w:rsidR="003E1A22" w:rsidRDefault="003E1A22">
            <w:pPr>
              <w:pStyle w:val="ConsPlusNormal"/>
              <w:jc w:val="center"/>
            </w:pPr>
            <w:r>
              <w:rPr>
                <w:color w:val="392C69"/>
              </w:rPr>
              <w:t xml:space="preserve">от 03.07.2017 </w:t>
            </w:r>
            <w:hyperlink r:id="rId16" w:history="1">
              <w:r>
                <w:rPr>
                  <w:color w:val="0000FF"/>
                </w:rPr>
                <w:t>N 233</w:t>
              </w:r>
            </w:hyperlink>
            <w:r>
              <w:rPr>
                <w:color w:val="392C69"/>
              </w:rPr>
              <w:t xml:space="preserve">, от 13.11.2017 </w:t>
            </w:r>
            <w:hyperlink r:id="rId17" w:history="1">
              <w:r>
                <w:rPr>
                  <w:color w:val="0000FF"/>
                </w:rPr>
                <w:t>N 404</w:t>
              </w:r>
            </w:hyperlink>
            <w:r>
              <w:rPr>
                <w:color w:val="392C69"/>
              </w:rPr>
              <w:t>)</w:t>
            </w:r>
          </w:p>
        </w:tc>
      </w:tr>
    </w:tbl>
    <w:p w:rsidR="003E1A22" w:rsidRDefault="003E1A22">
      <w:pPr>
        <w:pStyle w:val="ConsPlusNormal"/>
        <w:ind w:firstLine="540"/>
        <w:jc w:val="both"/>
      </w:pPr>
    </w:p>
    <w:p w:rsidR="003E1A22" w:rsidRDefault="003E1A22">
      <w:pPr>
        <w:pStyle w:val="ConsPlusNormal"/>
        <w:ind w:firstLine="540"/>
        <w:jc w:val="both"/>
      </w:pPr>
      <w:proofErr w:type="gramStart"/>
      <w:r>
        <w:t xml:space="preserve">Во исполнение областного </w:t>
      </w:r>
      <w:hyperlink r:id="rId18" w:history="1">
        <w:r>
          <w:rPr>
            <w:color w:val="0000FF"/>
          </w:rPr>
          <w:t>закона</w:t>
        </w:r>
      </w:hyperlink>
      <w:r>
        <w:t xml:space="preserve"> от 20.12.2004 N 363-ОЗ "О наделении органов местного самоуправления отдельными государственными полномочиями по предоставлению мер социальной поддержки по оплате жилья и коммунальных услуг и определении формы предоставления таких мер социальной поддержки ветеранов, инвалидов и граждан, подвергшихся воздействию радиации", областного </w:t>
      </w:r>
      <w:hyperlink r:id="rId19" w:history="1">
        <w:r>
          <w:rPr>
            <w:color w:val="0000FF"/>
          </w:rPr>
          <w:t>закона</w:t>
        </w:r>
      </w:hyperlink>
      <w:r>
        <w:t xml:space="preserve"> от 27.03.2015 N 750-ОЗ "О статусе и мерах социальной поддержки многодетных семей, проживающих на территории Новгородской</w:t>
      </w:r>
      <w:proofErr w:type="gramEnd"/>
      <w:r>
        <w:t xml:space="preserve"> области, и о наделении органов местного самоуправления отдельными государственными полномочиями", областного </w:t>
      </w:r>
      <w:hyperlink r:id="rId20" w:history="1">
        <w:r>
          <w:rPr>
            <w:color w:val="0000FF"/>
          </w:rPr>
          <w:t>закона</w:t>
        </w:r>
      </w:hyperlink>
      <w:r>
        <w:t xml:space="preserve"> от 11.11.2005 N 557-ОЗ "О мерах социальной поддержки отдельных категорий граждан", областного </w:t>
      </w:r>
      <w:hyperlink r:id="rId21" w:history="1">
        <w:r>
          <w:rPr>
            <w:color w:val="0000FF"/>
          </w:rPr>
          <w:t>закона</w:t>
        </w:r>
      </w:hyperlink>
      <w:r>
        <w:t xml:space="preserve"> от 08.09.2006 N 710-ОЗ "О ветеранах труда Новгородской области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постановляю:</w:t>
      </w:r>
    </w:p>
    <w:p w:rsidR="003E1A22" w:rsidRDefault="003E1A22">
      <w:pPr>
        <w:pStyle w:val="ConsPlusNormal"/>
        <w:jc w:val="both"/>
      </w:pPr>
      <w:r>
        <w:t xml:space="preserve">(в ред. </w:t>
      </w:r>
      <w:hyperlink r:id="rId22" w:history="1">
        <w:r>
          <w:rPr>
            <w:color w:val="0000FF"/>
          </w:rPr>
          <w:t>Постановления</w:t>
        </w:r>
      </w:hyperlink>
      <w:r>
        <w:t xml:space="preserve"> Администрации Новгородской области от 26.11.2010 N 565, </w:t>
      </w:r>
      <w:hyperlink r:id="rId23" w:history="1">
        <w:r>
          <w:rPr>
            <w:color w:val="0000FF"/>
          </w:rPr>
          <w:t>Постановления</w:t>
        </w:r>
      </w:hyperlink>
      <w:r>
        <w:t xml:space="preserve"> Правительства Новгородской области от 01.02.2016 N 30)</w:t>
      </w:r>
    </w:p>
    <w:p w:rsidR="003E1A22" w:rsidRDefault="003E1A22">
      <w:pPr>
        <w:pStyle w:val="ConsPlusNormal"/>
        <w:ind w:firstLine="540"/>
        <w:jc w:val="both"/>
      </w:pPr>
    </w:p>
    <w:p w:rsidR="003E1A22" w:rsidRDefault="003E1A22">
      <w:pPr>
        <w:pStyle w:val="ConsPlusNormal"/>
        <w:ind w:firstLine="540"/>
        <w:jc w:val="both"/>
      </w:pPr>
      <w:r>
        <w:t xml:space="preserve">1. Утвердить прилагаемый </w:t>
      </w:r>
      <w:hyperlink w:anchor="P45" w:history="1">
        <w:r>
          <w:rPr>
            <w:color w:val="0000FF"/>
          </w:rPr>
          <w:t>Порядок</w:t>
        </w:r>
      </w:hyperlink>
      <w:r>
        <w:t xml:space="preserve"> предоставления мер социальной поддержки по плате за жилое помещение и коммунальные услуги в денежной форме отдельным категориям граждан, проживающим на территории Новгородской области (далее - Порядок).</w:t>
      </w:r>
    </w:p>
    <w:p w:rsidR="003E1A22" w:rsidRDefault="003E1A22">
      <w:pPr>
        <w:pStyle w:val="ConsPlusNormal"/>
        <w:jc w:val="both"/>
      </w:pPr>
      <w:r>
        <w:t xml:space="preserve">(в ред. </w:t>
      </w:r>
      <w:hyperlink r:id="rId24" w:history="1">
        <w:r>
          <w:rPr>
            <w:color w:val="0000FF"/>
          </w:rPr>
          <w:t>Постановления</w:t>
        </w:r>
      </w:hyperlink>
      <w:r>
        <w:t xml:space="preserve"> Администрации Новгородской области от 29.01.2009 N 20)</w:t>
      </w:r>
    </w:p>
    <w:p w:rsidR="003E1A22" w:rsidRDefault="003E1A22">
      <w:pPr>
        <w:pStyle w:val="ConsPlusNormal"/>
        <w:ind w:firstLine="540"/>
        <w:jc w:val="both"/>
      </w:pPr>
    </w:p>
    <w:p w:rsidR="003E1A22" w:rsidRDefault="003E1A22">
      <w:pPr>
        <w:pStyle w:val="ConsPlusNormal"/>
        <w:ind w:firstLine="540"/>
        <w:jc w:val="both"/>
      </w:pPr>
      <w:r>
        <w:t xml:space="preserve">2. Рекомендовать органам социальной защиты населения городского округа и муниципальных районов области заключить с предприятиями жилищно-коммунального </w:t>
      </w:r>
      <w:proofErr w:type="gramStart"/>
      <w:r>
        <w:t>хозяйства и топливно-энергетического комплекса области соглашения о предоставлении на безвозмездной основе сведений о тарифах и нормативах, используемых для расчета платы за жилое помещение и коммунальные услуги, характеристике жилого помещения и видах коммунальных услуг, предоставляемых гражданам, фактическом объеме потребленных гражданами коммунальных услуг, наличии у граждан задолженности по оплате жилья и (или) коммунальных услуг.</w:t>
      </w:r>
      <w:proofErr w:type="gramEnd"/>
    </w:p>
    <w:p w:rsidR="003E1A22" w:rsidRDefault="003E1A22">
      <w:pPr>
        <w:pStyle w:val="ConsPlusNormal"/>
        <w:jc w:val="both"/>
      </w:pPr>
      <w:r>
        <w:t xml:space="preserve">(п. 2 в ред. </w:t>
      </w:r>
      <w:hyperlink r:id="rId25" w:history="1">
        <w:r>
          <w:rPr>
            <w:color w:val="0000FF"/>
          </w:rPr>
          <w:t>Постановления</w:t>
        </w:r>
      </w:hyperlink>
      <w:r>
        <w:t xml:space="preserve"> Правительства Новгородской области от 03.07.2017 N 233)</w:t>
      </w:r>
    </w:p>
    <w:p w:rsidR="003E1A22" w:rsidRDefault="003E1A22">
      <w:pPr>
        <w:pStyle w:val="ConsPlusNormal"/>
        <w:ind w:firstLine="540"/>
        <w:jc w:val="both"/>
      </w:pPr>
    </w:p>
    <w:p w:rsidR="003E1A22" w:rsidRDefault="003E1A22">
      <w:pPr>
        <w:pStyle w:val="ConsPlusNormal"/>
        <w:ind w:firstLine="540"/>
        <w:jc w:val="both"/>
      </w:pPr>
      <w:r>
        <w:t>3. Постановление вступает в силу с 1 января 2009 года.</w:t>
      </w:r>
    </w:p>
    <w:p w:rsidR="003E1A22" w:rsidRDefault="003E1A22">
      <w:pPr>
        <w:pStyle w:val="ConsPlusNormal"/>
        <w:ind w:firstLine="540"/>
        <w:jc w:val="both"/>
      </w:pPr>
    </w:p>
    <w:p w:rsidR="003E1A22" w:rsidRDefault="003E1A22">
      <w:pPr>
        <w:pStyle w:val="ConsPlusNormal"/>
        <w:ind w:firstLine="540"/>
        <w:jc w:val="both"/>
      </w:pPr>
      <w:r>
        <w:t>4. Опубликовать постановление в газете "Новгородские ведомости".</w:t>
      </w:r>
    </w:p>
    <w:p w:rsidR="003E1A22" w:rsidRDefault="003E1A22">
      <w:pPr>
        <w:pStyle w:val="ConsPlusNormal"/>
        <w:ind w:firstLine="540"/>
        <w:jc w:val="both"/>
      </w:pPr>
    </w:p>
    <w:p w:rsidR="003E1A22" w:rsidRDefault="003E1A22">
      <w:pPr>
        <w:pStyle w:val="ConsPlusNormal"/>
        <w:jc w:val="right"/>
      </w:pPr>
      <w:r>
        <w:t>Первый заместитель</w:t>
      </w:r>
    </w:p>
    <w:p w:rsidR="003E1A22" w:rsidRDefault="003E1A22">
      <w:pPr>
        <w:pStyle w:val="ConsPlusNormal"/>
        <w:jc w:val="right"/>
      </w:pPr>
      <w:r>
        <w:t>Главы администрации</w:t>
      </w:r>
    </w:p>
    <w:p w:rsidR="003E1A22" w:rsidRDefault="003E1A22">
      <w:pPr>
        <w:pStyle w:val="ConsPlusNormal"/>
        <w:jc w:val="right"/>
      </w:pPr>
      <w:r>
        <w:t>В.Г.АЛФИМОВ</w:t>
      </w: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jc w:val="right"/>
        <w:outlineLvl w:val="0"/>
      </w:pPr>
      <w:r>
        <w:t>Утвержден</w:t>
      </w:r>
    </w:p>
    <w:p w:rsidR="003E1A22" w:rsidRDefault="003E1A22">
      <w:pPr>
        <w:pStyle w:val="ConsPlusNormal"/>
        <w:jc w:val="right"/>
      </w:pPr>
      <w:r>
        <w:t>постановлением</w:t>
      </w:r>
    </w:p>
    <w:p w:rsidR="003E1A22" w:rsidRDefault="003E1A22">
      <w:pPr>
        <w:pStyle w:val="ConsPlusNormal"/>
        <w:jc w:val="right"/>
      </w:pPr>
      <w:r>
        <w:t>Администрации области</w:t>
      </w:r>
    </w:p>
    <w:p w:rsidR="003E1A22" w:rsidRDefault="003E1A22">
      <w:pPr>
        <w:pStyle w:val="ConsPlusNormal"/>
        <w:jc w:val="right"/>
      </w:pPr>
      <w:r>
        <w:t>от 15.12.2008 N 453</w:t>
      </w:r>
    </w:p>
    <w:p w:rsidR="003E1A22" w:rsidRDefault="003E1A22">
      <w:pPr>
        <w:pStyle w:val="ConsPlusNormal"/>
        <w:ind w:firstLine="540"/>
        <w:jc w:val="both"/>
      </w:pPr>
    </w:p>
    <w:p w:rsidR="003E1A22" w:rsidRDefault="003E1A22">
      <w:pPr>
        <w:pStyle w:val="ConsPlusTitle"/>
        <w:jc w:val="center"/>
      </w:pPr>
      <w:bookmarkStart w:id="0" w:name="P45"/>
      <w:bookmarkEnd w:id="0"/>
      <w:r>
        <w:t>ПОРЯДОК</w:t>
      </w:r>
    </w:p>
    <w:p w:rsidR="003E1A22" w:rsidRDefault="003E1A22">
      <w:pPr>
        <w:pStyle w:val="ConsPlusTitle"/>
        <w:jc w:val="center"/>
      </w:pPr>
      <w:r>
        <w:t xml:space="preserve">ПРЕДОСТАВЛЕНИЯ МЕР СОЦИАЛЬНОЙ ПОДДЕРЖКИ ПО ПЛАТЕ ЗА </w:t>
      </w:r>
      <w:proofErr w:type="gramStart"/>
      <w:r>
        <w:t>ЖИЛОЕ</w:t>
      </w:r>
      <w:proofErr w:type="gramEnd"/>
    </w:p>
    <w:p w:rsidR="003E1A22" w:rsidRDefault="003E1A22">
      <w:pPr>
        <w:pStyle w:val="ConsPlusTitle"/>
        <w:jc w:val="center"/>
      </w:pPr>
      <w:r>
        <w:t xml:space="preserve">ПОМЕЩЕНИЕ И КОММУНАЛЬНЫЕ УСЛУГИ В ДЕНЕЖНОЙ ФОРМЕ </w:t>
      </w:r>
      <w:proofErr w:type="gramStart"/>
      <w:r>
        <w:t>ОТДЕЛЬНЫМ</w:t>
      </w:r>
      <w:proofErr w:type="gramEnd"/>
    </w:p>
    <w:p w:rsidR="003E1A22" w:rsidRDefault="003E1A22">
      <w:pPr>
        <w:pStyle w:val="ConsPlusTitle"/>
        <w:jc w:val="center"/>
      </w:pPr>
      <w:r>
        <w:t>КАТЕГОРИЯМ ГРАЖДАН, ПРОЖИВАЮЩИМ НА ТЕРРИТОРИИ</w:t>
      </w:r>
    </w:p>
    <w:p w:rsidR="003E1A22" w:rsidRDefault="003E1A22">
      <w:pPr>
        <w:pStyle w:val="ConsPlusTitle"/>
        <w:jc w:val="center"/>
      </w:pPr>
      <w:r>
        <w:t>НОВГОРОДСКОЙ ОБЛАСТИ</w:t>
      </w:r>
    </w:p>
    <w:p w:rsidR="003E1A22" w:rsidRDefault="003E1A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E1A22">
        <w:trPr>
          <w:jc w:val="center"/>
        </w:trPr>
        <w:tc>
          <w:tcPr>
            <w:tcW w:w="9294" w:type="dxa"/>
            <w:tcBorders>
              <w:top w:val="nil"/>
              <w:left w:val="single" w:sz="24" w:space="0" w:color="CED3F1"/>
              <w:bottom w:val="nil"/>
              <w:right w:val="single" w:sz="24" w:space="0" w:color="F4F3F8"/>
            </w:tcBorders>
            <w:shd w:val="clear" w:color="auto" w:fill="F4F3F8"/>
          </w:tcPr>
          <w:p w:rsidR="003E1A22" w:rsidRDefault="003E1A22">
            <w:pPr>
              <w:pStyle w:val="ConsPlusNormal"/>
              <w:jc w:val="center"/>
            </w:pPr>
            <w:r>
              <w:rPr>
                <w:color w:val="392C69"/>
              </w:rPr>
              <w:t>Список изменяющих документов</w:t>
            </w:r>
          </w:p>
          <w:p w:rsidR="003E1A22" w:rsidRDefault="003E1A22">
            <w:pPr>
              <w:pStyle w:val="ConsPlusNormal"/>
              <w:jc w:val="center"/>
            </w:pPr>
            <w:proofErr w:type="gramStart"/>
            <w:r>
              <w:rPr>
                <w:color w:val="392C69"/>
              </w:rPr>
              <w:t>(в ред. постановлений Администрации Новгородской области</w:t>
            </w:r>
            <w:proofErr w:type="gramEnd"/>
          </w:p>
          <w:p w:rsidR="003E1A22" w:rsidRDefault="003E1A22">
            <w:pPr>
              <w:pStyle w:val="ConsPlusNormal"/>
              <w:jc w:val="center"/>
            </w:pPr>
            <w:r>
              <w:rPr>
                <w:color w:val="392C69"/>
              </w:rPr>
              <w:t xml:space="preserve">от 29.01.2009 </w:t>
            </w:r>
            <w:hyperlink r:id="rId26" w:history="1">
              <w:r>
                <w:rPr>
                  <w:color w:val="0000FF"/>
                </w:rPr>
                <w:t>N 20</w:t>
              </w:r>
            </w:hyperlink>
            <w:r>
              <w:rPr>
                <w:color w:val="392C69"/>
              </w:rPr>
              <w:t xml:space="preserve">, от 19.03.2010 </w:t>
            </w:r>
            <w:hyperlink r:id="rId27" w:history="1">
              <w:r>
                <w:rPr>
                  <w:color w:val="0000FF"/>
                </w:rPr>
                <w:t>N 118</w:t>
              </w:r>
            </w:hyperlink>
            <w:r>
              <w:rPr>
                <w:color w:val="392C69"/>
              </w:rPr>
              <w:t xml:space="preserve">, от 26.11.2010 </w:t>
            </w:r>
            <w:hyperlink r:id="rId28" w:history="1">
              <w:r>
                <w:rPr>
                  <w:color w:val="0000FF"/>
                </w:rPr>
                <w:t>N 565</w:t>
              </w:r>
            </w:hyperlink>
            <w:r>
              <w:rPr>
                <w:color w:val="392C69"/>
              </w:rPr>
              <w:t>,</w:t>
            </w:r>
          </w:p>
          <w:p w:rsidR="003E1A22" w:rsidRDefault="003E1A22">
            <w:pPr>
              <w:pStyle w:val="ConsPlusNormal"/>
              <w:jc w:val="center"/>
            </w:pPr>
            <w:r>
              <w:rPr>
                <w:color w:val="392C69"/>
              </w:rPr>
              <w:t xml:space="preserve">от 06.07.2011 </w:t>
            </w:r>
            <w:hyperlink r:id="rId29" w:history="1">
              <w:r>
                <w:rPr>
                  <w:color w:val="0000FF"/>
                </w:rPr>
                <w:t>N 304</w:t>
              </w:r>
            </w:hyperlink>
            <w:r>
              <w:rPr>
                <w:color w:val="392C69"/>
              </w:rPr>
              <w:t xml:space="preserve">, от 27.10.2011 </w:t>
            </w:r>
            <w:hyperlink r:id="rId30" w:history="1">
              <w:r>
                <w:rPr>
                  <w:color w:val="0000FF"/>
                </w:rPr>
                <w:t>N 584</w:t>
              </w:r>
            </w:hyperlink>
            <w:r>
              <w:rPr>
                <w:color w:val="392C69"/>
              </w:rPr>
              <w:t xml:space="preserve">, от 18.01.2012 </w:t>
            </w:r>
            <w:hyperlink r:id="rId31" w:history="1">
              <w:r>
                <w:rPr>
                  <w:color w:val="0000FF"/>
                </w:rPr>
                <w:t>N 7</w:t>
              </w:r>
            </w:hyperlink>
            <w:r>
              <w:rPr>
                <w:color w:val="392C69"/>
              </w:rPr>
              <w:t>,</w:t>
            </w:r>
          </w:p>
          <w:p w:rsidR="003E1A22" w:rsidRDefault="003E1A22">
            <w:pPr>
              <w:pStyle w:val="ConsPlusNormal"/>
              <w:jc w:val="center"/>
            </w:pPr>
            <w:r>
              <w:rPr>
                <w:color w:val="392C69"/>
              </w:rPr>
              <w:t xml:space="preserve">от 28.04.2012 </w:t>
            </w:r>
            <w:hyperlink r:id="rId32" w:history="1">
              <w:r>
                <w:rPr>
                  <w:color w:val="0000FF"/>
                </w:rPr>
                <w:t>N 246</w:t>
              </w:r>
            </w:hyperlink>
            <w:r>
              <w:rPr>
                <w:color w:val="392C69"/>
              </w:rPr>
              <w:t xml:space="preserve">, от 30.04.2013 </w:t>
            </w:r>
            <w:hyperlink r:id="rId33" w:history="1">
              <w:r>
                <w:rPr>
                  <w:color w:val="0000FF"/>
                </w:rPr>
                <w:t>N 279</w:t>
              </w:r>
            </w:hyperlink>
            <w:r>
              <w:rPr>
                <w:color w:val="392C69"/>
              </w:rPr>
              <w:t>,</w:t>
            </w:r>
          </w:p>
          <w:p w:rsidR="003E1A22" w:rsidRDefault="003E1A22">
            <w:pPr>
              <w:pStyle w:val="ConsPlusNormal"/>
              <w:jc w:val="center"/>
            </w:pPr>
            <w:r>
              <w:rPr>
                <w:color w:val="392C69"/>
              </w:rPr>
              <w:t>постановлений Правительства Новгородской области</w:t>
            </w:r>
          </w:p>
          <w:p w:rsidR="003E1A22" w:rsidRDefault="003E1A22">
            <w:pPr>
              <w:pStyle w:val="ConsPlusNormal"/>
              <w:jc w:val="center"/>
            </w:pPr>
            <w:r>
              <w:rPr>
                <w:color w:val="392C69"/>
              </w:rPr>
              <w:t xml:space="preserve">от 25.12.2013 </w:t>
            </w:r>
            <w:hyperlink r:id="rId34" w:history="1">
              <w:r>
                <w:rPr>
                  <w:color w:val="0000FF"/>
                </w:rPr>
                <w:t>N 511</w:t>
              </w:r>
            </w:hyperlink>
            <w:r>
              <w:rPr>
                <w:color w:val="392C69"/>
              </w:rPr>
              <w:t xml:space="preserve">, от 01.02.2016 </w:t>
            </w:r>
            <w:hyperlink r:id="rId35" w:history="1">
              <w:r>
                <w:rPr>
                  <w:color w:val="0000FF"/>
                </w:rPr>
                <w:t>N 30</w:t>
              </w:r>
            </w:hyperlink>
            <w:r>
              <w:rPr>
                <w:color w:val="392C69"/>
              </w:rPr>
              <w:t xml:space="preserve">, от 07.10.2016 </w:t>
            </w:r>
            <w:hyperlink r:id="rId36" w:history="1">
              <w:r>
                <w:rPr>
                  <w:color w:val="0000FF"/>
                </w:rPr>
                <w:t>N 362</w:t>
              </w:r>
            </w:hyperlink>
            <w:r>
              <w:rPr>
                <w:color w:val="392C69"/>
              </w:rPr>
              <w:t>,</w:t>
            </w:r>
          </w:p>
          <w:p w:rsidR="003E1A22" w:rsidRDefault="003E1A22">
            <w:pPr>
              <w:pStyle w:val="ConsPlusNormal"/>
              <w:jc w:val="center"/>
            </w:pPr>
            <w:r>
              <w:rPr>
                <w:color w:val="392C69"/>
              </w:rPr>
              <w:t xml:space="preserve">от 03.07.2017 </w:t>
            </w:r>
            <w:hyperlink r:id="rId37" w:history="1">
              <w:r>
                <w:rPr>
                  <w:color w:val="0000FF"/>
                </w:rPr>
                <w:t>N 233</w:t>
              </w:r>
            </w:hyperlink>
            <w:r>
              <w:rPr>
                <w:color w:val="392C69"/>
              </w:rPr>
              <w:t xml:space="preserve">, от 13.11.2017 </w:t>
            </w:r>
            <w:hyperlink r:id="rId38" w:history="1">
              <w:r>
                <w:rPr>
                  <w:color w:val="0000FF"/>
                </w:rPr>
                <w:t>N 404</w:t>
              </w:r>
            </w:hyperlink>
            <w:r>
              <w:rPr>
                <w:color w:val="392C69"/>
              </w:rPr>
              <w:t>)</w:t>
            </w:r>
          </w:p>
        </w:tc>
      </w:tr>
    </w:tbl>
    <w:p w:rsidR="003E1A22" w:rsidRDefault="003E1A22">
      <w:pPr>
        <w:pStyle w:val="ConsPlusNormal"/>
        <w:ind w:firstLine="540"/>
        <w:jc w:val="both"/>
      </w:pPr>
    </w:p>
    <w:p w:rsidR="003E1A22" w:rsidRDefault="003E1A22">
      <w:pPr>
        <w:pStyle w:val="ConsPlusNormal"/>
        <w:ind w:firstLine="540"/>
        <w:jc w:val="both"/>
      </w:pPr>
      <w:r>
        <w:t xml:space="preserve">1. </w:t>
      </w:r>
      <w:proofErr w:type="gramStart"/>
      <w:r>
        <w:t xml:space="preserve">Порядок определяет правила предоставления с 1 апреля 2010 года мер социальной поддержки по плате за жилое помещение и коммунальные услуги в соответствии с Федеральным </w:t>
      </w:r>
      <w:hyperlink r:id="rId39" w:history="1">
        <w:r>
          <w:rPr>
            <w:color w:val="0000FF"/>
          </w:rPr>
          <w:t>законом</w:t>
        </w:r>
      </w:hyperlink>
      <w:r>
        <w:t xml:space="preserve"> от 12 января 1995 года N 5-ФЗ "О ветеранах", Федеральным </w:t>
      </w:r>
      <w:hyperlink r:id="rId40" w:history="1">
        <w:r>
          <w:rPr>
            <w:color w:val="0000FF"/>
          </w:rPr>
          <w:t>законом</w:t>
        </w:r>
      </w:hyperlink>
      <w:r>
        <w:t xml:space="preserve"> от 24 ноября 1995 года N 181-ФЗ "О социальной защите инвалидов в Российской Федерации", областным </w:t>
      </w:r>
      <w:hyperlink r:id="rId41" w:history="1">
        <w:r>
          <w:rPr>
            <w:color w:val="0000FF"/>
          </w:rPr>
          <w:t>законом</w:t>
        </w:r>
      </w:hyperlink>
      <w:r>
        <w:t xml:space="preserve"> от 27.03.2015 N 750-ОЗ "О статусе и </w:t>
      </w:r>
      <w:proofErr w:type="spellStart"/>
      <w:r>
        <w:t>мерахсоциальной</w:t>
      </w:r>
      <w:proofErr w:type="spellEnd"/>
      <w:proofErr w:type="gramEnd"/>
      <w:r>
        <w:t xml:space="preserve"> </w:t>
      </w:r>
      <w:proofErr w:type="gramStart"/>
      <w:r>
        <w:t xml:space="preserve">поддержки многодетных семей, проживающих на территории Новгородской области, и о наделении органов местного самоуправления отдельными государственными полномочиями", областным </w:t>
      </w:r>
      <w:hyperlink r:id="rId42" w:history="1">
        <w:r>
          <w:rPr>
            <w:color w:val="0000FF"/>
          </w:rPr>
          <w:t>законом</w:t>
        </w:r>
      </w:hyperlink>
      <w:r>
        <w:t xml:space="preserve"> от 11.11.2005 N 557-ОЗ "О мерах социальной поддержки отдельных категорий граждан", областным </w:t>
      </w:r>
      <w:hyperlink r:id="rId43" w:history="1">
        <w:r>
          <w:rPr>
            <w:color w:val="0000FF"/>
          </w:rPr>
          <w:t>законом</w:t>
        </w:r>
      </w:hyperlink>
      <w:r>
        <w:t xml:space="preserve"> от 08.09.2006 N 710-ОЗ "О ветеранах труда Новгородской области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w:t>
      </w:r>
      <w:proofErr w:type="gramEnd"/>
    </w:p>
    <w:p w:rsidR="003E1A22" w:rsidRDefault="003E1A22">
      <w:pPr>
        <w:pStyle w:val="ConsPlusNormal"/>
        <w:jc w:val="both"/>
      </w:pPr>
      <w:r>
        <w:t xml:space="preserve">(в ред. постановлений Администрации Новгородской области от 29.01.2009 </w:t>
      </w:r>
      <w:hyperlink r:id="rId44" w:history="1">
        <w:r>
          <w:rPr>
            <w:color w:val="0000FF"/>
          </w:rPr>
          <w:t>N 20</w:t>
        </w:r>
      </w:hyperlink>
      <w:r>
        <w:t xml:space="preserve">, от 19.03.2010 </w:t>
      </w:r>
      <w:hyperlink r:id="rId45" w:history="1">
        <w:r>
          <w:rPr>
            <w:color w:val="0000FF"/>
          </w:rPr>
          <w:t>N 118</w:t>
        </w:r>
      </w:hyperlink>
      <w:r>
        <w:t xml:space="preserve">, от 26.11.2010 </w:t>
      </w:r>
      <w:hyperlink r:id="rId46" w:history="1">
        <w:r>
          <w:rPr>
            <w:color w:val="0000FF"/>
          </w:rPr>
          <w:t>N 565</w:t>
        </w:r>
      </w:hyperlink>
      <w:r>
        <w:t xml:space="preserve">, </w:t>
      </w:r>
      <w:hyperlink r:id="rId47" w:history="1">
        <w:r>
          <w:rPr>
            <w:color w:val="0000FF"/>
          </w:rPr>
          <w:t>Постановления</w:t>
        </w:r>
      </w:hyperlink>
      <w:r>
        <w:t xml:space="preserve"> Правительства Новгородской области от 01.02.2016 N 30)</w:t>
      </w:r>
    </w:p>
    <w:p w:rsidR="003E1A22" w:rsidRDefault="003E1A22">
      <w:pPr>
        <w:pStyle w:val="ConsPlusNormal"/>
        <w:ind w:firstLine="540"/>
        <w:jc w:val="both"/>
      </w:pPr>
    </w:p>
    <w:p w:rsidR="003E1A22" w:rsidRDefault="003E1A22">
      <w:pPr>
        <w:pStyle w:val="ConsPlusNormal"/>
        <w:ind w:firstLine="540"/>
        <w:jc w:val="both"/>
      </w:pPr>
      <w:bookmarkStart w:id="1" w:name="P62"/>
      <w:bookmarkEnd w:id="1"/>
      <w:r>
        <w:t>2. Право на меры социальной поддержки по плате за жилое помещение и коммунальные услуги имеют следующие категории граждан:</w:t>
      </w:r>
    </w:p>
    <w:p w:rsidR="003E1A22" w:rsidRDefault="003E1A22">
      <w:pPr>
        <w:pStyle w:val="ConsPlusNormal"/>
        <w:spacing w:before="240"/>
        <w:ind w:firstLine="540"/>
        <w:jc w:val="both"/>
      </w:pPr>
      <w:bookmarkStart w:id="2" w:name="P63"/>
      <w:bookmarkEnd w:id="2"/>
      <w:r>
        <w:t>2.1. Участники Великой Отечественной войны, к которым относятся:</w:t>
      </w:r>
    </w:p>
    <w:p w:rsidR="003E1A22" w:rsidRDefault="003E1A22">
      <w:pPr>
        <w:pStyle w:val="ConsPlusNormal"/>
        <w:spacing w:before="240"/>
        <w:ind w:firstLine="540"/>
        <w:jc w:val="both"/>
      </w:pPr>
      <w:proofErr w:type="gramStart"/>
      <w:r>
        <w:lastRenderedPageBreak/>
        <w:t>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w:t>
      </w:r>
      <w:proofErr w:type="gramEnd"/>
      <w:r>
        <w:t xml:space="preserve"> период Великой Отечественной войны на временно оккупированных территориях СССР;</w:t>
      </w:r>
    </w:p>
    <w:p w:rsidR="003E1A22" w:rsidRDefault="003E1A22">
      <w:pPr>
        <w:pStyle w:val="ConsPlusNormal"/>
        <w:spacing w:before="240"/>
        <w:ind w:firstLine="540"/>
        <w:jc w:val="both"/>
      </w:pPr>
      <w:proofErr w:type="gramStart"/>
      <w: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roofErr w:type="gramEnd"/>
    </w:p>
    <w:p w:rsidR="003E1A22" w:rsidRDefault="003E1A22">
      <w:pPr>
        <w:pStyle w:val="ConsPlusNormal"/>
        <w:spacing w:before="240"/>
        <w:ind w:firstLine="540"/>
        <w:jc w:val="both"/>
      </w:pPr>
      <w:proofErr w:type="gramStart"/>
      <w:r>
        <w:t>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w:t>
      </w:r>
      <w:proofErr w:type="gramEnd"/>
      <w:r>
        <w:t xml:space="preserve"> армии;</w:t>
      </w:r>
    </w:p>
    <w:p w:rsidR="003E1A22" w:rsidRDefault="003E1A22">
      <w:pPr>
        <w:pStyle w:val="ConsPlusNormal"/>
        <w:spacing w:before="240"/>
        <w:ind w:firstLine="540"/>
        <w:jc w:val="both"/>
      </w:pPr>
      <w:r>
        <w:t>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3E1A22" w:rsidRDefault="003E1A22">
      <w:pPr>
        <w:pStyle w:val="ConsPlusNormal"/>
        <w:spacing w:before="240"/>
        <w:ind w:firstLine="540"/>
        <w:jc w:val="both"/>
      </w:pPr>
      <w:proofErr w:type="gramStart"/>
      <w:r>
        <w:t>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w:t>
      </w:r>
      <w:proofErr w:type="gramEnd"/>
      <w:r>
        <w:t xml:space="preserve">, </w:t>
      </w:r>
      <w:proofErr w:type="spellStart"/>
      <w:r>
        <w:t>Совинформбюро</w:t>
      </w:r>
      <w:proofErr w:type="spellEnd"/>
      <w:r>
        <w:t xml:space="preserve">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3E1A22" w:rsidRDefault="003E1A22">
      <w:pPr>
        <w:pStyle w:val="ConsPlusNormal"/>
        <w:spacing w:before="240"/>
        <w:ind w:firstLine="540"/>
        <w:jc w:val="both"/>
      </w:pPr>
      <w:proofErr w:type="gramStart"/>
      <w: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w:t>
      </w:r>
      <w:proofErr w:type="gramEnd"/>
      <w:r>
        <w:t xml:space="preserve"> </w:t>
      </w:r>
      <w:proofErr w:type="gramStart"/>
      <w:r>
        <w:t>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w:t>
      </w:r>
      <w:proofErr w:type="gramEnd"/>
      <w:r>
        <w:t xml:space="preserve"> </w:t>
      </w:r>
      <w:proofErr w:type="gramStart"/>
      <w:r>
        <w:t xml:space="preserve">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w:t>
      </w:r>
      <w:proofErr w:type="spellStart"/>
      <w:r>
        <w:t>Осоавиахима</w:t>
      </w:r>
      <w:proofErr w:type="spellEnd"/>
      <w:r>
        <w:t xml:space="preserve"> СССР и органами местной власти к разминированию территорий и объектов, сбору боеприпасов и военной техники в период с 22 июня 1941 года по 9 мая 1945 года;</w:t>
      </w:r>
      <w:proofErr w:type="gramEnd"/>
    </w:p>
    <w:p w:rsidR="003E1A22" w:rsidRDefault="003E1A22">
      <w:pPr>
        <w:pStyle w:val="ConsPlusNormal"/>
        <w:jc w:val="both"/>
      </w:pPr>
      <w:r>
        <w:t xml:space="preserve">(в ред. </w:t>
      </w:r>
      <w:hyperlink r:id="rId48" w:history="1">
        <w:r>
          <w:rPr>
            <w:color w:val="0000FF"/>
          </w:rPr>
          <w:t>Постановления</w:t>
        </w:r>
      </w:hyperlink>
      <w:r>
        <w:t xml:space="preserve"> Правительства Новгородской области от 01.02.2016 N 30)</w:t>
      </w:r>
    </w:p>
    <w:p w:rsidR="003E1A22" w:rsidRDefault="003E1A22">
      <w:pPr>
        <w:pStyle w:val="ConsPlusNormal"/>
        <w:spacing w:before="240"/>
        <w:ind w:firstLine="540"/>
        <w:jc w:val="both"/>
      </w:pPr>
      <w:r>
        <w:t>лица, принимавшие участие в боевых действиях против фашистской Герман</w:t>
      </w:r>
      <w:proofErr w:type="gramStart"/>
      <w:r>
        <w:t>ии и ее</w:t>
      </w:r>
      <w:proofErr w:type="gramEnd"/>
      <w:r>
        <w:t xml:space="preserve">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3E1A22" w:rsidRDefault="003E1A22">
      <w:pPr>
        <w:pStyle w:val="ConsPlusNormal"/>
        <w:spacing w:before="240"/>
        <w:ind w:firstLine="540"/>
        <w:jc w:val="both"/>
      </w:pPr>
      <w:r>
        <w:lastRenderedPageBreak/>
        <w:t>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3E1A22" w:rsidRDefault="003E1A22">
      <w:pPr>
        <w:pStyle w:val="ConsPlusNormal"/>
        <w:spacing w:before="240"/>
        <w:ind w:firstLine="540"/>
        <w:jc w:val="both"/>
      </w:pPr>
      <w:bookmarkStart w:id="3" w:name="P73"/>
      <w:bookmarkEnd w:id="3"/>
      <w:r>
        <w:t>2.2. Инвалиды Великой Отечественной войны и инвалиды боевых действий, к которым относятся:</w:t>
      </w:r>
    </w:p>
    <w:p w:rsidR="003E1A22" w:rsidRDefault="003E1A22">
      <w:pPr>
        <w:pStyle w:val="ConsPlusNormal"/>
        <w:spacing w:before="240"/>
        <w:ind w:firstLine="540"/>
        <w:jc w:val="both"/>
      </w:pPr>
      <w:proofErr w:type="gramStart"/>
      <w:r>
        <w:t>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w:t>
      </w:r>
      <w:proofErr w:type="gramEnd"/>
      <w:r>
        <w:t xml:space="preserve">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3E1A22" w:rsidRDefault="003E1A22">
      <w:pPr>
        <w:pStyle w:val="ConsPlusNormal"/>
        <w:spacing w:before="240"/>
        <w:ind w:firstLine="540"/>
        <w:jc w:val="both"/>
      </w:pPr>
      <w:r>
        <w:t>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w:t>
      </w:r>
    </w:p>
    <w:p w:rsidR="003E1A22" w:rsidRDefault="003E1A22">
      <w:pPr>
        <w:pStyle w:val="ConsPlusNormal"/>
        <w:spacing w:before="240"/>
        <w:ind w:firstLine="540"/>
        <w:jc w:val="both"/>
      </w:pPr>
      <w:r>
        <w:t>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3E1A22" w:rsidRDefault="003E1A22">
      <w:pPr>
        <w:pStyle w:val="ConsPlusNormal"/>
        <w:spacing w:before="240"/>
        <w:ind w:firstLine="540"/>
        <w:jc w:val="both"/>
      </w:pPr>
      <w:proofErr w:type="gramStart"/>
      <w:r>
        <w:t xml:space="preserve">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w:t>
      </w:r>
      <w:proofErr w:type="spellStart"/>
      <w:r>
        <w:t>итерриториях</w:t>
      </w:r>
      <w:proofErr w:type="spellEnd"/>
      <w:proofErr w:type="gramEnd"/>
      <w:r>
        <w:t xml:space="preserve"> других государств, включая операции по боевому тралению в период с 22 июня 1941 года по 31 декабря 1957 года, согласно решениям Правительства СССР;</w:t>
      </w:r>
    </w:p>
    <w:p w:rsidR="003E1A22" w:rsidRDefault="003E1A22">
      <w:pPr>
        <w:pStyle w:val="ConsPlusNormal"/>
        <w:spacing w:before="240"/>
        <w:ind w:firstLine="540"/>
        <w:jc w:val="both"/>
      </w:pPr>
      <w:r>
        <w:t xml:space="preserve">лица, привлекавшиеся организациями </w:t>
      </w:r>
      <w:proofErr w:type="spellStart"/>
      <w:r>
        <w:t>Осоавиахима</w:t>
      </w:r>
      <w:proofErr w:type="spellEnd"/>
      <w:r>
        <w:t xml:space="preserve">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3E1A22" w:rsidRDefault="003E1A22">
      <w:pPr>
        <w:pStyle w:val="ConsPlusNormal"/>
        <w:jc w:val="both"/>
      </w:pPr>
      <w:r>
        <w:t xml:space="preserve">(в ред. </w:t>
      </w:r>
      <w:hyperlink r:id="rId49" w:history="1">
        <w:r>
          <w:rPr>
            <w:color w:val="0000FF"/>
          </w:rPr>
          <w:t>Постановления</w:t>
        </w:r>
      </w:hyperlink>
      <w:r>
        <w:t xml:space="preserve"> Правительства Новгородской области от 01.02.2016 N 30)</w:t>
      </w:r>
    </w:p>
    <w:p w:rsidR="003E1A22" w:rsidRDefault="003E1A22">
      <w:pPr>
        <w:pStyle w:val="ConsPlusNormal"/>
        <w:spacing w:before="240"/>
        <w:ind w:firstLine="540"/>
        <w:jc w:val="both"/>
      </w:pPr>
      <w:r>
        <w:t>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3E1A22" w:rsidRDefault="003E1A22">
      <w:pPr>
        <w:pStyle w:val="ConsPlusNormal"/>
        <w:spacing w:before="240"/>
        <w:ind w:firstLine="540"/>
        <w:jc w:val="both"/>
      </w:pPr>
      <w:r>
        <w:t>2.3. Ветераны боевых действий, к которым относятся:</w:t>
      </w:r>
    </w:p>
    <w:p w:rsidR="003E1A22" w:rsidRDefault="003E1A22">
      <w:pPr>
        <w:pStyle w:val="ConsPlusNormal"/>
        <w:spacing w:before="240"/>
        <w:ind w:firstLine="540"/>
        <w:jc w:val="both"/>
      </w:pPr>
      <w:proofErr w:type="gramStart"/>
      <w:r>
        <w:t xml:space="preserve">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w:t>
      </w:r>
      <w:r>
        <w:lastRenderedPageBreak/>
        <w:t>государственной власти Российской Федерации и принимавшие участие</w:t>
      </w:r>
      <w:proofErr w:type="gramEnd"/>
      <w:r>
        <w:t xml:space="preserve">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3E1A22" w:rsidRDefault="003E1A22">
      <w:pPr>
        <w:pStyle w:val="ConsPlusNormal"/>
        <w:spacing w:before="240"/>
        <w:ind w:firstLine="540"/>
        <w:jc w:val="both"/>
      </w:pPr>
      <w:proofErr w:type="gramStart"/>
      <w: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w:t>
      </w:r>
      <w:proofErr w:type="gramEnd"/>
      <w:r>
        <w:t xml:space="preserve"> тралению в период с 10 мая 1945 года по 31 декабря 1957 года;</w:t>
      </w:r>
    </w:p>
    <w:p w:rsidR="003E1A22" w:rsidRDefault="003E1A22">
      <w:pPr>
        <w:pStyle w:val="ConsPlusNormal"/>
        <w:spacing w:before="240"/>
        <w:ind w:firstLine="540"/>
        <w:jc w:val="both"/>
      </w:pPr>
      <w:r>
        <w:t>военнослужащие автомобильных батальонов, направлявшиеся в Афганистан в период ведения там боевых действий для доставки грузов;</w:t>
      </w:r>
    </w:p>
    <w:p w:rsidR="003E1A22" w:rsidRDefault="003E1A22">
      <w:pPr>
        <w:pStyle w:val="ConsPlusNormal"/>
        <w:spacing w:before="240"/>
        <w:ind w:firstLine="540"/>
        <w:jc w:val="both"/>
      </w:pPr>
      <w:r>
        <w:t>военнослужащие летного состава, совершавшие с территории СССР вылеты на боевые задания в Афганистан в период ведения там боевых действий;</w:t>
      </w:r>
    </w:p>
    <w:p w:rsidR="003E1A22" w:rsidRDefault="003E1A22">
      <w:pPr>
        <w:pStyle w:val="ConsPlusNormal"/>
        <w:spacing w:before="240"/>
        <w:ind w:firstLine="540"/>
        <w:jc w:val="both"/>
      </w:pPr>
      <w:bookmarkStart w:id="4" w:name="P86"/>
      <w:bookmarkEnd w:id="4"/>
      <w:r>
        <w:t>2.4. Лица, награжденные знаком "Жителю блокадного Ленинграда",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3E1A22" w:rsidRDefault="003E1A22">
      <w:pPr>
        <w:pStyle w:val="ConsPlusNormal"/>
        <w:spacing w:before="240"/>
        <w:ind w:firstLine="540"/>
        <w:jc w:val="both"/>
      </w:pPr>
      <w:r>
        <w:t>2.5. Члены семей погибших (умерших) инвалидов Великой Отечественной войны и инвалидов боевых действий, участников Великой Отечественной войны и ветеранов боевых действий;</w:t>
      </w:r>
    </w:p>
    <w:p w:rsidR="003E1A22" w:rsidRDefault="003E1A22">
      <w:pPr>
        <w:pStyle w:val="ConsPlusNormal"/>
        <w:spacing w:before="240"/>
        <w:ind w:firstLine="540"/>
        <w:jc w:val="both"/>
      </w:pPr>
      <w:bookmarkStart w:id="5" w:name="P88"/>
      <w:bookmarkEnd w:id="5"/>
      <w:r>
        <w:t>2.6. Инвалиды и семьи, имеющие детей-инвалидов;</w:t>
      </w:r>
    </w:p>
    <w:p w:rsidR="003E1A22" w:rsidRDefault="003E1A22">
      <w:pPr>
        <w:pStyle w:val="ConsPlusNormal"/>
        <w:spacing w:before="240"/>
        <w:ind w:firstLine="540"/>
        <w:jc w:val="both"/>
      </w:pPr>
      <w:bookmarkStart w:id="6" w:name="P89"/>
      <w:bookmarkEnd w:id="6"/>
      <w:r>
        <w:t>2.7. Многодетные семьи;</w:t>
      </w:r>
    </w:p>
    <w:p w:rsidR="003E1A22" w:rsidRDefault="003E1A22">
      <w:pPr>
        <w:pStyle w:val="ConsPlusNormal"/>
        <w:spacing w:before="240"/>
        <w:ind w:firstLine="540"/>
        <w:jc w:val="both"/>
      </w:pPr>
      <w:bookmarkStart w:id="7" w:name="P90"/>
      <w:bookmarkEnd w:id="7"/>
      <w:r>
        <w:t>2.8. Реабилитированные лица и лица, признанные пострадавшими от политических репрессий;</w:t>
      </w:r>
    </w:p>
    <w:p w:rsidR="003E1A22" w:rsidRDefault="003E1A22">
      <w:pPr>
        <w:pStyle w:val="ConsPlusNormal"/>
        <w:spacing w:before="240"/>
        <w:ind w:firstLine="540"/>
        <w:jc w:val="both"/>
      </w:pPr>
      <w:r>
        <w:t>2.9. Ветераны труда и граждане, приравненные к ним;</w:t>
      </w:r>
    </w:p>
    <w:p w:rsidR="003E1A22" w:rsidRDefault="003E1A22">
      <w:pPr>
        <w:pStyle w:val="ConsPlusNormal"/>
        <w:spacing w:before="240"/>
        <w:ind w:firstLine="540"/>
        <w:jc w:val="both"/>
      </w:pPr>
      <w:bookmarkStart w:id="8" w:name="P92"/>
      <w:bookmarkEnd w:id="8"/>
      <w:r>
        <w:t>2.10. Ветераны труда Новгородской области.</w:t>
      </w:r>
    </w:p>
    <w:p w:rsidR="003E1A22" w:rsidRDefault="003E1A22">
      <w:pPr>
        <w:pStyle w:val="ConsPlusNormal"/>
        <w:ind w:firstLine="540"/>
        <w:jc w:val="both"/>
      </w:pPr>
    </w:p>
    <w:p w:rsidR="003E1A22" w:rsidRDefault="003E1A22">
      <w:pPr>
        <w:pStyle w:val="ConsPlusNormal"/>
        <w:ind w:firstLine="540"/>
        <w:jc w:val="both"/>
      </w:pPr>
      <w:r>
        <w:t xml:space="preserve">3. Меры социальной поддержки по плате за жилое помещение и коммунальные услуги гражданам, указанным в </w:t>
      </w:r>
      <w:hyperlink w:anchor="P62" w:history="1">
        <w:r>
          <w:rPr>
            <w:color w:val="0000FF"/>
          </w:rPr>
          <w:t>пункте 2</w:t>
        </w:r>
      </w:hyperlink>
      <w:r>
        <w:t xml:space="preserve"> Порядка (далее - заинтересованные лица), предоставляются органом местного самоуправления городского округа, муниципального района области (далее - орган местного самоуправления) в виде ежемесячной денежной компенсации (далее - ЕДК).</w:t>
      </w:r>
    </w:p>
    <w:p w:rsidR="003E1A22" w:rsidRDefault="003E1A22">
      <w:pPr>
        <w:pStyle w:val="ConsPlusNormal"/>
        <w:ind w:firstLine="540"/>
        <w:jc w:val="both"/>
      </w:pPr>
    </w:p>
    <w:p w:rsidR="003E1A22" w:rsidRDefault="003E1A22">
      <w:pPr>
        <w:pStyle w:val="ConsPlusNormal"/>
        <w:ind w:firstLine="540"/>
        <w:jc w:val="both"/>
      </w:pPr>
      <w:r>
        <w:t xml:space="preserve">3-1. Исключен. - </w:t>
      </w:r>
      <w:hyperlink r:id="rId50" w:history="1">
        <w:r>
          <w:rPr>
            <w:color w:val="0000FF"/>
          </w:rPr>
          <w:t>Постановление</w:t>
        </w:r>
      </w:hyperlink>
      <w:r>
        <w:t xml:space="preserve"> Правительства Новгородской области от 07.10.2016 N 362.</w:t>
      </w:r>
    </w:p>
    <w:p w:rsidR="003E1A22" w:rsidRDefault="003E1A22">
      <w:pPr>
        <w:pStyle w:val="ConsPlusNormal"/>
        <w:ind w:firstLine="540"/>
        <w:jc w:val="both"/>
      </w:pPr>
    </w:p>
    <w:p w:rsidR="003E1A22" w:rsidRDefault="003E1A22">
      <w:pPr>
        <w:pStyle w:val="ConsPlusNormal"/>
        <w:ind w:firstLine="540"/>
        <w:jc w:val="both"/>
      </w:pPr>
      <w:bookmarkStart w:id="9" w:name="P98"/>
      <w:bookmarkEnd w:id="9"/>
      <w:r>
        <w:t xml:space="preserve">4. </w:t>
      </w:r>
      <w:proofErr w:type="gramStart"/>
      <w:r>
        <w:t xml:space="preserve">Заинтересованным лицам, имеющим право на меры социальной поддержки по плате за жилое помещение и коммунальные услуги в соответствии с Федеральным </w:t>
      </w:r>
      <w:hyperlink r:id="rId51" w:history="1">
        <w:r>
          <w:rPr>
            <w:color w:val="0000FF"/>
          </w:rPr>
          <w:t>законом</w:t>
        </w:r>
      </w:hyperlink>
      <w:r>
        <w:t xml:space="preserve"> от 12 января 1995 года N 5-ФЗ "О ветеранах", Федеральным </w:t>
      </w:r>
      <w:hyperlink r:id="rId52" w:history="1">
        <w:r>
          <w:rPr>
            <w:color w:val="0000FF"/>
          </w:rPr>
          <w:t>законом</w:t>
        </w:r>
      </w:hyperlink>
      <w:r>
        <w:t xml:space="preserve"> от 24 ноября 1995 года N 181-ФЗ "О социальной защите инвалидов в Российской Федерации", зарегистрированным по месту жительства в других субъектах Российской Федерации, ЕДК может назначаться с учетом</w:t>
      </w:r>
      <w:proofErr w:type="gramEnd"/>
      <w:r>
        <w:t xml:space="preserve"> регистрации по месту пребывания на территории Новгородской области.</w:t>
      </w:r>
    </w:p>
    <w:p w:rsidR="003E1A22" w:rsidRDefault="003E1A22">
      <w:pPr>
        <w:pStyle w:val="ConsPlusNormal"/>
        <w:ind w:firstLine="540"/>
        <w:jc w:val="both"/>
      </w:pPr>
    </w:p>
    <w:p w:rsidR="003E1A22" w:rsidRDefault="003E1A22">
      <w:pPr>
        <w:pStyle w:val="ConsPlusNormal"/>
        <w:ind w:firstLine="540"/>
        <w:jc w:val="both"/>
      </w:pPr>
      <w:r>
        <w:t xml:space="preserve">4-1. </w:t>
      </w:r>
      <w:proofErr w:type="gramStart"/>
      <w:r>
        <w:t xml:space="preserve">Заинтересованным лицам, имеющим право на меры социальной поддержки по </w:t>
      </w:r>
      <w:r>
        <w:lastRenderedPageBreak/>
        <w:t xml:space="preserve">плате за жилое помещение и коммунальные услуги в соответствии с областным </w:t>
      </w:r>
      <w:hyperlink r:id="rId53" w:history="1">
        <w:r>
          <w:rPr>
            <w:color w:val="0000FF"/>
          </w:rPr>
          <w:t>законом</w:t>
        </w:r>
      </w:hyperlink>
      <w:r>
        <w:t xml:space="preserve"> от 27.03.2015 N 750-ОЗ "О статусе и мерах социальной поддержки многодетных семей, проживающих на территории Новгородской области, и о наделении органов местного самоуправления отдельными государственными полномочиями", областным </w:t>
      </w:r>
      <w:hyperlink r:id="rId54" w:history="1">
        <w:r>
          <w:rPr>
            <w:color w:val="0000FF"/>
          </w:rPr>
          <w:t>законом</w:t>
        </w:r>
      </w:hyperlink>
      <w:r>
        <w:t xml:space="preserve"> от 11.11.2005 N 557-ОЗ "О мерах социальной поддержки отдельных категорий граждан</w:t>
      </w:r>
      <w:proofErr w:type="gramEnd"/>
      <w:r>
        <w:t xml:space="preserve">", областным </w:t>
      </w:r>
      <w:hyperlink r:id="rId55" w:history="1">
        <w:r>
          <w:rPr>
            <w:color w:val="0000FF"/>
          </w:rPr>
          <w:t>законом</w:t>
        </w:r>
      </w:hyperlink>
      <w:r>
        <w:t xml:space="preserve"> от 08.09.2006 N 710-ОЗ "О ветеранах труда Новгородской области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ЕДК может назначаться по месту жительства на территории Новгородской области либо по месту пребывания на территории Новгородской области.</w:t>
      </w:r>
    </w:p>
    <w:p w:rsidR="003E1A22" w:rsidRDefault="003E1A22">
      <w:pPr>
        <w:pStyle w:val="ConsPlusNormal"/>
        <w:jc w:val="both"/>
      </w:pPr>
      <w:r>
        <w:t xml:space="preserve">(п. 4-1 </w:t>
      </w:r>
      <w:proofErr w:type="spellStart"/>
      <w:proofErr w:type="gramStart"/>
      <w:r>
        <w:t>введен</w:t>
      </w:r>
      <w:proofErr w:type="gramEnd"/>
      <w:r w:rsidR="00D2252D">
        <w:fldChar w:fldCharType="begin"/>
      </w:r>
      <w:r w:rsidR="00D2252D">
        <w:instrText>HYPERLINK "consultantplus://offline/ref=02FDD7C7EEEAD6E34B65A1CB55686BF0B15B2D817C814433377200C4E396E4F35FC360BF3606EF13A6D8C8DEpCI"</w:instrText>
      </w:r>
      <w:r w:rsidR="00D2252D">
        <w:fldChar w:fldCharType="separate"/>
      </w:r>
      <w:r>
        <w:rPr>
          <w:color w:val="0000FF"/>
        </w:rPr>
        <w:t>Постановлением</w:t>
      </w:r>
      <w:proofErr w:type="spellEnd"/>
      <w:r w:rsidR="00D2252D">
        <w:fldChar w:fldCharType="end"/>
      </w:r>
      <w:r>
        <w:t xml:space="preserve"> Администрации Новгородской области от 27.10.2011 N 584; в ред. </w:t>
      </w:r>
      <w:hyperlink r:id="rId56" w:history="1">
        <w:r>
          <w:rPr>
            <w:color w:val="0000FF"/>
          </w:rPr>
          <w:t>Постановления</w:t>
        </w:r>
      </w:hyperlink>
      <w:r>
        <w:t xml:space="preserve"> Правительства Новгородской области от 01.02.2016 N 30)</w:t>
      </w:r>
    </w:p>
    <w:p w:rsidR="003E1A22" w:rsidRDefault="003E1A22">
      <w:pPr>
        <w:pStyle w:val="ConsPlusNormal"/>
        <w:ind w:firstLine="540"/>
        <w:jc w:val="both"/>
      </w:pPr>
    </w:p>
    <w:p w:rsidR="003E1A22" w:rsidRDefault="003E1A22">
      <w:pPr>
        <w:pStyle w:val="ConsPlusNormal"/>
        <w:ind w:firstLine="540"/>
        <w:jc w:val="both"/>
      </w:pPr>
      <w:r>
        <w:t xml:space="preserve">5. </w:t>
      </w:r>
      <w:proofErr w:type="gramStart"/>
      <w:r>
        <w:t xml:space="preserve">При представлении в орган местного самоуправления заинтересованными лицами документов, предусмотренных </w:t>
      </w:r>
      <w:hyperlink w:anchor="P118" w:history="1">
        <w:r>
          <w:rPr>
            <w:color w:val="0000FF"/>
          </w:rPr>
          <w:t>пунктом 10</w:t>
        </w:r>
      </w:hyperlink>
      <w:r>
        <w:t xml:space="preserve"> Порядка, либо при поступлении в орган местного самоуправления сведений, влияющих на размер ЕДК, с 1 по 25 число текущего месяца, ЕДК предоставляется до 25 числа следующего месяца, а при представлении в орган местного самоуправления указанных документов и поступлении указанных сведений с 26 числа до конца текущего месяца - не</w:t>
      </w:r>
      <w:proofErr w:type="gramEnd"/>
      <w:r>
        <w:t xml:space="preserve"> позднее 61 дня со дня подачи указанных документов либо поступления указанных сведений.</w:t>
      </w:r>
    </w:p>
    <w:p w:rsidR="003E1A22" w:rsidRDefault="003E1A22">
      <w:pPr>
        <w:pStyle w:val="ConsPlusNormal"/>
        <w:jc w:val="both"/>
      </w:pPr>
      <w:r>
        <w:t xml:space="preserve">(п. 5 в ред. </w:t>
      </w:r>
      <w:hyperlink r:id="rId57" w:history="1">
        <w:r>
          <w:rPr>
            <w:color w:val="0000FF"/>
          </w:rPr>
          <w:t>Постановления</w:t>
        </w:r>
      </w:hyperlink>
      <w:r>
        <w:t xml:space="preserve"> Правительства Новгородской области от 03.07.2017 N 233)</w:t>
      </w:r>
    </w:p>
    <w:p w:rsidR="003E1A22" w:rsidRDefault="003E1A22">
      <w:pPr>
        <w:pStyle w:val="ConsPlusNormal"/>
        <w:ind w:firstLine="540"/>
        <w:jc w:val="both"/>
      </w:pPr>
    </w:p>
    <w:p w:rsidR="003E1A22" w:rsidRDefault="003E1A22">
      <w:pPr>
        <w:pStyle w:val="ConsPlusNormal"/>
        <w:ind w:firstLine="540"/>
        <w:jc w:val="both"/>
      </w:pPr>
      <w:r>
        <w:t>6. Выплата ЕДК осуществляется органом местного самоуправления заинтересованному лицу (законному представителю) путем перечисления в организацию федеральной почтовой связи либо на счет, открытый в кредитной организации.</w:t>
      </w:r>
    </w:p>
    <w:p w:rsidR="003E1A22" w:rsidRDefault="003E1A22">
      <w:pPr>
        <w:pStyle w:val="ConsPlusNormal"/>
        <w:ind w:firstLine="540"/>
        <w:jc w:val="both"/>
      </w:pPr>
    </w:p>
    <w:p w:rsidR="003E1A22" w:rsidRDefault="003E1A22">
      <w:pPr>
        <w:pStyle w:val="ConsPlusNormal"/>
        <w:ind w:firstLine="540"/>
        <w:jc w:val="both"/>
      </w:pPr>
      <w:r>
        <w:t xml:space="preserve">7. Исключен. - </w:t>
      </w:r>
      <w:hyperlink r:id="rId58" w:history="1">
        <w:r>
          <w:rPr>
            <w:color w:val="0000FF"/>
          </w:rPr>
          <w:t>Постановление</w:t>
        </w:r>
      </w:hyperlink>
      <w:r>
        <w:t xml:space="preserve"> Правительства Новгородской области от 07.10.2016 N 362.</w:t>
      </w:r>
    </w:p>
    <w:p w:rsidR="003E1A22" w:rsidRDefault="003E1A22">
      <w:pPr>
        <w:pStyle w:val="ConsPlusNormal"/>
        <w:ind w:firstLine="540"/>
        <w:jc w:val="both"/>
      </w:pPr>
    </w:p>
    <w:p w:rsidR="003E1A22" w:rsidRDefault="003E1A22">
      <w:pPr>
        <w:pStyle w:val="ConsPlusNormal"/>
        <w:ind w:firstLine="540"/>
        <w:jc w:val="both"/>
      </w:pPr>
      <w:r>
        <w:t>8. ЕДК назначается заинтересованным лицам со дня обращения с заявлением в орган местного самоуправления, за исключением многодетных семей.</w:t>
      </w:r>
    </w:p>
    <w:p w:rsidR="003E1A22" w:rsidRDefault="003E1A22">
      <w:pPr>
        <w:pStyle w:val="ConsPlusNormal"/>
        <w:spacing w:before="240"/>
        <w:ind w:firstLine="540"/>
        <w:jc w:val="both"/>
      </w:pPr>
      <w:r>
        <w:t>Многодетным семьям, имеющим в своем составе 5 и более детей, ЕДК назначается с 1 числа месяца, в котором семье выдано удостоверение многодетной семьи, на срок выдачи удостоверения. Многодетным семьям, имеющим в своем составе 3 или 4 детей, ЕДК назначается (возобновляется) с 1 числа месяца выдачи справки многодетной семье на предоставление мер социальной поддержки на срок действия данной справки.</w:t>
      </w:r>
    </w:p>
    <w:p w:rsidR="003E1A22" w:rsidRDefault="003E1A22">
      <w:pPr>
        <w:pStyle w:val="ConsPlusNormal"/>
        <w:spacing w:before="240"/>
        <w:ind w:firstLine="540"/>
        <w:jc w:val="both"/>
      </w:pPr>
      <w:proofErr w:type="gramStart"/>
      <w:r>
        <w:t xml:space="preserve">ЕДК назначается на основании документов, предусмотренных </w:t>
      </w:r>
      <w:hyperlink w:anchor="P118" w:history="1">
        <w:r>
          <w:rPr>
            <w:color w:val="0000FF"/>
          </w:rPr>
          <w:t>пунктом 10</w:t>
        </w:r>
      </w:hyperlink>
      <w:r>
        <w:t xml:space="preserve"> Порядка, сведений о тарифах и нормативах потребления, утвержденных в соответствии с действующим законодательством Российской Федерации, или сведений о фактических объемах потребления коммунальных услуг, полученных от организаций, осуществляющих начисление платы за коммунальные услуги, но не более нормативов потребления, утвержденных в соответствии с действующим законодательством Российской Федерации, за месяц, соответствующий дате обращения.</w:t>
      </w:r>
      <w:proofErr w:type="gramEnd"/>
    </w:p>
    <w:p w:rsidR="003E1A22" w:rsidRDefault="003E1A22">
      <w:pPr>
        <w:pStyle w:val="ConsPlusNormal"/>
        <w:jc w:val="both"/>
      </w:pPr>
      <w:r>
        <w:t xml:space="preserve">(в ред. </w:t>
      </w:r>
      <w:hyperlink r:id="rId59" w:history="1">
        <w:r>
          <w:rPr>
            <w:color w:val="0000FF"/>
          </w:rPr>
          <w:t>Постановления</w:t>
        </w:r>
      </w:hyperlink>
      <w:r>
        <w:t xml:space="preserve"> Правительства Новгородской области от 03.07.2017 N 233)</w:t>
      </w:r>
    </w:p>
    <w:p w:rsidR="003E1A22" w:rsidRDefault="003E1A22">
      <w:pPr>
        <w:pStyle w:val="ConsPlusNormal"/>
        <w:jc w:val="both"/>
      </w:pPr>
      <w:r>
        <w:t xml:space="preserve">(п. 8 в ред. </w:t>
      </w:r>
      <w:hyperlink r:id="rId60" w:history="1">
        <w:r>
          <w:rPr>
            <w:color w:val="0000FF"/>
          </w:rPr>
          <w:t>Постановления</w:t>
        </w:r>
      </w:hyperlink>
      <w:r>
        <w:t xml:space="preserve"> Правительства Новгородской области от 07.10.2016 N 362)</w:t>
      </w:r>
    </w:p>
    <w:p w:rsidR="003E1A22" w:rsidRDefault="003E1A22">
      <w:pPr>
        <w:pStyle w:val="ConsPlusNormal"/>
        <w:ind w:firstLine="540"/>
        <w:jc w:val="both"/>
      </w:pPr>
    </w:p>
    <w:p w:rsidR="003E1A22" w:rsidRDefault="003E1A22">
      <w:pPr>
        <w:pStyle w:val="ConsPlusNormal"/>
        <w:ind w:firstLine="540"/>
        <w:jc w:val="both"/>
      </w:pPr>
      <w:r>
        <w:t xml:space="preserve">9. Исключен. - </w:t>
      </w:r>
      <w:hyperlink r:id="rId61" w:history="1">
        <w:r>
          <w:rPr>
            <w:color w:val="0000FF"/>
          </w:rPr>
          <w:t>Постановление</w:t>
        </w:r>
      </w:hyperlink>
      <w:r>
        <w:t xml:space="preserve"> Администрации Новгородской области от 19.03.2010 N 118.</w:t>
      </w:r>
    </w:p>
    <w:p w:rsidR="003E1A22" w:rsidRDefault="003E1A22">
      <w:pPr>
        <w:pStyle w:val="ConsPlusNormal"/>
        <w:ind w:firstLine="540"/>
        <w:jc w:val="both"/>
      </w:pPr>
    </w:p>
    <w:p w:rsidR="003E1A22" w:rsidRDefault="003E1A22">
      <w:pPr>
        <w:pStyle w:val="ConsPlusNormal"/>
        <w:ind w:firstLine="540"/>
        <w:jc w:val="both"/>
      </w:pPr>
      <w:bookmarkStart w:id="10" w:name="P118"/>
      <w:bookmarkEnd w:id="10"/>
      <w:r>
        <w:t>10. Заинтересованные лица лично или через законного представителя представляют в орган местного самоуправления Новгородской области или через многофункциональный центр предоставления государственных и муниципальных услуг (далее - многофункциональный центр) следующие документы:</w:t>
      </w:r>
    </w:p>
    <w:p w:rsidR="003E1A22" w:rsidRDefault="00D2252D">
      <w:pPr>
        <w:pStyle w:val="ConsPlusNormal"/>
        <w:spacing w:before="240"/>
        <w:ind w:firstLine="540"/>
        <w:jc w:val="both"/>
      </w:pPr>
      <w:hyperlink w:anchor="P269" w:history="1">
        <w:r w:rsidR="003E1A22">
          <w:rPr>
            <w:color w:val="0000FF"/>
          </w:rPr>
          <w:t>заявление</w:t>
        </w:r>
      </w:hyperlink>
      <w:r w:rsidR="003E1A22">
        <w:t xml:space="preserve"> о назначении ЕДК и способе ее доставки по форме согласно приложению 1 к Порядку;</w:t>
      </w:r>
    </w:p>
    <w:p w:rsidR="003E1A22" w:rsidRDefault="003E1A22">
      <w:pPr>
        <w:pStyle w:val="ConsPlusNormal"/>
        <w:spacing w:before="240"/>
        <w:ind w:firstLine="540"/>
        <w:jc w:val="both"/>
      </w:pPr>
      <w:r>
        <w:t xml:space="preserve">письменное </w:t>
      </w:r>
      <w:hyperlink w:anchor="P647" w:history="1">
        <w:r>
          <w:rPr>
            <w:color w:val="0000FF"/>
          </w:rPr>
          <w:t>согласие</w:t>
        </w:r>
      </w:hyperlink>
      <w:r>
        <w:t xml:space="preserve"> на обработку персональных данных по форме согласно приложению 6 к Порядку;</w:t>
      </w:r>
    </w:p>
    <w:p w:rsidR="003E1A22" w:rsidRDefault="003E1A22">
      <w:pPr>
        <w:pStyle w:val="ConsPlusNormal"/>
        <w:spacing w:before="240"/>
        <w:ind w:firstLine="540"/>
        <w:jc w:val="both"/>
      </w:pPr>
      <w:r>
        <w:t>копию документа, удостоверяющего личность;</w:t>
      </w:r>
    </w:p>
    <w:p w:rsidR="003E1A22" w:rsidRDefault="003E1A22">
      <w:pPr>
        <w:pStyle w:val="ConsPlusNormal"/>
        <w:spacing w:before="240"/>
        <w:ind w:firstLine="540"/>
        <w:jc w:val="both"/>
      </w:pPr>
      <w:r>
        <w:t>копию документа установленного образца, подтверждающего право на меры социальной поддержки в соответствии с федеральным и областным законодательством.</w:t>
      </w:r>
    </w:p>
    <w:p w:rsidR="003E1A22" w:rsidRDefault="003E1A22">
      <w:pPr>
        <w:pStyle w:val="ConsPlusNormal"/>
        <w:spacing w:before="240"/>
        <w:ind w:firstLine="540"/>
        <w:jc w:val="both"/>
      </w:pPr>
      <w:r>
        <w:t>В случае подачи заявления законным представителем должны быть представлены документы, подтверждающие его полномочия действовать от имени заинтересованного лица при передаче персональных данных.</w:t>
      </w:r>
    </w:p>
    <w:p w:rsidR="003E1A22" w:rsidRDefault="003E1A22">
      <w:pPr>
        <w:pStyle w:val="ConsPlusNormal"/>
        <w:spacing w:before="240"/>
        <w:ind w:firstLine="540"/>
        <w:jc w:val="both"/>
      </w:pPr>
      <w:r>
        <w:t>В случае подачи заявления через многофункциональный центр многофункциональный центр направляет заявление и документы в орган местного самоуправления не позднее дня, следующего за днем их поступления в многофункциональный центр.</w:t>
      </w:r>
    </w:p>
    <w:p w:rsidR="003E1A22" w:rsidRDefault="003E1A22">
      <w:pPr>
        <w:pStyle w:val="ConsPlusNormal"/>
        <w:spacing w:before="240"/>
        <w:ind w:firstLine="540"/>
        <w:jc w:val="both"/>
      </w:pPr>
      <w:proofErr w:type="gramStart"/>
      <w:r>
        <w:t>В случае непредставления копии справки многодетной семье на предоставление мер социальной поддержки для многодетных семей, имеющих в своем составе трех или четырех детей, по истечении двенадцати месяцев с месяца назначения мер социальной поддержки многодетной семье предоставление указанных мер приостанавливается с 1 числа месяца, следующего за месяцем, в котором истек срок действия данной справки.</w:t>
      </w:r>
      <w:proofErr w:type="gramEnd"/>
    </w:p>
    <w:p w:rsidR="003E1A22" w:rsidRDefault="003E1A22">
      <w:pPr>
        <w:pStyle w:val="ConsPlusNormal"/>
        <w:spacing w:before="240"/>
        <w:ind w:firstLine="540"/>
        <w:jc w:val="both"/>
      </w:pPr>
      <w:r>
        <w:t>Заинтересованные лица вправе представить по собственной инициативе следующие документы:</w:t>
      </w:r>
    </w:p>
    <w:p w:rsidR="003E1A22" w:rsidRDefault="003E1A22">
      <w:pPr>
        <w:pStyle w:val="ConsPlusNormal"/>
        <w:spacing w:before="240"/>
        <w:ind w:firstLine="540"/>
        <w:jc w:val="both"/>
      </w:pPr>
      <w:r>
        <w:t>документы, содержащие сведения о характеристике жилого помещения и видах коммунальных услуг;</w:t>
      </w:r>
    </w:p>
    <w:p w:rsidR="003E1A22" w:rsidRDefault="003E1A22">
      <w:pPr>
        <w:pStyle w:val="ConsPlusNormal"/>
        <w:spacing w:before="240"/>
        <w:ind w:firstLine="540"/>
        <w:jc w:val="both"/>
      </w:pPr>
      <w:r>
        <w:t>копии документов, подтверждающих оплату жилого помещения и коммунальных услуг за месяц, предшествующий месяцу обращения;</w:t>
      </w:r>
    </w:p>
    <w:p w:rsidR="003E1A22" w:rsidRDefault="003E1A22">
      <w:pPr>
        <w:pStyle w:val="ConsPlusNormal"/>
        <w:spacing w:before="240"/>
        <w:ind w:firstLine="540"/>
        <w:jc w:val="both"/>
      </w:pPr>
      <w:r>
        <w:t>справку с места жительства о составе семьи.</w:t>
      </w:r>
    </w:p>
    <w:p w:rsidR="003E1A22" w:rsidRDefault="003E1A22">
      <w:pPr>
        <w:pStyle w:val="ConsPlusNormal"/>
        <w:spacing w:before="240"/>
        <w:ind w:firstLine="540"/>
        <w:jc w:val="both"/>
      </w:pPr>
      <w:proofErr w:type="gramStart"/>
      <w:r>
        <w:t>В случае если заинтересованные лица не представили документы, указанные в десятом - двенадцатом абзацах настоящего пункта, орган местного самоуправления Новгородской области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их в соответствующих организациях и органах, в распоряжении которых находится необходимая информация.</w:t>
      </w:r>
      <w:proofErr w:type="gramEnd"/>
    </w:p>
    <w:p w:rsidR="003E1A22" w:rsidRDefault="003E1A22">
      <w:pPr>
        <w:pStyle w:val="ConsPlusNormal"/>
        <w:spacing w:before="240"/>
        <w:ind w:firstLine="540"/>
        <w:jc w:val="both"/>
      </w:pPr>
      <w:r>
        <w:t>Срок подготовки и направления межведомственного запроса органом местного самоуправления Новгородской области не должен превышать 5 рабочих дней со дня обращения заинтересованного лица или законного представителя за назначением меры социальной поддержки по плате за жилое помещение и коммунальные услуги.</w:t>
      </w:r>
    </w:p>
    <w:p w:rsidR="003E1A22" w:rsidRDefault="003E1A22">
      <w:pPr>
        <w:pStyle w:val="ConsPlusNormal"/>
        <w:spacing w:before="240"/>
        <w:ind w:firstLine="540"/>
        <w:jc w:val="both"/>
      </w:pPr>
      <w:r>
        <w:t>Копии представленных документов заверяются в порядке, установленном законодательством Российской Федерации, либо специалистом органа местного самоуправления Новгородской области, осуществляющим прием документов.</w:t>
      </w:r>
    </w:p>
    <w:p w:rsidR="003E1A22" w:rsidRDefault="003E1A22">
      <w:pPr>
        <w:pStyle w:val="ConsPlusNormal"/>
        <w:spacing w:before="240"/>
        <w:ind w:firstLine="540"/>
        <w:jc w:val="both"/>
      </w:pPr>
      <w:proofErr w:type="gramStart"/>
      <w:r>
        <w:t xml:space="preserve">Для подтверждения факта нахождения на иждивении у ветеранов труда, ветеранов труда Новгородской области лиц, указанных в </w:t>
      </w:r>
      <w:hyperlink r:id="rId62" w:history="1">
        <w:r>
          <w:rPr>
            <w:color w:val="0000FF"/>
          </w:rPr>
          <w:t>пункте 3 части 1 статьи 3</w:t>
        </w:r>
      </w:hyperlink>
      <w:r>
        <w:t xml:space="preserve"> областного </w:t>
      </w:r>
      <w:r>
        <w:lastRenderedPageBreak/>
        <w:t xml:space="preserve">закона от 11.11.2005 N 557-ОЗ "О мерах социальной поддержки отдельных категорий граждан" и в </w:t>
      </w:r>
      <w:hyperlink r:id="rId63" w:history="1">
        <w:r>
          <w:rPr>
            <w:color w:val="0000FF"/>
          </w:rPr>
          <w:t>пункте 3 части 1 статьи 2</w:t>
        </w:r>
      </w:hyperlink>
      <w:r>
        <w:t xml:space="preserve"> областного закона от 08.09.2006 N 710-ОЗ "О ветеранах труда Новгородской области и наделении органов местного самоуправления муниципальных</w:t>
      </w:r>
      <w:proofErr w:type="gramEnd"/>
      <w:r>
        <w:t xml:space="preserve"> районов и городского округа Новгородской области отдельными государственными полномочиями", заинтересованные лица или законные представители представляют подтверждающие документы (свидетельство о рождении, справка с места учебы, иные документы, подтверждающие факт нахождения на иждивении).</w:t>
      </w:r>
    </w:p>
    <w:p w:rsidR="003E1A22" w:rsidRDefault="003E1A22">
      <w:pPr>
        <w:pStyle w:val="ConsPlusNormal"/>
        <w:spacing w:before="240"/>
        <w:ind w:firstLine="540"/>
        <w:jc w:val="both"/>
      </w:pPr>
      <w:r>
        <w:t>Заявление и документы, предусмотренные вторым - пятым абзацами настоящего пункта, необходимые для назначения меры социальной поддержки по плате за жилое помещение и коммунальные услуги, могут быть представлены заинтересованным лицом или законным представителем в форме электронных документов и переданы с использованием информационно-телекоммуникационных сетей общего пользования, включая единый портал государственных и муниципальных услуг.</w:t>
      </w:r>
    </w:p>
    <w:p w:rsidR="003E1A22" w:rsidRDefault="003E1A22">
      <w:pPr>
        <w:pStyle w:val="ConsPlusNormal"/>
        <w:jc w:val="both"/>
      </w:pPr>
      <w:r>
        <w:t xml:space="preserve">(п. 10 в ред. </w:t>
      </w:r>
      <w:hyperlink r:id="rId64" w:history="1">
        <w:r>
          <w:rPr>
            <w:color w:val="0000FF"/>
          </w:rPr>
          <w:t>Постановления</w:t>
        </w:r>
      </w:hyperlink>
      <w:r>
        <w:t xml:space="preserve"> Правительства Новгородской области от 01.02.2016 N 30)</w:t>
      </w:r>
    </w:p>
    <w:p w:rsidR="003E1A22" w:rsidRDefault="003E1A22">
      <w:pPr>
        <w:pStyle w:val="ConsPlusNormal"/>
        <w:ind w:firstLine="540"/>
        <w:jc w:val="both"/>
      </w:pPr>
    </w:p>
    <w:p w:rsidR="003E1A22" w:rsidRDefault="003E1A22">
      <w:pPr>
        <w:pStyle w:val="ConsPlusNormal"/>
        <w:ind w:firstLine="540"/>
        <w:jc w:val="both"/>
      </w:pPr>
      <w:bookmarkStart w:id="11" w:name="P137"/>
      <w:bookmarkEnd w:id="11"/>
      <w:r>
        <w:t xml:space="preserve">11. </w:t>
      </w:r>
      <w:proofErr w:type="gramStart"/>
      <w:r>
        <w:t xml:space="preserve">Заинтересованные лица, указанные в </w:t>
      </w:r>
      <w:hyperlink w:anchor="P98" w:history="1">
        <w:r>
          <w:rPr>
            <w:color w:val="0000FF"/>
          </w:rPr>
          <w:t>пункте 4</w:t>
        </w:r>
      </w:hyperlink>
      <w:r>
        <w:t xml:space="preserve"> Порядка, прибывшие из других субъектов Российской Федерации и зарегистрированные по месту пребывания на территории Новгородской области, для назначения ЕДК кроме документов, предусмотренных </w:t>
      </w:r>
      <w:hyperlink w:anchor="P118" w:history="1">
        <w:r>
          <w:rPr>
            <w:color w:val="0000FF"/>
          </w:rPr>
          <w:t>пунктом 10</w:t>
        </w:r>
      </w:hyperlink>
      <w:r>
        <w:t xml:space="preserve"> Порядка, представляют справку о прекращении предоставления мер социальной поддержки по плате за жилое помещение и коммунальные услуги по месту жительства, выданную уполномоченным органом или организацией.</w:t>
      </w:r>
      <w:proofErr w:type="gramEnd"/>
    </w:p>
    <w:p w:rsidR="003E1A22" w:rsidRDefault="003E1A22">
      <w:pPr>
        <w:pStyle w:val="ConsPlusNormal"/>
        <w:spacing w:before="240"/>
        <w:ind w:firstLine="540"/>
        <w:jc w:val="both"/>
      </w:pPr>
      <w:r>
        <w:t>Заинтересованным лицам, указанным в настоящем пункте Порядка, выплата ЕДК осуществляется со дня оформления регистрации по новому месту жительства, месту пребывания, но не более чем за 3 месяца до месяца обращения в орган местного самоуправления и не ранее месяца прекращения выплаты ЕДК по прежнему месту жительства, месту пребывания.</w:t>
      </w:r>
    </w:p>
    <w:p w:rsidR="003E1A22" w:rsidRDefault="003E1A22">
      <w:pPr>
        <w:pStyle w:val="ConsPlusNormal"/>
        <w:jc w:val="both"/>
      </w:pPr>
      <w:r>
        <w:t xml:space="preserve">(п. 11 в ред. </w:t>
      </w:r>
      <w:hyperlink r:id="rId65" w:history="1">
        <w:r>
          <w:rPr>
            <w:color w:val="0000FF"/>
          </w:rPr>
          <w:t>Постановления</w:t>
        </w:r>
      </w:hyperlink>
      <w:r>
        <w:t xml:space="preserve"> Правительства Новгородской области от 07.10.2016 N 362)</w:t>
      </w:r>
    </w:p>
    <w:p w:rsidR="003E1A22" w:rsidRDefault="003E1A22">
      <w:pPr>
        <w:pStyle w:val="ConsPlusNormal"/>
        <w:ind w:firstLine="540"/>
        <w:jc w:val="both"/>
      </w:pPr>
    </w:p>
    <w:p w:rsidR="003E1A22" w:rsidRDefault="003E1A22">
      <w:pPr>
        <w:pStyle w:val="ConsPlusNormal"/>
        <w:ind w:firstLine="540"/>
        <w:jc w:val="both"/>
      </w:pPr>
      <w:r>
        <w:t>12. Получатель ЕДК в течение 2-х недель после наступления событий, влекущих изменение размера ЕДК (изменение состава семьи, места жительства, площади занимаемого помещения, основания получения ЕДК и другие обстоятельства), обязан представить в орган местного самоуправления документы, подтверждающие такие события.</w:t>
      </w:r>
    </w:p>
    <w:p w:rsidR="003E1A22" w:rsidRDefault="003E1A22">
      <w:pPr>
        <w:pStyle w:val="ConsPlusNormal"/>
        <w:ind w:firstLine="540"/>
        <w:jc w:val="both"/>
      </w:pPr>
    </w:p>
    <w:p w:rsidR="003E1A22" w:rsidRDefault="003E1A22">
      <w:pPr>
        <w:pStyle w:val="ConsPlusNormal"/>
        <w:ind w:firstLine="540"/>
        <w:jc w:val="both"/>
      </w:pPr>
      <w:r>
        <w:t xml:space="preserve">13. </w:t>
      </w:r>
      <w:proofErr w:type="gramStart"/>
      <w:r>
        <w:t xml:space="preserve">Состав семьи для определения размера ЕДК определяется в соответствии со </w:t>
      </w:r>
      <w:hyperlink r:id="rId66" w:history="1">
        <w:r>
          <w:rPr>
            <w:color w:val="0000FF"/>
          </w:rPr>
          <w:t>статьей 2</w:t>
        </w:r>
      </w:hyperlink>
      <w:r>
        <w:t xml:space="preserve"> Семейного кодекса Российской Федерации, </w:t>
      </w:r>
      <w:hyperlink r:id="rId67" w:history="1">
        <w:r>
          <w:rPr>
            <w:color w:val="0000FF"/>
          </w:rPr>
          <w:t>статьями 31</w:t>
        </w:r>
      </w:hyperlink>
      <w:r>
        <w:t xml:space="preserve">, </w:t>
      </w:r>
      <w:hyperlink r:id="rId68" w:history="1">
        <w:r>
          <w:rPr>
            <w:color w:val="0000FF"/>
          </w:rPr>
          <w:t>69</w:t>
        </w:r>
      </w:hyperlink>
      <w:r>
        <w:t xml:space="preserve"> Жилищного кодекса Российской Федерации, </w:t>
      </w:r>
      <w:hyperlink r:id="rId69" w:history="1">
        <w:r>
          <w:rPr>
            <w:color w:val="0000FF"/>
          </w:rPr>
          <w:t>статьей 2</w:t>
        </w:r>
      </w:hyperlink>
      <w:r>
        <w:t xml:space="preserve"> областного закона от 27.03.2015 N 750-ОЗ "О статусе и мерах социальной поддержки многодетных семей, проживающих на территории Новгородской области, и о наделении органов местного самоуправления отдельными государственными полномочиями".</w:t>
      </w:r>
      <w:proofErr w:type="gramEnd"/>
    </w:p>
    <w:p w:rsidR="003E1A22" w:rsidRDefault="003E1A22">
      <w:pPr>
        <w:pStyle w:val="ConsPlusNormal"/>
        <w:jc w:val="both"/>
      </w:pPr>
      <w:r>
        <w:t xml:space="preserve">(в ред. </w:t>
      </w:r>
      <w:hyperlink r:id="rId70" w:history="1">
        <w:r>
          <w:rPr>
            <w:color w:val="0000FF"/>
          </w:rPr>
          <w:t>Постановления</w:t>
        </w:r>
      </w:hyperlink>
      <w:r>
        <w:t xml:space="preserve"> Правительства Новгородской области от 01.02.2016 N 30)</w:t>
      </w:r>
    </w:p>
    <w:p w:rsidR="003E1A22" w:rsidRDefault="003E1A22">
      <w:pPr>
        <w:pStyle w:val="ConsPlusNormal"/>
        <w:ind w:firstLine="540"/>
        <w:jc w:val="both"/>
      </w:pPr>
    </w:p>
    <w:p w:rsidR="003E1A22" w:rsidRDefault="003E1A22">
      <w:pPr>
        <w:pStyle w:val="ConsPlusNormal"/>
        <w:ind w:firstLine="540"/>
        <w:jc w:val="both"/>
      </w:pPr>
      <w:r>
        <w:t xml:space="preserve">14. </w:t>
      </w:r>
      <w:proofErr w:type="gramStart"/>
      <w:r>
        <w:t>При наличии у заинтересованного лица права на меры социальной поддержки по плате за жилое помещение</w:t>
      </w:r>
      <w:proofErr w:type="gramEnd"/>
      <w:r>
        <w:t xml:space="preserve"> и коммунальные услуги по нескольким основаниям ЕДК предоставляется по выбору заинтересованного лица по одному основанию (по всем видам жилищно-коммунальных услуг).</w:t>
      </w:r>
    </w:p>
    <w:p w:rsidR="003E1A22" w:rsidRDefault="003E1A22">
      <w:pPr>
        <w:pStyle w:val="ConsPlusNormal"/>
        <w:spacing w:before="240"/>
        <w:ind w:firstLine="540"/>
        <w:jc w:val="both"/>
      </w:pPr>
      <w:r>
        <w:t>Решение о назначении ЕДК по новому основанию принимается органом местного самоуправления не позднее 10 рабочих дней со дня подачи заинтересованным лицом письменного заявления и документа, подтверждающего новое основание для предоставления ЕДК.</w:t>
      </w:r>
    </w:p>
    <w:p w:rsidR="003E1A22" w:rsidRDefault="003E1A22">
      <w:pPr>
        <w:pStyle w:val="ConsPlusNormal"/>
        <w:spacing w:before="240"/>
        <w:ind w:firstLine="540"/>
        <w:jc w:val="both"/>
      </w:pPr>
      <w:r>
        <w:lastRenderedPageBreak/>
        <w:t>ЕДК по новому основанию назначается с 1 числа месяца, следующего за месяцем принятия органом местного самоуправления соответствующего решения.</w:t>
      </w:r>
    </w:p>
    <w:p w:rsidR="003E1A22" w:rsidRDefault="003E1A22">
      <w:pPr>
        <w:pStyle w:val="ConsPlusNormal"/>
        <w:jc w:val="both"/>
      </w:pPr>
      <w:r>
        <w:t xml:space="preserve">(п. 14 в ред. </w:t>
      </w:r>
      <w:hyperlink r:id="rId71" w:history="1">
        <w:r>
          <w:rPr>
            <w:color w:val="0000FF"/>
          </w:rPr>
          <w:t>Постановления</w:t>
        </w:r>
      </w:hyperlink>
      <w:r>
        <w:t xml:space="preserve"> Правительства Новгородской области от 03.07.2017 N 233)</w:t>
      </w:r>
    </w:p>
    <w:p w:rsidR="003E1A22" w:rsidRDefault="003E1A22">
      <w:pPr>
        <w:pStyle w:val="ConsPlusNormal"/>
        <w:ind w:firstLine="540"/>
        <w:jc w:val="both"/>
      </w:pPr>
    </w:p>
    <w:p w:rsidR="003E1A22" w:rsidRDefault="003E1A22">
      <w:pPr>
        <w:pStyle w:val="ConsPlusNormal"/>
        <w:ind w:firstLine="540"/>
        <w:jc w:val="both"/>
      </w:pPr>
      <w:r>
        <w:t xml:space="preserve">15. Регистрация принятых документов производится в </w:t>
      </w:r>
      <w:hyperlink w:anchor="P428" w:history="1">
        <w:r>
          <w:rPr>
            <w:color w:val="0000FF"/>
          </w:rPr>
          <w:t>журнале</w:t>
        </w:r>
      </w:hyperlink>
      <w:r>
        <w:t xml:space="preserve"> учета заявлений и решений органа местного самоуправления городского округа, муниципального района области о назначении ЕДК (приложение 3 к Порядку) в день представления заинтересованным лицом или законным представителем в орган местного самоуправления Новгородской области документов, указанных в </w:t>
      </w:r>
      <w:hyperlink w:anchor="P118" w:history="1">
        <w:r>
          <w:rPr>
            <w:color w:val="0000FF"/>
          </w:rPr>
          <w:t>пункте 10</w:t>
        </w:r>
      </w:hyperlink>
      <w:r>
        <w:t xml:space="preserve"> Порядка.</w:t>
      </w:r>
    </w:p>
    <w:p w:rsidR="003E1A22" w:rsidRDefault="003E1A22">
      <w:pPr>
        <w:pStyle w:val="ConsPlusNormal"/>
        <w:jc w:val="both"/>
      </w:pPr>
      <w:r>
        <w:t xml:space="preserve">(в ред. </w:t>
      </w:r>
      <w:hyperlink r:id="rId72" w:history="1">
        <w:r>
          <w:rPr>
            <w:color w:val="0000FF"/>
          </w:rPr>
          <w:t>Постановления</w:t>
        </w:r>
      </w:hyperlink>
      <w:r>
        <w:t xml:space="preserve"> Правительства Новгородской области от 01.02.2016 N 30)</w:t>
      </w:r>
    </w:p>
    <w:p w:rsidR="003E1A22" w:rsidRDefault="003E1A22">
      <w:pPr>
        <w:pStyle w:val="ConsPlusNormal"/>
        <w:spacing w:before="240"/>
        <w:ind w:firstLine="540"/>
        <w:jc w:val="both"/>
      </w:pPr>
      <w:r>
        <w:t>Заинтересованному лицу выдается расписка в получении документов на назначение ЕДК.</w:t>
      </w:r>
    </w:p>
    <w:p w:rsidR="003E1A22" w:rsidRDefault="003E1A22">
      <w:pPr>
        <w:pStyle w:val="ConsPlusNormal"/>
        <w:ind w:firstLine="540"/>
        <w:jc w:val="both"/>
      </w:pPr>
    </w:p>
    <w:p w:rsidR="003E1A22" w:rsidRDefault="003E1A22">
      <w:pPr>
        <w:pStyle w:val="ConsPlusNormal"/>
        <w:ind w:firstLine="540"/>
        <w:jc w:val="both"/>
      </w:pPr>
      <w:r>
        <w:t xml:space="preserve">16. </w:t>
      </w:r>
      <w:hyperlink w:anchor="P548" w:history="1">
        <w:r>
          <w:rPr>
            <w:color w:val="0000FF"/>
          </w:rPr>
          <w:t>Решение</w:t>
        </w:r>
      </w:hyperlink>
      <w:r>
        <w:t xml:space="preserve"> о назначении (перерасчете) ЕДК по плате за жилое помещение и коммунальные услуги в денежной форме (приложение 4 к Порядку) либо </w:t>
      </w:r>
      <w:hyperlink w:anchor="P595" w:history="1">
        <w:r>
          <w:rPr>
            <w:color w:val="0000FF"/>
          </w:rPr>
          <w:t>решение</w:t>
        </w:r>
      </w:hyperlink>
      <w:r>
        <w:t xml:space="preserve"> об отказе в назначении ЕДК (приложение 5 к Порядку) принимается органом местного самоуправления не позднее 10 рабочих дней со дня подачи документов, предусмотренных </w:t>
      </w:r>
      <w:hyperlink w:anchor="P118" w:history="1">
        <w:r>
          <w:rPr>
            <w:color w:val="0000FF"/>
          </w:rPr>
          <w:t>пунктом 10</w:t>
        </w:r>
      </w:hyperlink>
      <w:r>
        <w:t xml:space="preserve"> Порядка.</w:t>
      </w:r>
    </w:p>
    <w:p w:rsidR="003E1A22" w:rsidRDefault="003E1A22">
      <w:pPr>
        <w:pStyle w:val="ConsPlusNormal"/>
        <w:jc w:val="both"/>
      </w:pPr>
      <w:r>
        <w:t xml:space="preserve">(в ред. </w:t>
      </w:r>
      <w:hyperlink r:id="rId73" w:history="1">
        <w:r>
          <w:rPr>
            <w:color w:val="0000FF"/>
          </w:rPr>
          <w:t>Постановления</w:t>
        </w:r>
      </w:hyperlink>
      <w:r>
        <w:t xml:space="preserve"> Администрации Новгородской области от 29.01.2009 N 20, </w:t>
      </w:r>
      <w:hyperlink r:id="rId74" w:history="1">
        <w:r>
          <w:rPr>
            <w:color w:val="0000FF"/>
          </w:rPr>
          <w:t>Постановления</w:t>
        </w:r>
      </w:hyperlink>
      <w:r>
        <w:t xml:space="preserve"> Правительства Новгородской области от 07.10.2016 N 362)</w:t>
      </w:r>
    </w:p>
    <w:p w:rsidR="003E1A22" w:rsidRDefault="003E1A22">
      <w:pPr>
        <w:pStyle w:val="ConsPlusNormal"/>
        <w:ind w:firstLine="540"/>
        <w:jc w:val="both"/>
      </w:pPr>
    </w:p>
    <w:p w:rsidR="003E1A22" w:rsidRDefault="003E1A22">
      <w:pPr>
        <w:pStyle w:val="ConsPlusNormal"/>
        <w:ind w:firstLine="540"/>
        <w:jc w:val="both"/>
      </w:pPr>
      <w:r>
        <w:t xml:space="preserve">16-1. В назначении ЕДК отказывается в случае непредставления или представления не в полном объеме документов, указанных в </w:t>
      </w:r>
      <w:hyperlink w:anchor="P118" w:history="1">
        <w:r>
          <w:rPr>
            <w:color w:val="0000FF"/>
          </w:rPr>
          <w:t>пунктах 10</w:t>
        </w:r>
      </w:hyperlink>
      <w:r>
        <w:t xml:space="preserve">, </w:t>
      </w:r>
      <w:hyperlink w:anchor="P137" w:history="1">
        <w:r>
          <w:rPr>
            <w:color w:val="0000FF"/>
          </w:rPr>
          <w:t>11</w:t>
        </w:r>
      </w:hyperlink>
      <w:r>
        <w:t xml:space="preserve"> Порядка, за исключением документов, полученных путем межведомственного взаимодействия.</w:t>
      </w:r>
    </w:p>
    <w:p w:rsidR="003E1A22" w:rsidRDefault="003E1A22">
      <w:pPr>
        <w:pStyle w:val="ConsPlusNormal"/>
        <w:spacing w:before="240"/>
        <w:ind w:firstLine="540"/>
        <w:jc w:val="both"/>
      </w:pPr>
      <w:r>
        <w:t>Отказ в назначении ЕДК может быть обжалован в соответствии с законодательством Российской Федерации.</w:t>
      </w:r>
    </w:p>
    <w:p w:rsidR="003E1A22" w:rsidRDefault="003E1A22">
      <w:pPr>
        <w:pStyle w:val="ConsPlusNormal"/>
        <w:spacing w:before="240"/>
        <w:ind w:firstLine="540"/>
        <w:jc w:val="both"/>
      </w:pPr>
      <w:r>
        <w:t>В случае получения отказа в назначении ЕДК и устранения обстоятельств, являющихся основанием для отказа, заявитель вправе повторно обратиться с заявлением о назначении ЕДК в том же порядке.</w:t>
      </w:r>
    </w:p>
    <w:p w:rsidR="003E1A22" w:rsidRDefault="003E1A22">
      <w:pPr>
        <w:pStyle w:val="ConsPlusNormal"/>
        <w:jc w:val="both"/>
      </w:pPr>
      <w:r>
        <w:t xml:space="preserve">(п. 16-1 в ред. </w:t>
      </w:r>
      <w:hyperlink r:id="rId75" w:history="1">
        <w:r>
          <w:rPr>
            <w:color w:val="0000FF"/>
          </w:rPr>
          <w:t>Постановления</w:t>
        </w:r>
      </w:hyperlink>
      <w:r>
        <w:t xml:space="preserve"> Правительства Новгородской области от 07.10.2016 N 362)</w:t>
      </w:r>
    </w:p>
    <w:p w:rsidR="003E1A22" w:rsidRDefault="003E1A22">
      <w:pPr>
        <w:pStyle w:val="ConsPlusNormal"/>
        <w:ind w:firstLine="540"/>
        <w:jc w:val="both"/>
      </w:pPr>
    </w:p>
    <w:p w:rsidR="003E1A22" w:rsidRDefault="003E1A22">
      <w:pPr>
        <w:pStyle w:val="ConsPlusNormal"/>
        <w:ind w:firstLine="540"/>
        <w:jc w:val="both"/>
      </w:pPr>
      <w:r>
        <w:t xml:space="preserve">17. </w:t>
      </w:r>
      <w:proofErr w:type="gramStart"/>
      <w:r>
        <w:t xml:space="preserve">В случае отказа в назначении ЕДК заинтересованному лицу или законному представителю специалистом органа местного самоуправления Новгородской области направляется любым способом, позволяющим достоверно установить получение уведомления лицом, которому оно направлено, в том числе путем факсимильного сообщения, телефонограммой или электронной почтой, или через многофункциональный центр с указанием причин отказа не позднее 10 рабочих дней со дня поступления документов, предусмотренных </w:t>
      </w:r>
      <w:hyperlink w:anchor="P118" w:history="1">
        <w:r>
          <w:rPr>
            <w:color w:val="0000FF"/>
          </w:rPr>
          <w:t>пунктом 10</w:t>
        </w:r>
      </w:hyperlink>
      <w:r>
        <w:t xml:space="preserve"> Порядка</w:t>
      </w:r>
      <w:proofErr w:type="gramEnd"/>
      <w:r>
        <w:t>. Решение об отказе может быть обжаловано в соответствии с законодательством Российской Федерации.</w:t>
      </w:r>
    </w:p>
    <w:p w:rsidR="003E1A22" w:rsidRDefault="003E1A22">
      <w:pPr>
        <w:pStyle w:val="ConsPlusNormal"/>
        <w:jc w:val="both"/>
      </w:pPr>
      <w:r>
        <w:t xml:space="preserve">(в ред. постановлений Правительства Новгородской области от 01.02.2016 </w:t>
      </w:r>
      <w:hyperlink r:id="rId76" w:history="1">
        <w:r>
          <w:rPr>
            <w:color w:val="0000FF"/>
          </w:rPr>
          <w:t>N 30</w:t>
        </w:r>
      </w:hyperlink>
      <w:r>
        <w:t xml:space="preserve">, от 13.11.2017 </w:t>
      </w:r>
      <w:hyperlink r:id="rId77" w:history="1">
        <w:r>
          <w:rPr>
            <w:color w:val="0000FF"/>
          </w:rPr>
          <w:t>N 404</w:t>
        </w:r>
      </w:hyperlink>
      <w:r>
        <w:t>)</w:t>
      </w:r>
    </w:p>
    <w:p w:rsidR="003E1A22" w:rsidRDefault="003E1A22">
      <w:pPr>
        <w:pStyle w:val="ConsPlusNormal"/>
        <w:ind w:firstLine="540"/>
        <w:jc w:val="both"/>
      </w:pPr>
    </w:p>
    <w:p w:rsidR="003E1A22" w:rsidRDefault="003E1A22">
      <w:pPr>
        <w:pStyle w:val="ConsPlusNormal"/>
        <w:ind w:firstLine="540"/>
        <w:jc w:val="both"/>
      </w:pPr>
      <w:r>
        <w:t xml:space="preserve">18. При расчете размера ЕДК применяются нормативы потребления коммунальных услуг по холодному водоснабжению, горячему водоснабжению, водоотведению, предоставляемых в жилых помещениях, нормативы потребления коммунальных услуг по холодному водоснабжению, горячему водоснабжению, предоставляемых на </w:t>
      </w:r>
      <w:proofErr w:type="spellStart"/>
      <w:r>
        <w:t>общедомовые</w:t>
      </w:r>
      <w:proofErr w:type="spellEnd"/>
      <w:r>
        <w:t xml:space="preserve"> нужды, нормативы потребления газа населением области при отсутствии приборов учета газа, утверждаемые в соответствии с действующим законодательством Российской Федерации.</w:t>
      </w:r>
    </w:p>
    <w:p w:rsidR="003E1A22" w:rsidRDefault="003E1A22">
      <w:pPr>
        <w:pStyle w:val="ConsPlusNormal"/>
        <w:spacing w:before="240"/>
        <w:ind w:firstLine="540"/>
        <w:jc w:val="both"/>
      </w:pPr>
      <w:proofErr w:type="gramStart"/>
      <w:r>
        <w:t xml:space="preserve">Размер ЕДК в части платы за электроэнергию определяется исходя из </w:t>
      </w:r>
      <w:proofErr w:type="spellStart"/>
      <w:r>
        <w:t>одноставочного</w:t>
      </w:r>
      <w:proofErr w:type="spellEnd"/>
      <w:r>
        <w:t xml:space="preserve"> тарифа на электрическую энергию, утверждаемого постановлением </w:t>
      </w:r>
      <w:r>
        <w:lastRenderedPageBreak/>
        <w:t>комитета по ценовой и тарифной политике области, и нормативов потребления коммунальной услуги по электроснабжению в жилых помещениях многоквартирных домов и жилых домах, в том числе общежитиях квартирного типа, применяемых при отсутствии технической возможности установки индивидуальных или общих (квартирных) приборов учета, утверждаемых в соответствии</w:t>
      </w:r>
      <w:proofErr w:type="gramEnd"/>
      <w:r>
        <w:t xml:space="preserve"> с действующим законодательством Российской Федерации.</w:t>
      </w:r>
    </w:p>
    <w:p w:rsidR="003E1A22" w:rsidRDefault="003E1A22">
      <w:pPr>
        <w:pStyle w:val="ConsPlusNormal"/>
        <w:spacing w:before="240"/>
        <w:ind w:firstLine="540"/>
        <w:jc w:val="both"/>
      </w:pPr>
      <w:r>
        <w:t>Если сложившееся фактическое потребление коммунальных услуг (коммунальной услуги) меньше установленных нормативов данных услуг (услуги), то ЕДК рассчитывается исходя из фактического потребления коммунальных услуг (коммунальной услуги) на основании письменного заявления заинтересованного лица или сведений о фактических объемах потребленных коммунальных услуг, полученных от организаций, осуществляющих начисление платы за коммунальные услуги.</w:t>
      </w:r>
    </w:p>
    <w:p w:rsidR="003E1A22" w:rsidRDefault="003E1A22">
      <w:pPr>
        <w:pStyle w:val="ConsPlusNormal"/>
        <w:jc w:val="both"/>
      </w:pPr>
      <w:r>
        <w:t xml:space="preserve">(в ред. постановлений Правительства Новгородской области от 07.10.2016 </w:t>
      </w:r>
      <w:hyperlink r:id="rId78" w:history="1">
        <w:r>
          <w:rPr>
            <w:color w:val="0000FF"/>
          </w:rPr>
          <w:t>N 362</w:t>
        </w:r>
      </w:hyperlink>
      <w:r>
        <w:t xml:space="preserve">, от 03.07.2017 </w:t>
      </w:r>
      <w:hyperlink r:id="rId79" w:history="1">
        <w:r>
          <w:rPr>
            <w:color w:val="0000FF"/>
          </w:rPr>
          <w:t>N 233</w:t>
        </w:r>
      </w:hyperlink>
      <w:r>
        <w:t>)</w:t>
      </w:r>
    </w:p>
    <w:p w:rsidR="003E1A22" w:rsidRDefault="003E1A22">
      <w:pPr>
        <w:pStyle w:val="ConsPlusNormal"/>
        <w:ind w:firstLine="540"/>
        <w:jc w:val="both"/>
      </w:pPr>
    </w:p>
    <w:p w:rsidR="003E1A22" w:rsidRDefault="003E1A22">
      <w:pPr>
        <w:pStyle w:val="ConsPlusNormal"/>
        <w:ind w:firstLine="540"/>
        <w:jc w:val="both"/>
      </w:pPr>
      <w:bookmarkStart w:id="12" w:name="P171"/>
      <w:bookmarkEnd w:id="12"/>
      <w:r>
        <w:t>19. Перерасчет ЕДК, рассчитанной исходя из нормативов потребления, осуществляется в случае, если норматив потребления коммунальной услуги выше, чем объем фактически потребленной коммунальной услуги.</w:t>
      </w:r>
    </w:p>
    <w:p w:rsidR="003E1A22" w:rsidRDefault="003E1A22">
      <w:pPr>
        <w:pStyle w:val="ConsPlusNormal"/>
        <w:spacing w:before="240"/>
        <w:ind w:firstLine="540"/>
        <w:jc w:val="both"/>
      </w:pPr>
      <w:r>
        <w:t>Для осуществления перерасчета ЕДК в текущем году получатели ЕДК, проживающие в домах, оборудованных приборами учета коммунальных услуг, обязаны не позднее 10 декабря текущего года представить платежные документы в орган местного самоуправления.</w:t>
      </w:r>
    </w:p>
    <w:p w:rsidR="003E1A22" w:rsidRDefault="003E1A22">
      <w:pPr>
        <w:pStyle w:val="ConsPlusNormal"/>
        <w:jc w:val="both"/>
      </w:pPr>
      <w:r>
        <w:t xml:space="preserve">(в ред. </w:t>
      </w:r>
      <w:hyperlink r:id="rId80" w:history="1">
        <w:r>
          <w:rPr>
            <w:color w:val="0000FF"/>
          </w:rPr>
          <w:t>Постановления</w:t>
        </w:r>
      </w:hyperlink>
      <w:r>
        <w:t xml:space="preserve"> Правительства Новгородской области от 03.07.2017 N 233)</w:t>
      </w:r>
    </w:p>
    <w:p w:rsidR="003E1A22" w:rsidRDefault="003E1A22">
      <w:pPr>
        <w:pStyle w:val="ConsPlusNormal"/>
        <w:spacing w:before="240"/>
        <w:ind w:firstLine="540"/>
        <w:jc w:val="both"/>
      </w:pPr>
      <w:r>
        <w:t>Перерасчет ЕДК производится на основании документов, подтверждающих фактический объем потребленных коммунальных услуг, или сведений о фактическом объеме потребленных гражданами коммунальных услуг, поступивших от организаций, осуществляющих начисление платы за коммунальные услуги, не более чем за 12 месяцев до месяца обращения за перерасчетом.</w:t>
      </w:r>
    </w:p>
    <w:p w:rsidR="003E1A22" w:rsidRDefault="003E1A22">
      <w:pPr>
        <w:pStyle w:val="ConsPlusNormal"/>
        <w:jc w:val="both"/>
      </w:pPr>
      <w:r>
        <w:t xml:space="preserve">(в ред. </w:t>
      </w:r>
      <w:hyperlink r:id="rId81" w:history="1">
        <w:r>
          <w:rPr>
            <w:color w:val="0000FF"/>
          </w:rPr>
          <w:t>Постановления</w:t>
        </w:r>
      </w:hyperlink>
      <w:r>
        <w:t xml:space="preserve"> Правительства Новгородской области от 03.07.2017 N 233)</w:t>
      </w:r>
    </w:p>
    <w:p w:rsidR="003E1A22" w:rsidRDefault="003E1A22">
      <w:pPr>
        <w:pStyle w:val="ConsPlusNormal"/>
        <w:jc w:val="both"/>
      </w:pPr>
      <w:r>
        <w:t xml:space="preserve">(п. 19 в ред. </w:t>
      </w:r>
      <w:hyperlink r:id="rId82" w:history="1">
        <w:r>
          <w:rPr>
            <w:color w:val="0000FF"/>
          </w:rPr>
          <w:t>Постановления</w:t>
        </w:r>
      </w:hyperlink>
      <w:r>
        <w:t xml:space="preserve"> Правительства Новгородской области от 07.10.2016 N 362)</w:t>
      </w:r>
    </w:p>
    <w:p w:rsidR="003E1A22" w:rsidRDefault="003E1A22">
      <w:pPr>
        <w:pStyle w:val="ConsPlusNormal"/>
        <w:ind w:firstLine="540"/>
        <w:jc w:val="both"/>
      </w:pPr>
    </w:p>
    <w:p w:rsidR="003E1A22" w:rsidRDefault="003E1A22">
      <w:pPr>
        <w:pStyle w:val="ConsPlusNormal"/>
        <w:ind w:firstLine="540"/>
        <w:jc w:val="both"/>
      </w:pPr>
      <w:r>
        <w:t xml:space="preserve">20. </w:t>
      </w:r>
      <w:proofErr w:type="gramStart"/>
      <w:r>
        <w:t>Получателям ЕДК, проживающим в домах, не имеющих центрального газоснабжения и отопления, сумма компенсации расходов по приобретению топлива и сжиженного газа устанавливается в размере 1/12 годовой суммы, рассчитанной исходя из средней по области стоимости 1 куб. м дров, 1 т угля и 1 кг сжиженного газа, утвержденной областным законом о бюджете на очередной финансовый год и на плановый период (для</w:t>
      </w:r>
      <w:proofErr w:type="gramEnd"/>
      <w:r>
        <w:t xml:space="preserve"> граждан, указанных в </w:t>
      </w:r>
      <w:hyperlink w:anchor="P63" w:history="1">
        <w:r>
          <w:rPr>
            <w:color w:val="0000FF"/>
          </w:rPr>
          <w:t>подпунктах 2.1</w:t>
        </w:r>
      </w:hyperlink>
      <w:r>
        <w:t xml:space="preserve">, </w:t>
      </w:r>
      <w:hyperlink w:anchor="P73" w:history="1">
        <w:r>
          <w:rPr>
            <w:color w:val="0000FF"/>
          </w:rPr>
          <w:t>2.2</w:t>
        </w:r>
      </w:hyperlink>
      <w:r>
        <w:t xml:space="preserve">, </w:t>
      </w:r>
      <w:hyperlink w:anchor="P86" w:history="1">
        <w:r>
          <w:rPr>
            <w:color w:val="0000FF"/>
          </w:rPr>
          <w:t>2.4</w:t>
        </w:r>
      </w:hyperlink>
      <w:r>
        <w:t xml:space="preserve"> - </w:t>
      </w:r>
      <w:hyperlink w:anchor="P88" w:history="1">
        <w:r>
          <w:rPr>
            <w:color w:val="0000FF"/>
          </w:rPr>
          <w:t>2.6</w:t>
        </w:r>
      </w:hyperlink>
      <w:r>
        <w:t xml:space="preserve">, </w:t>
      </w:r>
      <w:hyperlink w:anchor="P90" w:history="1">
        <w:r>
          <w:rPr>
            <w:color w:val="0000FF"/>
          </w:rPr>
          <w:t>2.8</w:t>
        </w:r>
      </w:hyperlink>
      <w:r>
        <w:t xml:space="preserve"> - </w:t>
      </w:r>
      <w:hyperlink w:anchor="P92" w:history="1">
        <w:r>
          <w:rPr>
            <w:color w:val="0000FF"/>
          </w:rPr>
          <w:t>2.10</w:t>
        </w:r>
      </w:hyperlink>
      <w:r>
        <w:t xml:space="preserve"> Порядка, - 1 куб. </w:t>
      </w:r>
      <w:proofErr w:type="gramStart"/>
      <w:r>
        <w:t>м</w:t>
      </w:r>
      <w:proofErr w:type="gramEnd"/>
      <w:r>
        <w:t xml:space="preserve"> дров, 1 т угля с учетом транспортных расходов для доставки топлива, для граждан, указанных в </w:t>
      </w:r>
      <w:hyperlink w:anchor="P89" w:history="1">
        <w:r>
          <w:rPr>
            <w:color w:val="0000FF"/>
          </w:rPr>
          <w:t>подпунктах 2.7</w:t>
        </w:r>
      </w:hyperlink>
      <w:r>
        <w:t xml:space="preserve"> - </w:t>
      </w:r>
      <w:hyperlink w:anchor="P92" w:history="1">
        <w:r>
          <w:rPr>
            <w:color w:val="0000FF"/>
          </w:rPr>
          <w:t>2.10</w:t>
        </w:r>
      </w:hyperlink>
      <w:r>
        <w:t xml:space="preserve"> Порядка, - 1 кг сжиженного газа с учетом транспортных расходов для доставки до потребителя).</w:t>
      </w:r>
    </w:p>
    <w:p w:rsidR="003E1A22" w:rsidRDefault="003E1A22">
      <w:pPr>
        <w:pStyle w:val="ConsPlusNormal"/>
        <w:spacing w:before="240"/>
        <w:ind w:firstLine="540"/>
        <w:jc w:val="both"/>
      </w:pPr>
      <w:proofErr w:type="gramStart"/>
      <w:r>
        <w:t>В случаях если фактическая стоимость 1 куб. м дров, 1 т угля, 1 кг сжиженного газа не соответствует средней по области стоимости, утвержденной областным законом о бюджете на очередной финансовый год и на плановый период, граждане обязаны до 10 декабря текущего года представить платежный документ в орган местного самоуправления для перерасчета.</w:t>
      </w:r>
      <w:proofErr w:type="gramEnd"/>
      <w:r>
        <w:t xml:space="preserve"> При этом перерасчет осуществляется исходя из фактической стоимости 1 куб. м дров, 1 т угля, 1 кг сжиженного газа, но не выше средней по области стоимости, утвержденной областным законом о бюджете на очередной финансовый год и на плановый период.</w:t>
      </w:r>
    </w:p>
    <w:p w:rsidR="003E1A22" w:rsidRDefault="003E1A22">
      <w:pPr>
        <w:pStyle w:val="ConsPlusNormal"/>
        <w:spacing w:before="240"/>
        <w:ind w:firstLine="540"/>
        <w:jc w:val="both"/>
      </w:pPr>
      <w:r>
        <w:t xml:space="preserve">В случаях если сжиженный газ приобретен с учетом транспортных расходов для доставки до потребителя, граждане, указанные в </w:t>
      </w:r>
      <w:hyperlink w:anchor="P63" w:history="1">
        <w:r>
          <w:rPr>
            <w:color w:val="0000FF"/>
          </w:rPr>
          <w:t>подпунктах 2.1</w:t>
        </w:r>
      </w:hyperlink>
      <w:r>
        <w:t xml:space="preserve"> - </w:t>
      </w:r>
      <w:hyperlink w:anchor="P88" w:history="1">
        <w:r>
          <w:rPr>
            <w:color w:val="0000FF"/>
          </w:rPr>
          <w:t>2.6</w:t>
        </w:r>
      </w:hyperlink>
      <w:r>
        <w:t xml:space="preserve"> Порядка, до 10 </w:t>
      </w:r>
      <w:r>
        <w:lastRenderedPageBreak/>
        <w:t>декабря текущего года представляют платежные документы в орган местного самоуправления для перерасчета. При этом перерасчет осуществляется исходя из фактической стоимости 1 кг сжиженного газа с учетом транспортных расходов для доставки до потребителя, но не выше средней по области стоимости, утвержденной областным законом о бюджете на очередной финансовый год и на плановый период.</w:t>
      </w:r>
    </w:p>
    <w:p w:rsidR="003E1A22" w:rsidRDefault="003E1A22">
      <w:pPr>
        <w:pStyle w:val="ConsPlusNormal"/>
        <w:jc w:val="both"/>
      </w:pPr>
      <w:r>
        <w:t xml:space="preserve">(п. 20 в ред. </w:t>
      </w:r>
      <w:hyperlink r:id="rId83" w:history="1">
        <w:r>
          <w:rPr>
            <w:color w:val="0000FF"/>
          </w:rPr>
          <w:t>Постановления</w:t>
        </w:r>
      </w:hyperlink>
      <w:r>
        <w:t xml:space="preserve"> Правительства Новгородской области от 03.07.2017 N 233)</w:t>
      </w:r>
    </w:p>
    <w:p w:rsidR="003E1A22" w:rsidRDefault="003E1A22">
      <w:pPr>
        <w:pStyle w:val="ConsPlusNormal"/>
        <w:ind w:firstLine="540"/>
        <w:jc w:val="both"/>
      </w:pPr>
    </w:p>
    <w:p w:rsidR="003E1A22" w:rsidRDefault="003E1A22">
      <w:pPr>
        <w:pStyle w:val="ConsPlusNormal"/>
        <w:ind w:firstLine="540"/>
        <w:jc w:val="both"/>
      </w:pPr>
      <w:bookmarkStart w:id="13" w:name="P183"/>
      <w:bookmarkEnd w:id="13"/>
      <w:r>
        <w:t xml:space="preserve">21. Исключен. - </w:t>
      </w:r>
      <w:hyperlink r:id="rId84" w:history="1">
        <w:r>
          <w:rPr>
            <w:color w:val="0000FF"/>
          </w:rPr>
          <w:t>Постановление</w:t>
        </w:r>
      </w:hyperlink>
      <w:r>
        <w:t xml:space="preserve"> Правительства Новгородской области от 03.07.2017 N 233.</w:t>
      </w:r>
    </w:p>
    <w:p w:rsidR="003E1A22" w:rsidRDefault="003E1A22">
      <w:pPr>
        <w:pStyle w:val="ConsPlusNormal"/>
        <w:ind w:firstLine="540"/>
        <w:jc w:val="both"/>
      </w:pPr>
    </w:p>
    <w:p w:rsidR="003E1A22" w:rsidRDefault="003E1A22">
      <w:pPr>
        <w:pStyle w:val="ConsPlusNormal"/>
        <w:ind w:firstLine="540"/>
        <w:jc w:val="both"/>
      </w:pPr>
      <w:r>
        <w:t xml:space="preserve">22. </w:t>
      </w:r>
      <w:proofErr w:type="gramStart"/>
      <w:r>
        <w:t>Перерасчет ЕДК в случае изменения состава семьи, площади занимаемого помещения, изменения места жительства (места пребывания) в пределах Новгородской области и других обстоятельств, которые могут повлиять на размер ЕДК, производится с первого числа месяца, следующего за месяцем, в котором наступили указанные события, но не более чем за 12 месяцев до месяца обращения в орган местного самоуправления с заявлением о перерасчете, документами</w:t>
      </w:r>
      <w:proofErr w:type="gramEnd"/>
      <w:r>
        <w:t xml:space="preserve">, </w:t>
      </w:r>
      <w:proofErr w:type="gramStart"/>
      <w:r>
        <w:t>подтверждающими</w:t>
      </w:r>
      <w:proofErr w:type="gramEnd"/>
      <w:r>
        <w:t xml:space="preserve"> такие события, и платежным документом.</w:t>
      </w:r>
    </w:p>
    <w:p w:rsidR="003E1A22" w:rsidRDefault="003E1A22">
      <w:pPr>
        <w:pStyle w:val="ConsPlusNormal"/>
        <w:jc w:val="both"/>
      </w:pPr>
      <w:r>
        <w:t xml:space="preserve">(в ред. постановлений Правительства Новгородской области от 25.12.2013 </w:t>
      </w:r>
      <w:hyperlink r:id="rId85" w:history="1">
        <w:r>
          <w:rPr>
            <w:color w:val="0000FF"/>
          </w:rPr>
          <w:t>N 511</w:t>
        </w:r>
      </w:hyperlink>
      <w:r>
        <w:t xml:space="preserve">, от 07.10.2016 </w:t>
      </w:r>
      <w:hyperlink r:id="rId86" w:history="1">
        <w:r>
          <w:rPr>
            <w:color w:val="0000FF"/>
          </w:rPr>
          <w:t>N 362</w:t>
        </w:r>
      </w:hyperlink>
      <w:r>
        <w:t xml:space="preserve">, от 03.07.2017 </w:t>
      </w:r>
      <w:hyperlink r:id="rId87" w:history="1">
        <w:r>
          <w:rPr>
            <w:color w:val="0000FF"/>
          </w:rPr>
          <w:t>N 233</w:t>
        </w:r>
      </w:hyperlink>
      <w:r>
        <w:t>)</w:t>
      </w:r>
    </w:p>
    <w:p w:rsidR="003E1A22" w:rsidRDefault="003E1A22">
      <w:pPr>
        <w:pStyle w:val="ConsPlusNormal"/>
        <w:ind w:firstLine="540"/>
        <w:jc w:val="both"/>
      </w:pPr>
    </w:p>
    <w:p w:rsidR="003E1A22" w:rsidRDefault="003E1A22">
      <w:pPr>
        <w:pStyle w:val="ConsPlusNormal"/>
        <w:ind w:firstLine="540"/>
        <w:jc w:val="both"/>
      </w:pPr>
      <w:r>
        <w:t>23. В случае изменения тарифов на жилищно-коммунальные услуги для населения, социальной нормы площади жилого помещения, нормативов потребления коммунальных услуг, введения новых видов жилищно-коммунальных услуг начисленные суммы ЕДК пересчитываются органом местного самоуправления со дня вступления в силу соответствующих изменений, введения новых видов жилищно-коммунальных услуг.</w:t>
      </w:r>
    </w:p>
    <w:p w:rsidR="003E1A22" w:rsidRDefault="003E1A22">
      <w:pPr>
        <w:pStyle w:val="ConsPlusNormal"/>
        <w:jc w:val="both"/>
      </w:pPr>
      <w:r>
        <w:t xml:space="preserve">(п. 23 в ред. </w:t>
      </w:r>
      <w:hyperlink r:id="rId88" w:history="1">
        <w:r>
          <w:rPr>
            <w:color w:val="0000FF"/>
          </w:rPr>
          <w:t>Постановления</w:t>
        </w:r>
      </w:hyperlink>
      <w:r>
        <w:t xml:space="preserve"> Администрации Новгородской области от 30.04.2013 N 279)</w:t>
      </w:r>
    </w:p>
    <w:p w:rsidR="003E1A22" w:rsidRDefault="003E1A22">
      <w:pPr>
        <w:pStyle w:val="ConsPlusNormal"/>
        <w:ind w:firstLine="540"/>
        <w:jc w:val="both"/>
      </w:pPr>
    </w:p>
    <w:p w:rsidR="003E1A22" w:rsidRDefault="003E1A22">
      <w:pPr>
        <w:pStyle w:val="ConsPlusNormal"/>
        <w:ind w:firstLine="540"/>
        <w:jc w:val="both"/>
      </w:pPr>
      <w:bookmarkStart w:id="14" w:name="P191"/>
      <w:bookmarkEnd w:id="14"/>
      <w:r>
        <w:t>24. Назначение и выплата ЕДК гражданам, являющимся собственниками или нанимателями жилого помещения, которым предоставляются услуги в стационарной форме социального обслуживания, осуществляются органом местного самоуправления по месту нахождения этого жилого помещения.</w:t>
      </w:r>
    </w:p>
    <w:p w:rsidR="003E1A22" w:rsidRDefault="003E1A22">
      <w:pPr>
        <w:pStyle w:val="ConsPlusNormal"/>
        <w:jc w:val="both"/>
      </w:pPr>
      <w:r>
        <w:t xml:space="preserve">(в ред. </w:t>
      </w:r>
      <w:hyperlink r:id="rId89" w:history="1">
        <w:r>
          <w:rPr>
            <w:color w:val="0000FF"/>
          </w:rPr>
          <w:t>Постановления</w:t>
        </w:r>
      </w:hyperlink>
      <w:r>
        <w:t xml:space="preserve"> Правительства Новгородской области от 07.10.2016 N 362)</w:t>
      </w:r>
    </w:p>
    <w:p w:rsidR="003E1A22" w:rsidRDefault="003E1A22">
      <w:pPr>
        <w:pStyle w:val="ConsPlusNormal"/>
        <w:spacing w:before="240"/>
        <w:ind w:firstLine="540"/>
        <w:jc w:val="both"/>
      </w:pPr>
      <w:r>
        <w:t>Назначение и выплата ЕДК гражданам, являющимся собственниками жилого помещения и осужденным к лишению свободы по приговору суда, осуществляются через администрацию исправительного учреждения органом местного самоуправления по месту нахождения этого жилого помещения.</w:t>
      </w:r>
    </w:p>
    <w:p w:rsidR="003E1A22" w:rsidRDefault="003E1A22">
      <w:pPr>
        <w:pStyle w:val="ConsPlusNormal"/>
        <w:spacing w:before="240"/>
        <w:ind w:firstLine="540"/>
        <w:jc w:val="both"/>
      </w:pPr>
      <w:r>
        <w:t>При определении размера ЕДК гражданам, указанным в настоящем пункте, учитываются только суммы по плате за жилое помещение и отопление в многоквартирных домах с центральным отоплением.</w:t>
      </w:r>
    </w:p>
    <w:p w:rsidR="003E1A22" w:rsidRDefault="003E1A22">
      <w:pPr>
        <w:pStyle w:val="ConsPlusNormal"/>
        <w:jc w:val="both"/>
      </w:pPr>
      <w:r>
        <w:t xml:space="preserve">(в ред. </w:t>
      </w:r>
      <w:hyperlink r:id="rId90" w:history="1">
        <w:r>
          <w:rPr>
            <w:color w:val="0000FF"/>
          </w:rPr>
          <w:t>Постановления</w:t>
        </w:r>
      </w:hyperlink>
      <w:r>
        <w:t xml:space="preserve"> Администрации Новгородской области от 30.04.2013 N 279)</w:t>
      </w:r>
    </w:p>
    <w:p w:rsidR="003E1A22" w:rsidRDefault="003E1A22">
      <w:pPr>
        <w:pStyle w:val="ConsPlusNormal"/>
        <w:jc w:val="both"/>
      </w:pPr>
      <w:r>
        <w:t xml:space="preserve">(п. 24 в ред. </w:t>
      </w:r>
      <w:hyperlink r:id="rId91" w:history="1">
        <w:r>
          <w:rPr>
            <w:color w:val="0000FF"/>
          </w:rPr>
          <w:t>Постановления</w:t>
        </w:r>
      </w:hyperlink>
      <w:r>
        <w:t xml:space="preserve"> Администрации Новгородской области от 19.03.2010 N 118)</w:t>
      </w:r>
    </w:p>
    <w:p w:rsidR="003E1A22" w:rsidRDefault="003E1A22">
      <w:pPr>
        <w:pStyle w:val="ConsPlusNormal"/>
        <w:ind w:firstLine="540"/>
        <w:jc w:val="both"/>
      </w:pPr>
    </w:p>
    <w:p w:rsidR="003E1A22" w:rsidRDefault="003E1A22">
      <w:pPr>
        <w:pStyle w:val="ConsPlusNormal"/>
        <w:ind w:firstLine="540"/>
        <w:jc w:val="both"/>
      </w:pPr>
      <w:r>
        <w:t xml:space="preserve">25. Исключен. - </w:t>
      </w:r>
      <w:hyperlink r:id="rId92" w:history="1">
        <w:r>
          <w:rPr>
            <w:color w:val="0000FF"/>
          </w:rPr>
          <w:t>Постановление</w:t>
        </w:r>
      </w:hyperlink>
      <w:r>
        <w:t xml:space="preserve"> Администрации Новгородской области от 30.04.2013 N 279.</w:t>
      </w:r>
    </w:p>
    <w:p w:rsidR="003E1A22" w:rsidRDefault="003E1A22">
      <w:pPr>
        <w:pStyle w:val="ConsPlusNormal"/>
        <w:ind w:firstLine="540"/>
        <w:jc w:val="both"/>
      </w:pPr>
    </w:p>
    <w:p w:rsidR="003E1A22" w:rsidRDefault="003E1A22">
      <w:pPr>
        <w:pStyle w:val="ConsPlusNormal"/>
        <w:ind w:firstLine="540"/>
        <w:jc w:val="both"/>
      </w:pPr>
      <w:r>
        <w:t>26. Получателям ЕДК, которым группа инвалидности установлена на срок, выплата ЕДК приостанавливается с первого числа месяца, следующего за месяцем, в котором установлена дата очередного переосвидетельствования в федеральном государственном учреждении медико-социальной экспертизы. Возобновление выплаты ЕДК при очередном переосвидетельствовании в федеральном государственном учреждении медико-социальной экспертизы производится с первого числа месяца, в котором установлена группа инвалидности.</w:t>
      </w:r>
    </w:p>
    <w:p w:rsidR="003E1A22" w:rsidRDefault="003E1A22">
      <w:pPr>
        <w:pStyle w:val="ConsPlusNormal"/>
        <w:spacing w:before="240"/>
        <w:ind w:firstLine="540"/>
        <w:jc w:val="both"/>
      </w:pPr>
      <w:r>
        <w:lastRenderedPageBreak/>
        <w:t>Получателям ЕДК, зарегистрированным по месту пребывания на территории Новгородской области, выплата ЕДК приостанавливается с первого числа месяца, следующего за месяцем, в котором заканчивается срок регистрации по месту пребывания. Возобновление выплаты ЕДК при продлении регистрации по месту пребывания производится с первого числа месяца, следующего за месяцем, в котором регистрация продлена на новый срок, но не более чем за 12 месяцев до месяца обращения за перерасчетом с заявлением о перерасчете, документом, подтверждающим продление регистрации, и платежным документом.</w:t>
      </w:r>
    </w:p>
    <w:p w:rsidR="003E1A22" w:rsidRDefault="003E1A22">
      <w:pPr>
        <w:pStyle w:val="ConsPlusNormal"/>
        <w:jc w:val="both"/>
      </w:pPr>
      <w:r>
        <w:t xml:space="preserve">(в ред. </w:t>
      </w:r>
      <w:hyperlink r:id="rId93" w:history="1">
        <w:r>
          <w:rPr>
            <w:color w:val="0000FF"/>
          </w:rPr>
          <w:t>Постановления</w:t>
        </w:r>
      </w:hyperlink>
      <w:r>
        <w:t xml:space="preserve"> Правительства Новгородской области от 25.12.2013 N 511)</w:t>
      </w:r>
    </w:p>
    <w:p w:rsidR="003E1A22" w:rsidRDefault="003E1A22">
      <w:pPr>
        <w:pStyle w:val="ConsPlusNormal"/>
        <w:spacing w:before="240"/>
        <w:ind w:firstLine="540"/>
        <w:jc w:val="both"/>
      </w:pPr>
      <w:r>
        <w:t>Получателям ЕДК, не получившим ЕДК через организацию федеральной почтовой связи в течение 6 месяцев подряд, выплата ЕДК приостанавливается с 1 числа месяца, следующего за месяцем, в котором истек указанный срок.</w:t>
      </w:r>
    </w:p>
    <w:p w:rsidR="003E1A22" w:rsidRDefault="003E1A22">
      <w:pPr>
        <w:pStyle w:val="ConsPlusNormal"/>
        <w:jc w:val="both"/>
      </w:pPr>
      <w:r>
        <w:t xml:space="preserve">(абзац введен </w:t>
      </w:r>
      <w:hyperlink r:id="rId94" w:history="1">
        <w:r>
          <w:rPr>
            <w:color w:val="0000FF"/>
          </w:rPr>
          <w:t>Постановлением</w:t>
        </w:r>
      </w:hyperlink>
      <w:r>
        <w:t xml:space="preserve"> Правительства Новгородской области от 07.10.2016 N 362)</w:t>
      </w:r>
    </w:p>
    <w:p w:rsidR="003E1A22" w:rsidRDefault="003E1A22">
      <w:pPr>
        <w:pStyle w:val="ConsPlusNormal"/>
        <w:spacing w:before="240"/>
        <w:ind w:firstLine="540"/>
        <w:jc w:val="both"/>
      </w:pPr>
      <w:r>
        <w:t>Возобновление выплаты ЕДК за весь период, на который выплата была приостановлена, производится с 1 числа месяца, следующего за месяцем обращения заинтересованного лица в орган местного самоуправления с заявлением о ее возобновлении.</w:t>
      </w:r>
    </w:p>
    <w:p w:rsidR="003E1A22" w:rsidRDefault="003E1A22">
      <w:pPr>
        <w:pStyle w:val="ConsPlusNormal"/>
        <w:jc w:val="both"/>
      </w:pPr>
      <w:r>
        <w:t xml:space="preserve">(абзац введен </w:t>
      </w:r>
      <w:hyperlink r:id="rId95" w:history="1">
        <w:r>
          <w:rPr>
            <w:color w:val="0000FF"/>
          </w:rPr>
          <w:t>Постановлением</w:t>
        </w:r>
      </w:hyperlink>
      <w:r>
        <w:t xml:space="preserve"> Правительства Новгородской области от 07.10.2016 N 362)</w:t>
      </w:r>
    </w:p>
    <w:p w:rsidR="003E1A22" w:rsidRDefault="003E1A22">
      <w:pPr>
        <w:pStyle w:val="ConsPlusNormal"/>
        <w:ind w:firstLine="540"/>
        <w:jc w:val="both"/>
      </w:pPr>
    </w:p>
    <w:p w:rsidR="003E1A22" w:rsidRDefault="003E1A22">
      <w:pPr>
        <w:pStyle w:val="ConsPlusNormal"/>
        <w:ind w:firstLine="540"/>
        <w:jc w:val="both"/>
      </w:pPr>
      <w:r>
        <w:t xml:space="preserve">26-1. Возобновление выплаты ЕДК после приостановления </w:t>
      </w:r>
      <w:proofErr w:type="gramStart"/>
      <w:r>
        <w:t>в связи с поступлением в орган местного самоуправления сведений о неуплате за жилые помещения</w:t>
      </w:r>
      <w:proofErr w:type="gramEnd"/>
      <w:r>
        <w:t xml:space="preserve"> и (или) коммунальные услуги осуществляется с 1-го числа месяца, в котором погашена задолженность либо заключено и выполняется соглашение по ее погашению.</w:t>
      </w:r>
    </w:p>
    <w:p w:rsidR="003E1A22" w:rsidRDefault="003E1A22">
      <w:pPr>
        <w:pStyle w:val="ConsPlusNormal"/>
        <w:jc w:val="both"/>
      </w:pPr>
      <w:r>
        <w:t xml:space="preserve">(п. 26-1 </w:t>
      </w:r>
      <w:proofErr w:type="gramStart"/>
      <w:r>
        <w:t>введен</w:t>
      </w:r>
      <w:proofErr w:type="gramEnd"/>
      <w:r>
        <w:t xml:space="preserve"> </w:t>
      </w:r>
      <w:hyperlink r:id="rId96" w:history="1">
        <w:r>
          <w:rPr>
            <w:color w:val="0000FF"/>
          </w:rPr>
          <w:t>Постановлением</w:t>
        </w:r>
      </w:hyperlink>
      <w:r>
        <w:t xml:space="preserve"> Правительства Новгородской области от 03.07.2017 N 233)</w:t>
      </w:r>
    </w:p>
    <w:p w:rsidR="003E1A22" w:rsidRDefault="003E1A22">
      <w:pPr>
        <w:pStyle w:val="ConsPlusNormal"/>
        <w:ind w:firstLine="540"/>
        <w:jc w:val="both"/>
      </w:pPr>
    </w:p>
    <w:p w:rsidR="003E1A22" w:rsidRDefault="003E1A22">
      <w:pPr>
        <w:pStyle w:val="ConsPlusNormal"/>
        <w:ind w:firstLine="540"/>
        <w:jc w:val="both"/>
      </w:pPr>
      <w:bookmarkStart w:id="15" w:name="P211"/>
      <w:bookmarkEnd w:id="15"/>
      <w:r>
        <w:t xml:space="preserve">27. </w:t>
      </w:r>
      <w:proofErr w:type="gramStart"/>
      <w:r>
        <w:t xml:space="preserve">Суммы ЕДК, излишне выплаченные получателю ЕДК (вследствие непредставления или несвоевременного представления гражданами необходимых сведений, представления гражданами документов, содержащих заведомо ложные сведения), подлежат удержанию из сумм последующих выплат ЕДК в размере не более 50 процентов подлежащей выплате суммы ЕДК на основании </w:t>
      </w:r>
      <w:hyperlink w:anchor="P757" w:history="1">
        <w:r>
          <w:rPr>
            <w:color w:val="0000FF"/>
          </w:rPr>
          <w:t>решения</w:t>
        </w:r>
      </w:hyperlink>
      <w:r>
        <w:t xml:space="preserve"> органа местного самоуправления об удержании излишне выплаченных сумм ежемесячной денежной компенсации по плате за жилое помещение и коммунальные услуги</w:t>
      </w:r>
      <w:proofErr w:type="gramEnd"/>
      <w:r>
        <w:t xml:space="preserve"> по форме согласно приложению 8 к Порядку, либо в большем размере на основании заявления получателя ЕДК, а при прекращении выплаты возмещаются получателем ЕДК добровольно в течение 3 месяцев со дня прекращения выплаты. Удержание излишне выплаченных сумм ЕДК осуществляется не более чем за 3 года. В случае отказа от добровольного возврата излишне полученных средств они взыскиваются органом местного самоуправления в судебном порядке в соответствии с законодательством Российской Федерации.</w:t>
      </w:r>
    </w:p>
    <w:p w:rsidR="003E1A22" w:rsidRDefault="003E1A22">
      <w:pPr>
        <w:pStyle w:val="ConsPlusNormal"/>
        <w:jc w:val="both"/>
      </w:pPr>
      <w:r>
        <w:t xml:space="preserve">(в ред. </w:t>
      </w:r>
      <w:hyperlink r:id="rId97" w:history="1">
        <w:r>
          <w:rPr>
            <w:color w:val="0000FF"/>
          </w:rPr>
          <w:t>Постановления</w:t>
        </w:r>
      </w:hyperlink>
      <w:r>
        <w:t xml:space="preserve"> Правительства Новгородской области от 03.07.2017 N 233)</w:t>
      </w:r>
    </w:p>
    <w:p w:rsidR="003E1A22" w:rsidRDefault="00D2252D">
      <w:pPr>
        <w:pStyle w:val="ConsPlusNormal"/>
        <w:spacing w:before="240"/>
        <w:ind w:firstLine="540"/>
        <w:jc w:val="both"/>
      </w:pPr>
      <w:hyperlink w:anchor="P710" w:history="1">
        <w:proofErr w:type="gramStart"/>
        <w:r w:rsidR="003E1A22">
          <w:rPr>
            <w:color w:val="0000FF"/>
          </w:rPr>
          <w:t>Уведомление</w:t>
        </w:r>
      </w:hyperlink>
      <w:r w:rsidR="003E1A22">
        <w:t xml:space="preserve"> об удержании излишне выплаченных сумм ежемесячной денежной компенсации по плате за жилое помещение и коммунальные услуги по форме согласно приложению 7 к Порядку направляется получателю ЕДК любым способом, позволяющим достоверно установить получение уведомления получателем ЕДК, в том числе путем факсимильного сообщения, телефонограммой или электронной почтой, или через многофункциональный центр с указанием причин удержания не позднее 10 рабочих дней со</w:t>
      </w:r>
      <w:proofErr w:type="gramEnd"/>
      <w:r w:rsidR="003E1A22">
        <w:t xml:space="preserve"> дня принятия органом местного самоуправления решения об удержании излишне выплаченных сумм ЕДК.</w:t>
      </w:r>
    </w:p>
    <w:p w:rsidR="003E1A22" w:rsidRDefault="003E1A22">
      <w:pPr>
        <w:pStyle w:val="ConsPlusNormal"/>
        <w:jc w:val="both"/>
      </w:pPr>
      <w:r>
        <w:t xml:space="preserve">(в ред. постановлений Правительства Новгородской области от 03.07.2017 </w:t>
      </w:r>
      <w:hyperlink r:id="rId98" w:history="1">
        <w:r>
          <w:rPr>
            <w:color w:val="0000FF"/>
          </w:rPr>
          <w:t>N 233</w:t>
        </w:r>
      </w:hyperlink>
      <w:r>
        <w:t xml:space="preserve">, от 13.11.2017 </w:t>
      </w:r>
      <w:hyperlink r:id="rId99" w:history="1">
        <w:r>
          <w:rPr>
            <w:color w:val="0000FF"/>
          </w:rPr>
          <w:t>N 404</w:t>
        </w:r>
      </w:hyperlink>
      <w:r>
        <w:t>)</w:t>
      </w:r>
    </w:p>
    <w:p w:rsidR="003E1A22" w:rsidRDefault="003E1A22">
      <w:pPr>
        <w:pStyle w:val="ConsPlusNormal"/>
        <w:spacing w:before="240"/>
        <w:ind w:firstLine="540"/>
        <w:jc w:val="both"/>
      </w:pPr>
      <w:r>
        <w:t xml:space="preserve">В случае смены получателем ЕДК места жительства в пределах Новгородской </w:t>
      </w:r>
      <w:r>
        <w:lastRenderedPageBreak/>
        <w:t>области ЕДК назначается органом социальной защиты населения по новому месту жительства с учетом излишне выплаченных сумм ЕДК органом социальной защиты населения по прежнему месту жительства.</w:t>
      </w:r>
    </w:p>
    <w:p w:rsidR="003E1A22" w:rsidRDefault="003E1A22">
      <w:pPr>
        <w:pStyle w:val="ConsPlusNormal"/>
        <w:spacing w:before="240"/>
        <w:ind w:firstLine="540"/>
        <w:jc w:val="both"/>
      </w:pPr>
      <w:r>
        <w:t>Решение об удержании излишне выплаченных сумм ЕДК может быть обжаловано в соответствии с законодательством Российской Федерации.</w:t>
      </w:r>
    </w:p>
    <w:p w:rsidR="003E1A22" w:rsidRDefault="003E1A22">
      <w:pPr>
        <w:pStyle w:val="ConsPlusNormal"/>
        <w:jc w:val="both"/>
      </w:pPr>
      <w:r>
        <w:t xml:space="preserve">(п. 27 в ред. </w:t>
      </w:r>
      <w:hyperlink r:id="rId100" w:history="1">
        <w:r>
          <w:rPr>
            <w:color w:val="0000FF"/>
          </w:rPr>
          <w:t>Постановления</w:t>
        </w:r>
      </w:hyperlink>
      <w:r>
        <w:t xml:space="preserve"> Правительства Новгородской области от 07.10.2016 N 362)</w:t>
      </w:r>
    </w:p>
    <w:p w:rsidR="003E1A22" w:rsidRDefault="003E1A22">
      <w:pPr>
        <w:pStyle w:val="ConsPlusNormal"/>
        <w:ind w:firstLine="540"/>
        <w:jc w:val="both"/>
      </w:pPr>
    </w:p>
    <w:p w:rsidR="003E1A22" w:rsidRDefault="003E1A22">
      <w:pPr>
        <w:pStyle w:val="ConsPlusNormal"/>
        <w:ind w:firstLine="540"/>
        <w:jc w:val="both"/>
      </w:pPr>
      <w:r>
        <w:t xml:space="preserve">28. В случае предоставления ЕДК в завышенном или заниженном размере вследствие ошибки, допущенной органом местного самоуправления при расчете размера ЕДК, излишне выплаченные средства подлежат возврату в порядке, установленном </w:t>
      </w:r>
      <w:hyperlink w:anchor="P211" w:history="1">
        <w:r>
          <w:rPr>
            <w:color w:val="0000FF"/>
          </w:rPr>
          <w:t>пунктом 27</w:t>
        </w:r>
      </w:hyperlink>
      <w:r>
        <w:t xml:space="preserve"> Порядка, а недоплаченные средства выплачиваются получателю ЕДК в месяце, следующем за месяцем, в котором была обнаружена ошибка.</w:t>
      </w:r>
    </w:p>
    <w:p w:rsidR="003E1A22" w:rsidRDefault="003E1A22">
      <w:pPr>
        <w:pStyle w:val="ConsPlusNormal"/>
        <w:ind w:firstLine="540"/>
        <w:jc w:val="both"/>
      </w:pPr>
    </w:p>
    <w:p w:rsidR="003E1A22" w:rsidRDefault="003E1A22">
      <w:pPr>
        <w:pStyle w:val="ConsPlusNormal"/>
        <w:ind w:firstLine="540"/>
        <w:jc w:val="both"/>
      </w:pPr>
      <w:r>
        <w:t xml:space="preserve">29. Выплата ЕДК прекращается в случаях смерти получателя ЕДК, объявления получателя ЕДК в установленном порядке умершим или признания безвестно отсутствующим, снятия с регистрационного учета по месту жительства (по месту пребывания), за исключением случаев, указанных в </w:t>
      </w:r>
      <w:hyperlink w:anchor="P191" w:history="1">
        <w:r>
          <w:rPr>
            <w:color w:val="0000FF"/>
          </w:rPr>
          <w:t>пункте 24</w:t>
        </w:r>
      </w:hyperlink>
      <w:r>
        <w:t xml:space="preserve"> Порядка.</w:t>
      </w:r>
    </w:p>
    <w:p w:rsidR="003E1A22" w:rsidRDefault="003E1A22">
      <w:pPr>
        <w:pStyle w:val="ConsPlusNormal"/>
        <w:spacing w:before="240"/>
        <w:ind w:firstLine="540"/>
        <w:jc w:val="both"/>
      </w:pPr>
      <w:r>
        <w:t>Предоставление мер социальной поддержки многодетных семей прекращается в случаях:</w:t>
      </w:r>
    </w:p>
    <w:p w:rsidR="003E1A22" w:rsidRDefault="003E1A22">
      <w:pPr>
        <w:pStyle w:val="ConsPlusNormal"/>
        <w:spacing w:before="240"/>
        <w:ind w:firstLine="540"/>
        <w:jc w:val="both"/>
      </w:pPr>
      <w:r>
        <w:t>выезда многодетной семьи на постоянное место жительства за пределы территории Новгородской области;</w:t>
      </w:r>
    </w:p>
    <w:p w:rsidR="003E1A22" w:rsidRDefault="003E1A22">
      <w:pPr>
        <w:pStyle w:val="ConsPlusNormal"/>
        <w:spacing w:before="240"/>
        <w:ind w:firstLine="540"/>
        <w:jc w:val="both"/>
      </w:pPr>
      <w:r>
        <w:t>утраты семьей статуса многодетной;</w:t>
      </w:r>
    </w:p>
    <w:p w:rsidR="003E1A22" w:rsidRDefault="003E1A22">
      <w:pPr>
        <w:pStyle w:val="ConsPlusNormal"/>
        <w:spacing w:before="240"/>
        <w:ind w:firstLine="540"/>
        <w:jc w:val="both"/>
      </w:pPr>
      <w:r>
        <w:t>лишения или ограничения родителей (родителя) родительских прав;</w:t>
      </w:r>
    </w:p>
    <w:p w:rsidR="003E1A22" w:rsidRDefault="003E1A22">
      <w:pPr>
        <w:pStyle w:val="ConsPlusNormal"/>
        <w:spacing w:before="240"/>
        <w:ind w:firstLine="540"/>
        <w:jc w:val="both"/>
      </w:pPr>
      <w:r>
        <w:t>прекращения опеки (попечительства);</w:t>
      </w:r>
    </w:p>
    <w:p w:rsidR="003E1A22" w:rsidRDefault="003E1A22">
      <w:pPr>
        <w:pStyle w:val="ConsPlusNormal"/>
        <w:spacing w:before="240"/>
        <w:ind w:firstLine="540"/>
        <w:jc w:val="both"/>
      </w:pPr>
      <w:r>
        <w:t>прекращения действия договора о передаче ребенка на воспитание в приемную семью - в отношении приемных семей;</w:t>
      </w:r>
    </w:p>
    <w:p w:rsidR="003E1A22" w:rsidRDefault="003E1A22">
      <w:pPr>
        <w:pStyle w:val="ConsPlusNormal"/>
        <w:spacing w:before="240"/>
        <w:ind w:firstLine="540"/>
        <w:jc w:val="both"/>
      </w:pPr>
      <w:proofErr w:type="gramStart"/>
      <w:r>
        <w:t>превышения среднедушевого дохода многодетной семьи, имеющей в своем составе трех или четырех детей, двойной величины прожиточного минимума в расчете на душу населения в Новгородской области, установленной в соответствии с действующим законодательством, - для мер социальной поддержки многодетных семей со среднедушевым доходом, размер которого не превышает двойной величины прожиточного минимума в расчете на душу населения в Новгородской области, установленной в соответствии с</w:t>
      </w:r>
      <w:proofErr w:type="gramEnd"/>
      <w:r>
        <w:t xml:space="preserve"> действующим законодательством на момент обращения, имеющих в своем составе трех или четырех детей, а также многодетных семей независимо от дохода семьи, имеющих в своем составе пять и более детей.</w:t>
      </w:r>
    </w:p>
    <w:p w:rsidR="003E1A22" w:rsidRDefault="003E1A22">
      <w:pPr>
        <w:pStyle w:val="ConsPlusNormal"/>
        <w:spacing w:before="240"/>
        <w:ind w:firstLine="540"/>
        <w:jc w:val="both"/>
      </w:pPr>
      <w:r>
        <w:t>Выплата ЕДК прекращается с первого числа месяца, следующего за месяцем, в котором наступили названные обстоятельства.</w:t>
      </w:r>
    </w:p>
    <w:p w:rsidR="003E1A22" w:rsidRDefault="003E1A22">
      <w:pPr>
        <w:pStyle w:val="ConsPlusNormal"/>
        <w:spacing w:before="240"/>
        <w:ind w:firstLine="540"/>
        <w:jc w:val="both"/>
      </w:pPr>
      <w:r>
        <w:t>Суммы ЕДК, назначенные получателю ЕДК и не полученные им при жизни, наследуются в установленном порядке.</w:t>
      </w:r>
    </w:p>
    <w:p w:rsidR="003E1A22" w:rsidRDefault="003E1A22">
      <w:pPr>
        <w:pStyle w:val="ConsPlusNormal"/>
        <w:spacing w:before="240"/>
        <w:ind w:firstLine="540"/>
        <w:jc w:val="both"/>
      </w:pPr>
      <w:r>
        <w:t>Суммы ЕДК, излишне выплаченные получателю ЕДК вследствие несвоевременного поступления сведений о его смерти, возмещаются наследниками добровольно в течение 3 месяцев после получения наследства. В случае отказа от добровольного возврата излишне полученных средств они взыскиваются органом местного самоуправления в судебном порядке в соответствии с законодательством Российской Федерации.</w:t>
      </w:r>
    </w:p>
    <w:p w:rsidR="003E1A22" w:rsidRDefault="003E1A22">
      <w:pPr>
        <w:pStyle w:val="ConsPlusNormal"/>
        <w:jc w:val="both"/>
      </w:pPr>
      <w:r>
        <w:t xml:space="preserve">(п. 29 в ред. </w:t>
      </w:r>
      <w:hyperlink r:id="rId101" w:history="1">
        <w:r>
          <w:rPr>
            <w:color w:val="0000FF"/>
          </w:rPr>
          <w:t>Постановления</w:t>
        </w:r>
      </w:hyperlink>
      <w:r>
        <w:t xml:space="preserve"> Правительства Новгородской области от 01.02.2016 N 30)</w:t>
      </w:r>
    </w:p>
    <w:p w:rsidR="003E1A22" w:rsidRDefault="003E1A22">
      <w:pPr>
        <w:pStyle w:val="ConsPlusNormal"/>
        <w:ind w:firstLine="540"/>
        <w:jc w:val="both"/>
      </w:pPr>
    </w:p>
    <w:p w:rsidR="003E1A22" w:rsidRDefault="003E1A22">
      <w:pPr>
        <w:pStyle w:val="ConsPlusNormal"/>
        <w:ind w:firstLine="540"/>
        <w:jc w:val="both"/>
      </w:pPr>
      <w:r>
        <w:t>30. Органом местного самоуправления формируется выплатное дело на каждого получателя ЕДК, а также вносятся изменения и дополнения в электронный банк данных.</w:t>
      </w:r>
    </w:p>
    <w:p w:rsidR="003E1A22" w:rsidRDefault="003E1A22">
      <w:pPr>
        <w:pStyle w:val="ConsPlusNormal"/>
        <w:ind w:firstLine="540"/>
        <w:jc w:val="both"/>
      </w:pPr>
    </w:p>
    <w:p w:rsidR="003E1A22" w:rsidRDefault="003E1A22">
      <w:pPr>
        <w:pStyle w:val="ConsPlusNormal"/>
        <w:ind w:firstLine="540"/>
        <w:jc w:val="both"/>
      </w:pPr>
      <w:r>
        <w:t xml:space="preserve">31. К выплатному делу приобщаются документы, указанные в </w:t>
      </w:r>
      <w:hyperlink w:anchor="P118" w:history="1">
        <w:r>
          <w:rPr>
            <w:color w:val="0000FF"/>
          </w:rPr>
          <w:t>пункте 10</w:t>
        </w:r>
      </w:hyperlink>
      <w:r>
        <w:t xml:space="preserve"> Порядка, а также решения о назначении, перерасчете, прекращении, возобновлении выплаты ЕДК, копии документов, на основании которых производился перерасчет ЕДК.</w:t>
      </w:r>
    </w:p>
    <w:p w:rsidR="003E1A22" w:rsidRDefault="003E1A22">
      <w:pPr>
        <w:pStyle w:val="ConsPlusNormal"/>
        <w:ind w:firstLine="540"/>
        <w:jc w:val="both"/>
      </w:pPr>
    </w:p>
    <w:p w:rsidR="003E1A22" w:rsidRDefault="003E1A22">
      <w:pPr>
        <w:pStyle w:val="ConsPlusNormal"/>
        <w:ind w:firstLine="540"/>
        <w:jc w:val="both"/>
      </w:pPr>
      <w:r>
        <w:t xml:space="preserve">32. Исключен. - </w:t>
      </w:r>
      <w:hyperlink r:id="rId102" w:history="1">
        <w:r>
          <w:rPr>
            <w:color w:val="0000FF"/>
          </w:rPr>
          <w:t>Постановление</w:t>
        </w:r>
      </w:hyperlink>
      <w:r>
        <w:t xml:space="preserve"> Администрации Новгородской области от 19.03.2010 N 118.</w:t>
      </w:r>
    </w:p>
    <w:p w:rsidR="003E1A22" w:rsidRDefault="003E1A22">
      <w:pPr>
        <w:pStyle w:val="ConsPlusNormal"/>
        <w:ind w:firstLine="540"/>
        <w:jc w:val="both"/>
      </w:pPr>
    </w:p>
    <w:p w:rsidR="003E1A22" w:rsidRDefault="003E1A22">
      <w:pPr>
        <w:pStyle w:val="ConsPlusNormal"/>
        <w:ind w:firstLine="540"/>
        <w:jc w:val="both"/>
      </w:pPr>
      <w:r>
        <w:t>33. Документы выплатного дела должны быть пронумерованы, на них составляется опись.</w:t>
      </w:r>
    </w:p>
    <w:p w:rsidR="003E1A22" w:rsidRDefault="003E1A22">
      <w:pPr>
        <w:pStyle w:val="ConsPlusNormal"/>
        <w:jc w:val="both"/>
      </w:pPr>
      <w:r>
        <w:t xml:space="preserve">(в ред. </w:t>
      </w:r>
      <w:hyperlink r:id="rId103" w:history="1">
        <w:r>
          <w:rPr>
            <w:color w:val="0000FF"/>
          </w:rPr>
          <w:t>Постановления</w:t>
        </w:r>
      </w:hyperlink>
      <w:r>
        <w:t xml:space="preserve"> Правительства Новгородской области от 07.10.2016 N 362)</w:t>
      </w:r>
    </w:p>
    <w:p w:rsidR="003E1A22" w:rsidRDefault="003E1A22">
      <w:pPr>
        <w:pStyle w:val="ConsPlusNormal"/>
        <w:spacing w:before="240"/>
        <w:ind w:firstLine="540"/>
        <w:jc w:val="both"/>
      </w:pPr>
      <w:r>
        <w:t>Выплатное дело получателя ЕДК хранится в органе местного самоуправления по месту получения ЕДК.</w:t>
      </w:r>
    </w:p>
    <w:p w:rsidR="003E1A22" w:rsidRDefault="003E1A22">
      <w:pPr>
        <w:pStyle w:val="ConsPlusNormal"/>
        <w:ind w:firstLine="540"/>
        <w:jc w:val="both"/>
      </w:pPr>
    </w:p>
    <w:p w:rsidR="003E1A22" w:rsidRDefault="003E1A22">
      <w:pPr>
        <w:pStyle w:val="ConsPlusNormal"/>
        <w:ind w:firstLine="540"/>
        <w:jc w:val="both"/>
      </w:pPr>
      <w:r>
        <w:t>34. При смене получателем ЕДК места жительства в пределах области выплатное дело пересылается по запросу органа местного самоуправления по новому месту жительства получателя ЕДК.</w:t>
      </w:r>
    </w:p>
    <w:p w:rsidR="003E1A22" w:rsidRDefault="003E1A22">
      <w:pPr>
        <w:pStyle w:val="ConsPlusNormal"/>
        <w:ind w:firstLine="540"/>
        <w:jc w:val="both"/>
      </w:pPr>
    </w:p>
    <w:p w:rsidR="003E1A22" w:rsidRDefault="003E1A22">
      <w:pPr>
        <w:pStyle w:val="ConsPlusNormal"/>
        <w:ind w:firstLine="540"/>
        <w:jc w:val="both"/>
      </w:pPr>
      <w:r>
        <w:t>35. В случае утраты выплатного дела орган местного самоуправления принимает меры к его восстановлению.</w:t>
      </w:r>
    </w:p>
    <w:p w:rsidR="003E1A22" w:rsidRDefault="003E1A22">
      <w:pPr>
        <w:pStyle w:val="ConsPlusNormal"/>
        <w:ind w:firstLine="540"/>
        <w:jc w:val="both"/>
      </w:pPr>
    </w:p>
    <w:p w:rsidR="003E1A22" w:rsidRDefault="003E1A22">
      <w:pPr>
        <w:pStyle w:val="ConsPlusNormal"/>
        <w:ind w:firstLine="540"/>
        <w:jc w:val="both"/>
      </w:pPr>
      <w:r>
        <w:t>36. При налич</w:t>
      </w:r>
      <w:proofErr w:type="gramStart"/>
      <w:r>
        <w:t>ии у о</w:t>
      </w:r>
      <w:proofErr w:type="gramEnd"/>
      <w:r>
        <w:t>ргана местного самоуправления технических возможностей государственные услуги предоставляются в электронной форме.</w:t>
      </w:r>
    </w:p>
    <w:p w:rsidR="003E1A22" w:rsidRDefault="003E1A22">
      <w:pPr>
        <w:pStyle w:val="ConsPlusNormal"/>
        <w:jc w:val="both"/>
      </w:pPr>
      <w:r>
        <w:t xml:space="preserve">(п. 36 </w:t>
      </w:r>
      <w:proofErr w:type="gramStart"/>
      <w:r>
        <w:t>введен</w:t>
      </w:r>
      <w:proofErr w:type="gramEnd"/>
      <w:r>
        <w:t xml:space="preserve"> </w:t>
      </w:r>
      <w:hyperlink r:id="rId104" w:history="1">
        <w:r>
          <w:rPr>
            <w:color w:val="0000FF"/>
          </w:rPr>
          <w:t>Постановлением</w:t>
        </w:r>
      </w:hyperlink>
      <w:r>
        <w:t xml:space="preserve"> Администрации Новгородской области от 06.07.2011 N 304)</w:t>
      </w: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jc w:val="right"/>
        <w:outlineLvl w:val="1"/>
      </w:pPr>
      <w:r>
        <w:t>Приложение 1</w:t>
      </w:r>
    </w:p>
    <w:p w:rsidR="003E1A22" w:rsidRDefault="003E1A22">
      <w:pPr>
        <w:pStyle w:val="ConsPlusNormal"/>
        <w:jc w:val="right"/>
      </w:pPr>
      <w:r>
        <w:t>к Порядку</w:t>
      </w:r>
    </w:p>
    <w:p w:rsidR="003E1A22" w:rsidRDefault="003E1A22">
      <w:pPr>
        <w:pStyle w:val="ConsPlusNormal"/>
        <w:jc w:val="right"/>
      </w:pPr>
      <w:r>
        <w:t xml:space="preserve">предоставления мер </w:t>
      </w:r>
      <w:proofErr w:type="gramStart"/>
      <w:r>
        <w:t>социальной</w:t>
      </w:r>
      <w:proofErr w:type="gramEnd"/>
    </w:p>
    <w:p w:rsidR="003E1A22" w:rsidRDefault="003E1A22">
      <w:pPr>
        <w:pStyle w:val="ConsPlusNormal"/>
        <w:jc w:val="right"/>
      </w:pPr>
      <w:r>
        <w:t>поддержки по плате за жилое помещение</w:t>
      </w:r>
    </w:p>
    <w:p w:rsidR="003E1A22" w:rsidRDefault="003E1A22">
      <w:pPr>
        <w:pStyle w:val="ConsPlusNormal"/>
        <w:jc w:val="right"/>
      </w:pPr>
      <w:r>
        <w:t>и коммунальные услуги в денежной форме</w:t>
      </w:r>
    </w:p>
    <w:p w:rsidR="003E1A22" w:rsidRDefault="003E1A22">
      <w:pPr>
        <w:pStyle w:val="ConsPlusNormal"/>
        <w:jc w:val="right"/>
      </w:pPr>
      <w:r>
        <w:t>отдельным категориям граждан, проживающим</w:t>
      </w:r>
    </w:p>
    <w:p w:rsidR="003E1A22" w:rsidRDefault="003E1A22">
      <w:pPr>
        <w:pStyle w:val="ConsPlusNormal"/>
        <w:jc w:val="right"/>
      </w:pPr>
      <w:r>
        <w:t>на территории Новгородской области</w:t>
      </w:r>
    </w:p>
    <w:p w:rsidR="003E1A22" w:rsidRDefault="003E1A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E1A22">
        <w:trPr>
          <w:jc w:val="center"/>
        </w:trPr>
        <w:tc>
          <w:tcPr>
            <w:tcW w:w="9294" w:type="dxa"/>
            <w:tcBorders>
              <w:top w:val="nil"/>
              <w:left w:val="single" w:sz="24" w:space="0" w:color="CED3F1"/>
              <w:bottom w:val="nil"/>
              <w:right w:val="single" w:sz="24" w:space="0" w:color="F4F3F8"/>
            </w:tcBorders>
            <w:shd w:val="clear" w:color="auto" w:fill="F4F3F8"/>
          </w:tcPr>
          <w:p w:rsidR="003E1A22" w:rsidRDefault="003E1A22">
            <w:pPr>
              <w:pStyle w:val="ConsPlusNormal"/>
              <w:jc w:val="center"/>
            </w:pPr>
            <w:r>
              <w:rPr>
                <w:color w:val="392C69"/>
              </w:rPr>
              <w:t>Список изменяющих документов</w:t>
            </w:r>
          </w:p>
          <w:p w:rsidR="003E1A22" w:rsidRDefault="003E1A22">
            <w:pPr>
              <w:pStyle w:val="ConsPlusNormal"/>
              <w:jc w:val="center"/>
            </w:pPr>
            <w:r>
              <w:rPr>
                <w:color w:val="392C69"/>
              </w:rPr>
              <w:t xml:space="preserve">(в ред. </w:t>
            </w:r>
            <w:hyperlink r:id="rId105" w:history="1">
              <w:r>
                <w:rPr>
                  <w:color w:val="0000FF"/>
                </w:rPr>
                <w:t>Постановления</w:t>
              </w:r>
            </w:hyperlink>
            <w:r>
              <w:rPr>
                <w:color w:val="392C69"/>
              </w:rPr>
              <w:t xml:space="preserve"> Правительства Новгородской области от 01.02.2016 N 30)</w:t>
            </w:r>
          </w:p>
        </w:tc>
      </w:tr>
    </w:tbl>
    <w:p w:rsidR="003E1A22" w:rsidRDefault="003E1A22">
      <w:pPr>
        <w:pStyle w:val="ConsPlusNormal"/>
        <w:ind w:firstLine="540"/>
        <w:jc w:val="both"/>
      </w:pPr>
    </w:p>
    <w:p w:rsidR="003E1A22" w:rsidRDefault="003E1A22">
      <w:pPr>
        <w:pStyle w:val="ConsPlusNonformat"/>
        <w:jc w:val="both"/>
      </w:pPr>
      <w:r>
        <w:t>___________________________________________________________________________</w:t>
      </w:r>
    </w:p>
    <w:p w:rsidR="003E1A22" w:rsidRDefault="003E1A22">
      <w:pPr>
        <w:pStyle w:val="ConsPlusNonformat"/>
        <w:jc w:val="both"/>
      </w:pPr>
      <w:proofErr w:type="gramStart"/>
      <w:r>
        <w:t>(наименование органа местного самоуправления городского округа,</w:t>
      </w:r>
      <w:proofErr w:type="gramEnd"/>
    </w:p>
    <w:p w:rsidR="003E1A22" w:rsidRDefault="003E1A22">
      <w:pPr>
        <w:pStyle w:val="ConsPlusNonformat"/>
        <w:jc w:val="both"/>
      </w:pPr>
      <w:r>
        <w:t xml:space="preserve">                      муниципального района области)</w:t>
      </w:r>
    </w:p>
    <w:p w:rsidR="003E1A22" w:rsidRDefault="003E1A22">
      <w:pPr>
        <w:pStyle w:val="ConsPlusNonformat"/>
        <w:jc w:val="both"/>
      </w:pPr>
    </w:p>
    <w:p w:rsidR="003E1A22" w:rsidRDefault="003E1A22">
      <w:pPr>
        <w:pStyle w:val="ConsPlusNonformat"/>
        <w:jc w:val="both"/>
      </w:pPr>
      <w:bookmarkStart w:id="16" w:name="P269"/>
      <w:bookmarkEnd w:id="16"/>
      <w:r>
        <w:t xml:space="preserve">                                 ЗАЯВЛЕНИЕ</w:t>
      </w:r>
    </w:p>
    <w:p w:rsidR="003E1A22" w:rsidRDefault="003E1A22">
      <w:pPr>
        <w:pStyle w:val="ConsPlusNonformat"/>
        <w:jc w:val="both"/>
      </w:pPr>
      <w:r>
        <w:t xml:space="preserve">    о назначении ежемесячной денежной компенсации и способе ее доставки</w:t>
      </w:r>
    </w:p>
    <w:p w:rsidR="003E1A22" w:rsidRDefault="003E1A22">
      <w:pPr>
        <w:pStyle w:val="ConsPlusNonformat"/>
        <w:jc w:val="both"/>
      </w:pPr>
    </w:p>
    <w:p w:rsidR="003E1A22" w:rsidRDefault="003E1A22">
      <w:pPr>
        <w:pStyle w:val="ConsPlusNonformat"/>
        <w:jc w:val="both"/>
      </w:pPr>
      <w:r>
        <w:t>___________________________________________________________________________</w:t>
      </w:r>
    </w:p>
    <w:p w:rsidR="003E1A22" w:rsidRDefault="003E1A22">
      <w:pPr>
        <w:pStyle w:val="ConsPlusNonformat"/>
        <w:jc w:val="both"/>
      </w:pPr>
      <w:r>
        <w:t xml:space="preserve">                         (фамилия, имя, отчество)</w:t>
      </w:r>
    </w:p>
    <w:p w:rsidR="003E1A22" w:rsidRDefault="003E1A22">
      <w:pPr>
        <w:pStyle w:val="ConsPlusNonformat"/>
        <w:jc w:val="both"/>
      </w:pPr>
    </w:p>
    <w:p w:rsidR="003E1A22" w:rsidRDefault="003E1A22">
      <w:pPr>
        <w:pStyle w:val="ConsPlusNonformat"/>
        <w:jc w:val="both"/>
      </w:pPr>
      <w:r>
        <w:t xml:space="preserve">    1. Принадлежность к гражданству: ______________________________________</w:t>
      </w:r>
    </w:p>
    <w:p w:rsidR="003E1A22" w:rsidRDefault="003E1A22">
      <w:pPr>
        <w:pStyle w:val="ConsPlusNonformat"/>
        <w:jc w:val="both"/>
      </w:pPr>
      <w:proofErr w:type="gramStart"/>
      <w:r>
        <w:lastRenderedPageBreak/>
        <w:t>(гражданин Российской Федерации,</w:t>
      </w:r>
      <w:proofErr w:type="gramEnd"/>
    </w:p>
    <w:p w:rsidR="003E1A22" w:rsidRDefault="003E1A22">
      <w:pPr>
        <w:pStyle w:val="ConsPlusNonformat"/>
        <w:jc w:val="both"/>
      </w:pPr>
      <w:r>
        <w:t>___________________________________________________________________________</w:t>
      </w:r>
    </w:p>
    <w:p w:rsidR="003E1A22" w:rsidRDefault="003E1A22">
      <w:pPr>
        <w:pStyle w:val="ConsPlusNonformat"/>
        <w:jc w:val="both"/>
      </w:pPr>
      <w:r>
        <w:t xml:space="preserve">               иностранный гражданин, лицо без гражданства)</w:t>
      </w:r>
    </w:p>
    <w:p w:rsidR="003E1A22" w:rsidRDefault="003E1A22">
      <w:pPr>
        <w:pStyle w:val="ConsPlusNonformat"/>
        <w:jc w:val="both"/>
      </w:pPr>
    </w:p>
    <w:p w:rsidR="003E1A22" w:rsidRDefault="003E1A22">
      <w:pPr>
        <w:pStyle w:val="ConsPlusNonformat"/>
        <w:jc w:val="both"/>
      </w:pPr>
      <w:r>
        <w:t xml:space="preserve">    2. Адрес места жительства: ____________________________________________</w:t>
      </w:r>
    </w:p>
    <w:p w:rsidR="003E1A22" w:rsidRDefault="003E1A22">
      <w:pPr>
        <w:pStyle w:val="ConsPlusNonformat"/>
        <w:jc w:val="both"/>
      </w:pPr>
      <w:proofErr w:type="gramStart"/>
      <w:r>
        <w:t>(почтовый адрес места жительства,</w:t>
      </w:r>
      <w:proofErr w:type="gramEnd"/>
    </w:p>
    <w:p w:rsidR="003E1A22" w:rsidRDefault="003E1A22">
      <w:pPr>
        <w:pStyle w:val="ConsPlusNonformat"/>
        <w:jc w:val="both"/>
      </w:pPr>
      <w:r>
        <w:t>___________________________________________________________________________</w:t>
      </w:r>
    </w:p>
    <w:p w:rsidR="003E1A22" w:rsidRDefault="003E1A22">
      <w:pPr>
        <w:pStyle w:val="ConsPlusNonformat"/>
        <w:jc w:val="both"/>
      </w:pPr>
      <w:r>
        <w:t xml:space="preserve">                места пребывания, фактического проживания)</w:t>
      </w:r>
    </w:p>
    <w:p w:rsidR="003E1A22" w:rsidRDefault="003E1A22">
      <w:pPr>
        <w:pStyle w:val="ConsPlusNonformat"/>
        <w:jc w:val="both"/>
      </w:pPr>
    </w:p>
    <w:p w:rsidR="003E1A22" w:rsidRDefault="003E1A22">
      <w:pPr>
        <w:pStyle w:val="ConsPlusNonformat"/>
        <w:jc w:val="both"/>
      </w:pPr>
      <w:r>
        <w:t xml:space="preserve">    3. Документ, удостоверяющий личность:</w:t>
      </w:r>
    </w:p>
    <w:p w:rsidR="003E1A22" w:rsidRDefault="003E1A2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268"/>
        <w:gridCol w:w="2211"/>
        <w:gridCol w:w="2268"/>
      </w:tblGrid>
      <w:tr w:rsidR="003E1A22">
        <w:tc>
          <w:tcPr>
            <w:tcW w:w="2268" w:type="dxa"/>
          </w:tcPr>
          <w:p w:rsidR="003E1A22" w:rsidRDefault="003E1A22">
            <w:pPr>
              <w:pStyle w:val="ConsPlusNormal"/>
            </w:pPr>
            <w:r>
              <w:t>Наименование документа</w:t>
            </w:r>
          </w:p>
        </w:tc>
        <w:tc>
          <w:tcPr>
            <w:tcW w:w="2268" w:type="dxa"/>
          </w:tcPr>
          <w:p w:rsidR="003E1A22" w:rsidRDefault="003E1A22">
            <w:pPr>
              <w:pStyle w:val="ConsPlusNormal"/>
            </w:pPr>
          </w:p>
        </w:tc>
        <w:tc>
          <w:tcPr>
            <w:tcW w:w="2211" w:type="dxa"/>
          </w:tcPr>
          <w:p w:rsidR="003E1A22" w:rsidRDefault="003E1A22">
            <w:pPr>
              <w:pStyle w:val="ConsPlusNormal"/>
            </w:pPr>
            <w:r>
              <w:t xml:space="preserve">Кем </w:t>
            </w:r>
            <w:proofErr w:type="gramStart"/>
            <w:r>
              <w:t>выдан</w:t>
            </w:r>
            <w:proofErr w:type="gramEnd"/>
          </w:p>
        </w:tc>
        <w:tc>
          <w:tcPr>
            <w:tcW w:w="2268" w:type="dxa"/>
            <w:vAlign w:val="center"/>
          </w:tcPr>
          <w:p w:rsidR="003E1A22" w:rsidRDefault="003E1A22">
            <w:pPr>
              <w:pStyle w:val="ConsPlusNormal"/>
            </w:pPr>
          </w:p>
        </w:tc>
      </w:tr>
      <w:tr w:rsidR="003E1A22">
        <w:tc>
          <w:tcPr>
            <w:tcW w:w="2268" w:type="dxa"/>
          </w:tcPr>
          <w:p w:rsidR="003E1A22" w:rsidRDefault="003E1A22">
            <w:pPr>
              <w:pStyle w:val="ConsPlusNormal"/>
            </w:pPr>
            <w:r>
              <w:t>Серия и номер документа</w:t>
            </w:r>
          </w:p>
        </w:tc>
        <w:tc>
          <w:tcPr>
            <w:tcW w:w="2268" w:type="dxa"/>
          </w:tcPr>
          <w:p w:rsidR="003E1A22" w:rsidRDefault="003E1A22">
            <w:pPr>
              <w:pStyle w:val="ConsPlusNormal"/>
            </w:pPr>
          </w:p>
        </w:tc>
        <w:tc>
          <w:tcPr>
            <w:tcW w:w="2211" w:type="dxa"/>
          </w:tcPr>
          <w:p w:rsidR="003E1A22" w:rsidRDefault="003E1A22">
            <w:pPr>
              <w:pStyle w:val="ConsPlusNormal"/>
            </w:pPr>
            <w:r>
              <w:t>Дата выдачи</w:t>
            </w:r>
          </w:p>
        </w:tc>
        <w:tc>
          <w:tcPr>
            <w:tcW w:w="2268" w:type="dxa"/>
            <w:vAlign w:val="center"/>
          </w:tcPr>
          <w:p w:rsidR="003E1A22" w:rsidRDefault="003E1A22">
            <w:pPr>
              <w:pStyle w:val="ConsPlusNormal"/>
            </w:pPr>
          </w:p>
        </w:tc>
      </w:tr>
    </w:tbl>
    <w:p w:rsidR="003E1A22" w:rsidRDefault="003E1A22">
      <w:pPr>
        <w:pStyle w:val="ConsPlusNormal"/>
        <w:ind w:firstLine="540"/>
        <w:jc w:val="both"/>
      </w:pPr>
    </w:p>
    <w:p w:rsidR="003E1A22" w:rsidRDefault="003E1A22">
      <w:pPr>
        <w:pStyle w:val="ConsPlusNonformat"/>
        <w:jc w:val="both"/>
      </w:pPr>
      <w:r>
        <w:t xml:space="preserve">    4. Дата и место рождения: _____________________________________________</w:t>
      </w:r>
    </w:p>
    <w:p w:rsidR="003E1A22" w:rsidRDefault="003E1A22">
      <w:pPr>
        <w:pStyle w:val="ConsPlusNonformat"/>
        <w:jc w:val="both"/>
      </w:pPr>
      <w:r>
        <w:t>___________________________________________________________________________</w:t>
      </w:r>
    </w:p>
    <w:p w:rsidR="003E1A22" w:rsidRDefault="003E1A22">
      <w:pPr>
        <w:pStyle w:val="ConsPlusNonformat"/>
        <w:jc w:val="both"/>
      </w:pPr>
    </w:p>
    <w:p w:rsidR="003E1A22" w:rsidRDefault="003E1A22">
      <w:pPr>
        <w:pStyle w:val="ConsPlusNonformat"/>
        <w:jc w:val="both"/>
      </w:pPr>
      <w:r>
        <w:t xml:space="preserve">    5.  </w:t>
      </w:r>
      <w:proofErr w:type="gramStart"/>
      <w:r>
        <w:t>Сведения о законном представителе недееспособного лица (указываются</w:t>
      </w:r>
      <w:proofErr w:type="gramEnd"/>
    </w:p>
    <w:p w:rsidR="003E1A22" w:rsidRDefault="003E1A22">
      <w:pPr>
        <w:pStyle w:val="ConsPlusNonformat"/>
        <w:jc w:val="both"/>
      </w:pPr>
      <w:r>
        <w:t xml:space="preserve">при  подаче  заявления  законным  представителем  лица,  имеющего  право </w:t>
      </w:r>
      <w:proofErr w:type="gramStart"/>
      <w:r>
        <w:t>на</w:t>
      </w:r>
      <w:proofErr w:type="gramEnd"/>
    </w:p>
    <w:p w:rsidR="003E1A22" w:rsidRDefault="003E1A22">
      <w:pPr>
        <w:pStyle w:val="ConsPlusNonformat"/>
        <w:jc w:val="both"/>
      </w:pPr>
      <w:r>
        <w:t xml:space="preserve">получение ЕДК и </w:t>
      </w:r>
      <w:proofErr w:type="gramStart"/>
      <w:r>
        <w:t>являющегося</w:t>
      </w:r>
      <w:proofErr w:type="gramEnd"/>
      <w:r>
        <w:t xml:space="preserve"> недееспособным):</w:t>
      </w:r>
    </w:p>
    <w:p w:rsidR="003E1A22" w:rsidRDefault="003E1A22">
      <w:pPr>
        <w:pStyle w:val="ConsPlusNonformat"/>
        <w:jc w:val="both"/>
      </w:pPr>
      <w:r>
        <w:t>___________________________________________________________________________</w:t>
      </w:r>
    </w:p>
    <w:p w:rsidR="003E1A22" w:rsidRDefault="003E1A22">
      <w:pPr>
        <w:pStyle w:val="ConsPlusNonformat"/>
        <w:jc w:val="both"/>
      </w:pPr>
      <w:r>
        <w:t xml:space="preserve">                         (фамилия, имя, отчество)</w:t>
      </w:r>
    </w:p>
    <w:p w:rsidR="003E1A22" w:rsidRDefault="003E1A22">
      <w:pPr>
        <w:pStyle w:val="ConsPlusNonformat"/>
        <w:jc w:val="both"/>
      </w:pPr>
      <w:r>
        <w:t>___________________________________________________________________________</w:t>
      </w:r>
    </w:p>
    <w:p w:rsidR="003E1A22" w:rsidRDefault="003E1A22">
      <w:pPr>
        <w:pStyle w:val="ConsPlusNonformat"/>
        <w:jc w:val="both"/>
      </w:pPr>
      <w:proofErr w:type="gramStart"/>
      <w:r>
        <w:t>(почтовый адрес места жительства, места пребывания,</w:t>
      </w:r>
      <w:proofErr w:type="gramEnd"/>
    </w:p>
    <w:p w:rsidR="003E1A22" w:rsidRDefault="003E1A22">
      <w:pPr>
        <w:pStyle w:val="ConsPlusNonformat"/>
        <w:jc w:val="both"/>
      </w:pPr>
      <w:r>
        <w:t xml:space="preserve">                     фактического проживания, телефон)</w:t>
      </w:r>
    </w:p>
    <w:p w:rsidR="003E1A22" w:rsidRDefault="003E1A22">
      <w:pPr>
        <w:pStyle w:val="ConsPlusNonformat"/>
        <w:jc w:val="both"/>
      </w:pPr>
    </w:p>
    <w:p w:rsidR="003E1A22" w:rsidRDefault="003E1A22">
      <w:pPr>
        <w:pStyle w:val="ConsPlusNonformat"/>
        <w:jc w:val="both"/>
      </w:pPr>
      <w:r>
        <w:t xml:space="preserve">    Документ, удостоверяющий личность:</w:t>
      </w:r>
    </w:p>
    <w:p w:rsidR="003E1A22" w:rsidRDefault="003E1A2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268"/>
        <w:gridCol w:w="2211"/>
        <w:gridCol w:w="2268"/>
      </w:tblGrid>
      <w:tr w:rsidR="003E1A22">
        <w:tc>
          <w:tcPr>
            <w:tcW w:w="2268" w:type="dxa"/>
          </w:tcPr>
          <w:p w:rsidR="003E1A22" w:rsidRDefault="003E1A22">
            <w:pPr>
              <w:pStyle w:val="ConsPlusNormal"/>
            </w:pPr>
            <w:r>
              <w:t>Наименование документа</w:t>
            </w:r>
          </w:p>
        </w:tc>
        <w:tc>
          <w:tcPr>
            <w:tcW w:w="2268" w:type="dxa"/>
          </w:tcPr>
          <w:p w:rsidR="003E1A22" w:rsidRDefault="003E1A22">
            <w:pPr>
              <w:pStyle w:val="ConsPlusNormal"/>
            </w:pPr>
          </w:p>
        </w:tc>
        <w:tc>
          <w:tcPr>
            <w:tcW w:w="2211" w:type="dxa"/>
          </w:tcPr>
          <w:p w:rsidR="003E1A22" w:rsidRDefault="003E1A22">
            <w:pPr>
              <w:pStyle w:val="ConsPlusNormal"/>
            </w:pPr>
            <w:r>
              <w:t xml:space="preserve">Кем </w:t>
            </w:r>
            <w:proofErr w:type="gramStart"/>
            <w:r>
              <w:t>выдан</w:t>
            </w:r>
            <w:proofErr w:type="gramEnd"/>
          </w:p>
        </w:tc>
        <w:tc>
          <w:tcPr>
            <w:tcW w:w="2268" w:type="dxa"/>
          </w:tcPr>
          <w:p w:rsidR="003E1A22" w:rsidRDefault="003E1A22">
            <w:pPr>
              <w:pStyle w:val="ConsPlusNormal"/>
            </w:pPr>
          </w:p>
        </w:tc>
      </w:tr>
      <w:tr w:rsidR="003E1A22">
        <w:tc>
          <w:tcPr>
            <w:tcW w:w="2268" w:type="dxa"/>
          </w:tcPr>
          <w:p w:rsidR="003E1A22" w:rsidRDefault="003E1A22">
            <w:pPr>
              <w:pStyle w:val="ConsPlusNormal"/>
            </w:pPr>
            <w:r>
              <w:t>Серия и номер документа</w:t>
            </w:r>
          </w:p>
        </w:tc>
        <w:tc>
          <w:tcPr>
            <w:tcW w:w="2268" w:type="dxa"/>
          </w:tcPr>
          <w:p w:rsidR="003E1A22" w:rsidRDefault="003E1A22">
            <w:pPr>
              <w:pStyle w:val="ConsPlusNormal"/>
            </w:pPr>
          </w:p>
        </w:tc>
        <w:tc>
          <w:tcPr>
            <w:tcW w:w="2211" w:type="dxa"/>
          </w:tcPr>
          <w:p w:rsidR="003E1A22" w:rsidRDefault="003E1A22">
            <w:pPr>
              <w:pStyle w:val="ConsPlusNormal"/>
            </w:pPr>
            <w:r>
              <w:t>Дата выдачи</w:t>
            </w:r>
          </w:p>
        </w:tc>
        <w:tc>
          <w:tcPr>
            <w:tcW w:w="2268" w:type="dxa"/>
          </w:tcPr>
          <w:p w:rsidR="003E1A22" w:rsidRDefault="003E1A22">
            <w:pPr>
              <w:pStyle w:val="ConsPlusNormal"/>
            </w:pPr>
          </w:p>
        </w:tc>
      </w:tr>
    </w:tbl>
    <w:p w:rsidR="003E1A22" w:rsidRDefault="003E1A22">
      <w:pPr>
        <w:pStyle w:val="ConsPlusNormal"/>
        <w:ind w:firstLine="540"/>
        <w:jc w:val="both"/>
      </w:pPr>
    </w:p>
    <w:p w:rsidR="003E1A22" w:rsidRDefault="003E1A22">
      <w:pPr>
        <w:pStyle w:val="ConsPlusNonformat"/>
        <w:jc w:val="both"/>
      </w:pPr>
      <w:r>
        <w:t xml:space="preserve">    Дата и место рождения: ________________________________________________</w:t>
      </w:r>
    </w:p>
    <w:p w:rsidR="003E1A22" w:rsidRDefault="003E1A22">
      <w:pPr>
        <w:pStyle w:val="ConsPlusNonformat"/>
        <w:jc w:val="both"/>
      </w:pPr>
      <w:r>
        <w:t>___________________________________________________________________________</w:t>
      </w:r>
    </w:p>
    <w:p w:rsidR="003E1A22" w:rsidRDefault="003E1A2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268"/>
        <w:gridCol w:w="2211"/>
        <w:gridCol w:w="2268"/>
      </w:tblGrid>
      <w:tr w:rsidR="003E1A22">
        <w:tc>
          <w:tcPr>
            <w:tcW w:w="2268" w:type="dxa"/>
          </w:tcPr>
          <w:p w:rsidR="003E1A22" w:rsidRDefault="003E1A22">
            <w:pPr>
              <w:pStyle w:val="ConsPlusNormal"/>
            </w:pPr>
            <w:r>
              <w:t>Наименование документа, подтверждающего полномочия законного представителя</w:t>
            </w:r>
          </w:p>
        </w:tc>
        <w:tc>
          <w:tcPr>
            <w:tcW w:w="2268" w:type="dxa"/>
          </w:tcPr>
          <w:p w:rsidR="003E1A22" w:rsidRDefault="003E1A22">
            <w:pPr>
              <w:pStyle w:val="ConsPlusNormal"/>
            </w:pPr>
          </w:p>
        </w:tc>
        <w:tc>
          <w:tcPr>
            <w:tcW w:w="2211" w:type="dxa"/>
          </w:tcPr>
          <w:p w:rsidR="003E1A22" w:rsidRDefault="003E1A22">
            <w:pPr>
              <w:pStyle w:val="ConsPlusNormal"/>
            </w:pPr>
            <w:r>
              <w:t xml:space="preserve">Кем </w:t>
            </w:r>
            <w:proofErr w:type="gramStart"/>
            <w:r>
              <w:t>выдан</w:t>
            </w:r>
            <w:proofErr w:type="gramEnd"/>
          </w:p>
        </w:tc>
        <w:tc>
          <w:tcPr>
            <w:tcW w:w="2268" w:type="dxa"/>
          </w:tcPr>
          <w:p w:rsidR="003E1A22" w:rsidRDefault="003E1A22">
            <w:pPr>
              <w:pStyle w:val="ConsPlusNormal"/>
            </w:pPr>
          </w:p>
        </w:tc>
      </w:tr>
      <w:tr w:rsidR="003E1A22">
        <w:tc>
          <w:tcPr>
            <w:tcW w:w="2268" w:type="dxa"/>
          </w:tcPr>
          <w:p w:rsidR="003E1A22" w:rsidRDefault="003E1A22">
            <w:pPr>
              <w:pStyle w:val="ConsPlusNormal"/>
            </w:pPr>
            <w:r>
              <w:t>Серия и номер документа</w:t>
            </w:r>
          </w:p>
        </w:tc>
        <w:tc>
          <w:tcPr>
            <w:tcW w:w="2268" w:type="dxa"/>
          </w:tcPr>
          <w:p w:rsidR="003E1A22" w:rsidRDefault="003E1A22">
            <w:pPr>
              <w:pStyle w:val="ConsPlusNormal"/>
            </w:pPr>
          </w:p>
        </w:tc>
        <w:tc>
          <w:tcPr>
            <w:tcW w:w="2211" w:type="dxa"/>
          </w:tcPr>
          <w:p w:rsidR="003E1A22" w:rsidRDefault="003E1A22">
            <w:pPr>
              <w:pStyle w:val="ConsPlusNormal"/>
            </w:pPr>
            <w:r>
              <w:t>Дата выдачи</w:t>
            </w:r>
          </w:p>
        </w:tc>
        <w:tc>
          <w:tcPr>
            <w:tcW w:w="2268" w:type="dxa"/>
          </w:tcPr>
          <w:p w:rsidR="003E1A22" w:rsidRDefault="003E1A22">
            <w:pPr>
              <w:pStyle w:val="ConsPlusNormal"/>
            </w:pPr>
          </w:p>
        </w:tc>
      </w:tr>
    </w:tbl>
    <w:p w:rsidR="003E1A22" w:rsidRDefault="003E1A22">
      <w:pPr>
        <w:pStyle w:val="ConsPlusNormal"/>
        <w:ind w:firstLine="540"/>
        <w:jc w:val="both"/>
      </w:pPr>
    </w:p>
    <w:p w:rsidR="003E1A22" w:rsidRDefault="003E1A22">
      <w:pPr>
        <w:pStyle w:val="ConsPlusNonformat"/>
        <w:jc w:val="both"/>
      </w:pPr>
      <w:r>
        <w:t xml:space="preserve">    6. Прошу назначить мне ЕДК по категории: ______________________________</w:t>
      </w:r>
    </w:p>
    <w:p w:rsidR="003E1A22" w:rsidRDefault="003E1A22">
      <w:pPr>
        <w:pStyle w:val="ConsPlusNonformat"/>
        <w:jc w:val="both"/>
      </w:pPr>
      <w:r>
        <w:t>___________________________________________________________________________</w:t>
      </w:r>
    </w:p>
    <w:p w:rsidR="003E1A22" w:rsidRDefault="003E1A22">
      <w:pPr>
        <w:pStyle w:val="ConsPlusNonformat"/>
        <w:jc w:val="both"/>
      </w:pPr>
      <w:r>
        <w:t xml:space="preserve">              (указать категорию лица, имеющего право на ЕДК)</w:t>
      </w:r>
    </w:p>
    <w:p w:rsidR="003E1A22" w:rsidRDefault="003E1A22">
      <w:pPr>
        <w:pStyle w:val="ConsPlusNonformat"/>
        <w:jc w:val="both"/>
      </w:pPr>
      <w:r>
        <w:t xml:space="preserve">в соответствии </w:t>
      </w:r>
      <w:proofErr w:type="gramStart"/>
      <w:r>
        <w:t>с</w:t>
      </w:r>
      <w:proofErr w:type="gramEnd"/>
      <w:r>
        <w:t xml:space="preserve"> __________________________________________________________</w:t>
      </w:r>
    </w:p>
    <w:p w:rsidR="003E1A22" w:rsidRDefault="003E1A22">
      <w:pPr>
        <w:pStyle w:val="ConsPlusNonformat"/>
        <w:jc w:val="both"/>
      </w:pPr>
      <w:r>
        <w:t xml:space="preserve">                              (дата, номер, название закона)</w:t>
      </w:r>
    </w:p>
    <w:p w:rsidR="003E1A22" w:rsidRDefault="003E1A22">
      <w:pPr>
        <w:pStyle w:val="ConsPlusNonformat"/>
        <w:jc w:val="both"/>
      </w:pPr>
      <w:r>
        <w:t>___________________________________________________________________________</w:t>
      </w:r>
    </w:p>
    <w:p w:rsidR="003E1A22" w:rsidRDefault="003E1A22">
      <w:pPr>
        <w:pStyle w:val="ConsPlusNonformat"/>
        <w:jc w:val="both"/>
      </w:pPr>
    </w:p>
    <w:p w:rsidR="003E1A22" w:rsidRDefault="003E1A22">
      <w:pPr>
        <w:pStyle w:val="ConsPlusNonformat"/>
        <w:jc w:val="both"/>
      </w:pPr>
      <w:r>
        <w:t xml:space="preserve">    7. Прошу назначить мне ЕДК </w:t>
      </w:r>
      <w:proofErr w:type="gramStart"/>
      <w:r>
        <w:t>через</w:t>
      </w:r>
      <w:proofErr w:type="gramEnd"/>
      <w:r>
        <w:t>:</w:t>
      </w:r>
    </w:p>
    <w:p w:rsidR="003E1A22" w:rsidRDefault="003E1A22">
      <w:pPr>
        <w:pStyle w:val="ConsPlusNonformat"/>
        <w:jc w:val="both"/>
      </w:pPr>
      <w:r>
        <w:t xml:space="preserve">    7.1. Организацию федеральной почтовой связи ___________________________</w:t>
      </w:r>
    </w:p>
    <w:p w:rsidR="003E1A22" w:rsidRDefault="003E1A22">
      <w:pPr>
        <w:pStyle w:val="ConsPlusNonformat"/>
        <w:jc w:val="both"/>
      </w:pPr>
      <w:r>
        <w:lastRenderedPageBreak/>
        <w:t>___________________________________________________________________________</w:t>
      </w:r>
    </w:p>
    <w:p w:rsidR="003E1A22" w:rsidRDefault="003E1A22">
      <w:pPr>
        <w:pStyle w:val="ConsPlusNonformat"/>
        <w:jc w:val="both"/>
      </w:pPr>
      <w:r>
        <w:t xml:space="preserve">    7.2. Кредитную организацию ____________________________________________</w:t>
      </w:r>
    </w:p>
    <w:p w:rsidR="003E1A22" w:rsidRDefault="003E1A22">
      <w:pPr>
        <w:pStyle w:val="ConsPlusNonformat"/>
        <w:jc w:val="both"/>
      </w:pPr>
      <w:r>
        <w:t>___________________________________________________________________________</w:t>
      </w:r>
    </w:p>
    <w:p w:rsidR="003E1A22" w:rsidRDefault="003E1A22">
      <w:pPr>
        <w:pStyle w:val="ConsPlusNonformat"/>
        <w:jc w:val="both"/>
      </w:pPr>
    </w:p>
    <w:p w:rsidR="003E1A22" w:rsidRDefault="003E1A22">
      <w:pPr>
        <w:pStyle w:val="ConsPlusNonformat"/>
        <w:jc w:val="both"/>
      </w:pPr>
      <w:r>
        <w:t xml:space="preserve">    8. К заявлению прилагаю следующие документы:</w:t>
      </w:r>
    </w:p>
    <w:p w:rsidR="003E1A22" w:rsidRDefault="003E1A22">
      <w:pPr>
        <w:pStyle w:val="ConsPlusNonformat"/>
        <w:jc w:val="both"/>
      </w:pPr>
      <w:r>
        <w:t>____________________________________________________ (на ___ л. в ___ экз.)</w:t>
      </w:r>
    </w:p>
    <w:p w:rsidR="003E1A22" w:rsidRDefault="003E1A22">
      <w:pPr>
        <w:pStyle w:val="ConsPlusNonformat"/>
        <w:jc w:val="both"/>
      </w:pPr>
      <w:r>
        <w:t>____________________________________________________ (на ___ л. в ___ экз.)</w:t>
      </w:r>
    </w:p>
    <w:p w:rsidR="003E1A22" w:rsidRDefault="003E1A22">
      <w:pPr>
        <w:pStyle w:val="ConsPlusNonformat"/>
        <w:jc w:val="both"/>
      </w:pPr>
      <w:r>
        <w:t>____________________________________________________ (на ___ л. в ___ экз.)</w:t>
      </w:r>
    </w:p>
    <w:p w:rsidR="003E1A22" w:rsidRDefault="003E1A22">
      <w:pPr>
        <w:pStyle w:val="ConsPlusNonformat"/>
        <w:jc w:val="both"/>
      </w:pPr>
      <w:r>
        <w:t>____________________________________________________ (на ___ л. в ___ экз.)</w:t>
      </w:r>
    </w:p>
    <w:p w:rsidR="003E1A22" w:rsidRDefault="003E1A22">
      <w:pPr>
        <w:pStyle w:val="ConsPlusNonformat"/>
        <w:jc w:val="both"/>
      </w:pPr>
      <w:r>
        <w:t>____________________________________________________ (на ___ л. в ___ экз.)</w:t>
      </w:r>
    </w:p>
    <w:p w:rsidR="003E1A22" w:rsidRDefault="003E1A22">
      <w:pPr>
        <w:pStyle w:val="ConsPlusNonformat"/>
        <w:jc w:val="both"/>
      </w:pPr>
    </w:p>
    <w:p w:rsidR="003E1A22" w:rsidRDefault="003E1A22">
      <w:pPr>
        <w:pStyle w:val="ConsPlusNonformat"/>
        <w:jc w:val="both"/>
      </w:pPr>
      <w:r>
        <w:t xml:space="preserve">    9.  Обязуюсь сообщать об обстоятельствах, влияющих на изменение размера</w:t>
      </w:r>
    </w:p>
    <w:p w:rsidR="003E1A22" w:rsidRDefault="003E1A22">
      <w:pPr>
        <w:pStyle w:val="ConsPlusNonformat"/>
        <w:jc w:val="both"/>
      </w:pPr>
      <w:r>
        <w:t>ЕДК, а также об обстоятельствах, влекущих прекращение выплаты ЕДК.</w:t>
      </w:r>
    </w:p>
    <w:p w:rsidR="003E1A22" w:rsidRDefault="003E1A22">
      <w:pPr>
        <w:pStyle w:val="ConsPlusNormal"/>
        <w:ind w:firstLine="540"/>
        <w:jc w:val="both"/>
      </w:pPr>
    </w:p>
    <w:tbl>
      <w:tblPr>
        <w:tblW w:w="0" w:type="auto"/>
        <w:tblInd w:w="62"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1077"/>
        <w:gridCol w:w="1077"/>
        <w:gridCol w:w="1077"/>
        <w:gridCol w:w="3231"/>
      </w:tblGrid>
      <w:tr w:rsidR="003E1A22">
        <w:tc>
          <w:tcPr>
            <w:tcW w:w="2608" w:type="dxa"/>
            <w:vMerge w:val="restart"/>
            <w:tcBorders>
              <w:top w:val="nil"/>
              <w:left w:val="nil"/>
              <w:bottom w:val="nil"/>
            </w:tcBorders>
          </w:tcPr>
          <w:p w:rsidR="003E1A22" w:rsidRDefault="003E1A22">
            <w:pPr>
              <w:pStyle w:val="ConsPlusNormal"/>
            </w:pPr>
          </w:p>
        </w:tc>
        <w:tc>
          <w:tcPr>
            <w:tcW w:w="1077" w:type="dxa"/>
          </w:tcPr>
          <w:p w:rsidR="003E1A22" w:rsidRDefault="003E1A22">
            <w:pPr>
              <w:pStyle w:val="ConsPlusNormal"/>
            </w:pPr>
          </w:p>
        </w:tc>
        <w:tc>
          <w:tcPr>
            <w:tcW w:w="1077" w:type="dxa"/>
          </w:tcPr>
          <w:p w:rsidR="003E1A22" w:rsidRDefault="003E1A22">
            <w:pPr>
              <w:pStyle w:val="ConsPlusNormal"/>
            </w:pPr>
          </w:p>
        </w:tc>
        <w:tc>
          <w:tcPr>
            <w:tcW w:w="1077" w:type="dxa"/>
          </w:tcPr>
          <w:p w:rsidR="003E1A22" w:rsidRDefault="003E1A22">
            <w:pPr>
              <w:pStyle w:val="ConsPlusNormal"/>
            </w:pPr>
          </w:p>
        </w:tc>
        <w:tc>
          <w:tcPr>
            <w:tcW w:w="3231" w:type="dxa"/>
          </w:tcPr>
          <w:p w:rsidR="003E1A22" w:rsidRDefault="003E1A22">
            <w:pPr>
              <w:pStyle w:val="ConsPlusNormal"/>
            </w:pPr>
          </w:p>
        </w:tc>
      </w:tr>
      <w:tr w:rsidR="003E1A22">
        <w:tc>
          <w:tcPr>
            <w:tcW w:w="2608" w:type="dxa"/>
            <w:vMerge/>
            <w:tcBorders>
              <w:top w:val="nil"/>
              <w:left w:val="nil"/>
              <w:bottom w:val="nil"/>
            </w:tcBorders>
          </w:tcPr>
          <w:p w:rsidR="003E1A22" w:rsidRDefault="003E1A22"/>
        </w:tc>
        <w:tc>
          <w:tcPr>
            <w:tcW w:w="3231" w:type="dxa"/>
            <w:gridSpan w:val="3"/>
          </w:tcPr>
          <w:p w:rsidR="003E1A22" w:rsidRDefault="003E1A22">
            <w:pPr>
              <w:pStyle w:val="ConsPlusNormal"/>
              <w:jc w:val="both"/>
            </w:pPr>
            <w:r>
              <w:t>Дата</w:t>
            </w:r>
          </w:p>
        </w:tc>
        <w:tc>
          <w:tcPr>
            <w:tcW w:w="3231" w:type="dxa"/>
          </w:tcPr>
          <w:p w:rsidR="003E1A22" w:rsidRDefault="003E1A22">
            <w:pPr>
              <w:pStyle w:val="ConsPlusNormal"/>
              <w:jc w:val="both"/>
            </w:pPr>
            <w:r>
              <w:t>Подпись заявителя</w:t>
            </w:r>
          </w:p>
        </w:tc>
      </w:tr>
    </w:tbl>
    <w:p w:rsidR="003E1A22" w:rsidRDefault="003E1A2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3E1A22">
        <w:tc>
          <w:tcPr>
            <w:tcW w:w="4535" w:type="dxa"/>
            <w:vMerge w:val="restart"/>
          </w:tcPr>
          <w:p w:rsidR="003E1A22" w:rsidRDefault="003E1A22">
            <w:pPr>
              <w:pStyle w:val="ConsPlusNormal"/>
              <w:jc w:val="center"/>
            </w:pPr>
            <w:r>
              <w:t>Данные, указанные в заявлении, соответствуют документу, удостоверяющему личность</w:t>
            </w:r>
          </w:p>
        </w:tc>
        <w:tc>
          <w:tcPr>
            <w:tcW w:w="4535" w:type="dxa"/>
          </w:tcPr>
          <w:p w:rsidR="003E1A22" w:rsidRDefault="003E1A22">
            <w:pPr>
              <w:pStyle w:val="ConsPlusNormal"/>
              <w:jc w:val="center"/>
            </w:pPr>
            <w:r>
              <w:t>Подпись специалиста, принявшего документы</w:t>
            </w:r>
          </w:p>
        </w:tc>
      </w:tr>
      <w:tr w:rsidR="003E1A22">
        <w:tc>
          <w:tcPr>
            <w:tcW w:w="4535" w:type="dxa"/>
            <w:vMerge/>
          </w:tcPr>
          <w:p w:rsidR="003E1A22" w:rsidRDefault="003E1A22"/>
        </w:tc>
        <w:tc>
          <w:tcPr>
            <w:tcW w:w="4535" w:type="dxa"/>
          </w:tcPr>
          <w:p w:rsidR="003E1A22" w:rsidRDefault="003E1A22">
            <w:pPr>
              <w:pStyle w:val="ConsPlusNormal"/>
            </w:pPr>
          </w:p>
        </w:tc>
      </w:tr>
    </w:tbl>
    <w:p w:rsidR="003E1A22" w:rsidRDefault="003E1A22">
      <w:pPr>
        <w:pStyle w:val="ConsPlusNormal"/>
        <w:ind w:firstLine="540"/>
        <w:jc w:val="both"/>
      </w:pPr>
    </w:p>
    <w:p w:rsidR="003E1A22" w:rsidRDefault="003E1A22">
      <w:pPr>
        <w:pStyle w:val="ConsPlusNonformat"/>
        <w:jc w:val="both"/>
      </w:pPr>
      <w:r>
        <w:t xml:space="preserve">                           Расписка-уведомление</w:t>
      </w:r>
    </w:p>
    <w:p w:rsidR="003E1A22" w:rsidRDefault="003E1A22">
      <w:pPr>
        <w:pStyle w:val="ConsPlusNonformat"/>
        <w:jc w:val="both"/>
      </w:pPr>
    </w:p>
    <w:p w:rsidR="003E1A22" w:rsidRDefault="003E1A22">
      <w:pPr>
        <w:pStyle w:val="ConsPlusNonformat"/>
        <w:jc w:val="both"/>
      </w:pPr>
      <w:r>
        <w:t xml:space="preserve">    Заявление и документы гражданина</w:t>
      </w:r>
    </w:p>
    <w:p w:rsidR="003E1A22" w:rsidRDefault="003E1A22">
      <w:pPr>
        <w:pStyle w:val="ConsPlusNonformat"/>
        <w:jc w:val="both"/>
      </w:pPr>
      <w:r>
        <w:t>___________________________________________________________________________</w:t>
      </w:r>
    </w:p>
    <w:p w:rsidR="003E1A22" w:rsidRDefault="003E1A22">
      <w:pPr>
        <w:pStyle w:val="ConsPlusNonformat"/>
        <w:jc w:val="both"/>
      </w:pPr>
      <w:r>
        <w:t xml:space="preserve">                         (фамилия, имя, отчество)</w:t>
      </w:r>
    </w:p>
    <w:p w:rsidR="003E1A22" w:rsidRDefault="003E1A2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3005"/>
        <w:gridCol w:w="3061"/>
      </w:tblGrid>
      <w:tr w:rsidR="003E1A22">
        <w:tc>
          <w:tcPr>
            <w:tcW w:w="3005" w:type="dxa"/>
            <w:vMerge w:val="restart"/>
            <w:vAlign w:val="center"/>
          </w:tcPr>
          <w:p w:rsidR="003E1A22" w:rsidRDefault="003E1A22">
            <w:pPr>
              <w:pStyle w:val="ConsPlusNormal"/>
              <w:jc w:val="center"/>
            </w:pPr>
            <w:r>
              <w:t>Регистрационный номер заявления</w:t>
            </w:r>
          </w:p>
        </w:tc>
        <w:tc>
          <w:tcPr>
            <w:tcW w:w="6066" w:type="dxa"/>
            <w:gridSpan w:val="2"/>
            <w:vAlign w:val="center"/>
          </w:tcPr>
          <w:p w:rsidR="003E1A22" w:rsidRDefault="003E1A22">
            <w:pPr>
              <w:pStyle w:val="ConsPlusNormal"/>
              <w:jc w:val="center"/>
            </w:pPr>
            <w:r>
              <w:t>Принял</w:t>
            </w:r>
          </w:p>
        </w:tc>
      </w:tr>
      <w:tr w:rsidR="003E1A22">
        <w:tc>
          <w:tcPr>
            <w:tcW w:w="3005" w:type="dxa"/>
            <w:vMerge/>
          </w:tcPr>
          <w:p w:rsidR="003E1A22" w:rsidRDefault="003E1A22"/>
        </w:tc>
        <w:tc>
          <w:tcPr>
            <w:tcW w:w="3005" w:type="dxa"/>
            <w:vAlign w:val="center"/>
          </w:tcPr>
          <w:p w:rsidR="003E1A22" w:rsidRDefault="003E1A22">
            <w:pPr>
              <w:pStyle w:val="ConsPlusNormal"/>
              <w:jc w:val="center"/>
            </w:pPr>
            <w:r>
              <w:t>дата приема заявления</w:t>
            </w:r>
          </w:p>
        </w:tc>
        <w:tc>
          <w:tcPr>
            <w:tcW w:w="3061" w:type="dxa"/>
            <w:vAlign w:val="center"/>
          </w:tcPr>
          <w:p w:rsidR="003E1A22" w:rsidRDefault="003E1A22">
            <w:pPr>
              <w:pStyle w:val="ConsPlusNormal"/>
              <w:jc w:val="center"/>
            </w:pPr>
            <w:r>
              <w:t>подпись специалиста, принявшего документы</w:t>
            </w:r>
          </w:p>
        </w:tc>
      </w:tr>
      <w:tr w:rsidR="003E1A22">
        <w:tc>
          <w:tcPr>
            <w:tcW w:w="3005" w:type="dxa"/>
          </w:tcPr>
          <w:p w:rsidR="003E1A22" w:rsidRDefault="003E1A22">
            <w:pPr>
              <w:pStyle w:val="ConsPlusNormal"/>
            </w:pPr>
          </w:p>
        </w:tc>
        <w:tc>
          <w:tcPr>
            <w:tcW w:w="3005" w:type="dxa"/>
          </w:tcPr>
          <w:p w:rsidR="003E1A22" w:rsidRDefault="003E1A22">
            <w:pPr>
              <w:pStyle w:val="ConsPlusNormal"/>
            </w:pPr>
          </w:p>
        </w:tc>
        <w:tc>
          <w:tcPr>
            <w:tcW w:w="3061" w:type="dxa"/>
          </w:tcPr>
          <w:p w:rsidR="003E1A22" w:rsidRDefault="003E1A22">
            <w:pPr>
              <w:pStyle w:val="ConsPlusNormal"/>
            </w:pPr>
          </w:p>
        </w:tc>
      </w:tr>
    </w:tbl>
    <w:p w:rsidR="003E1A22" w:rsidRDefault="003E1A22">
      <w:pPr>
        <w:pStyle w:val="ConsPlusNormal"/>
        <w:ind w:firstLine="540"/>
        <w:jc w:val="both"/>
      </w:pPr>
    </w:p>
    <w:p w:rsidR="003E1A22" w:rsidRDefault="003E1A22">
      <w:pPr>
        <w:pStyle w:val="ConsPlusNonformat"/>
        <w:jc w:val="both"/>
      </w:pPr>
      <w:r>
        <w:t>- - - - - - - - - - - - - - - - - - - - - - - - - - - - - - - - - - - - - -</w:t>
      </w:r>
    </w:p>
    <w:p w:rsidR="003E1A22" w:rsidRDefault="003E1A22">
      <w:pPr>
        <w:pStyle w:val="ConsPlusNonformat"/>
        <w:jc w:val="both"/>
      </w:pPr>
      <w:r>
        <w:t xml:space="preserve">                              (линия отреза)</w:t>
      </w:r>
    </w:p>
    <w:p w:rsidR="003E1A22" w:rsidRDefault="003E1A22">
      <w:pPr>
        <w:pStyle w:val="ConsPlusNonformat"/>
        <w:jc w:val="both"/>
      </w:pPr>
    </w:p>
    <w:p w:rsidR="003E1A22" w:rsidRDefault="003E1A22">
      <w:pPr>
        <w:pStyle w:val="ConsPlusNonformat"/>
        <w:jc w:val="both"/>
      </w:pPr>
      <w:r>
        <w:t xml:space="preserve">                           Расписка-уведомление</w:t>
      </w:r>
    </w:p>
    <w:p w:rsidR="003E1A22" w:rsidRDefault="003E1A22">
      <w:pPr>
        <w:pStyle w:val="ConsPlusNonformat"/>
        <w:jc w:val="both"/>
      </w:pPr>
    </w:p>
    <w:p w:rsidR="003E1A22" w:rsidRDefault="003E1A22">
      <w:pPr>
        <w:pStyle w:val="ConsPlusNonformat"/>
        <w:jc w:val="both"/>
      </w:pPr>
      <w:r>
        <w:t xml:space="preserve">    Заявление и документы гражданина</w:t>
      </w:r>
    </w:p>
    <w:p w:rsidR="003E1A22" w:rsidRDefault="003E1A22">
      <w:pPr>
        <w:pStyle w:val="ConsPlusNonformat"/>
        <w:jc w:val="both"/>
      </w:pPr>
      <w:r>
        <w:t>___________________________________________________________________________</w:t>
      </w:r>
    </w:p>
    <w:p w:rsidR="003E1A22" w:rsidRDefault="003E1A22">
      <w:pPr>
        <w:pStyle w:val="ConsPlusNonformat"/>
        <w:jc w:val="both"/>
      </w:pPr>
      <w:r>
        <w:t xml:space="preserve">                         (фамилия, имя, отчество)</w:t>
      </w:r>
    </w:p>
    <w:p w:rsidR="003E1A22" w:rsidRDefault="003E1A2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3005"/>
        <w:gridCol w:w="3061"/>
      </w:tblGrid>
      <w:tr w:rsidR="003E1A22">
        <w:tc>
          <w:tcPr>
            <w:tcW w:w="3005" w:type="dxa"/>
            <w:vMerge w:val="restart"/>
            <w:vAlign w:val="center"/>
          </w:tcPr>
          <w:p w:rsidR="003E1A22" w:rsidRDefault="003E1A22">
            <w:pPr>
              <w:pStyle w:val="ConsPlusNormal"/>
              <w:jc w:val="center"/>
            </w:pPr>
            <w:r>
              <w:t>Регистрационный номер заявления</w:t>
            </w:r>
          </w:p>
        </w:tc>
        <w:tc>
          <w:tcPr>
            <w:tcW w:w="6066" w:type="dxa"/>
            <w:gridSpan w:val="2"/>
            <w:vAlign w:val="center"/>
          </w:tcPr>
          <w:p w:rsidR="003E1A22" w:rsidRDefault="003E1A22">
            <w:pPr>
              <w:pStyle w:val="ConsPlusNormal"/>
              <w:jc w:val="center"/>
            </w:pPr>
            <w:r>
              <w:t>Принял</w:t>
            </w:r>
          </w:p>
        </w:tc>
      </w:tr>
      <w:tr w:rsidR="003E1A22">
        <w:tc>
          <w:tcPr>
            <w:tcW w:w="3005" w:type="dxa"/>
            <w:vMerge/>
          </w:tcPr>
          <w:p w:rsidR="003E1A22" w:rsidRDefault="003E1A22"/>
        </w:tc>
        <w:tc>
          <w:tcPr>
            <w:tcW w:w="3005" w:type="dxa"/>
            <w:vAlign w:val="center"/>
          </w:tcPr>
          <w:p w:rsidR="003E1A22" w:rsidRDefault="003E1A22">
            <w:pPr>
              <w:pStyle w:val="ConsPlusNormal"/>
              <w:jc w:val="center"/>
            </w:pPr>
            <w:r>
              <w:t>дата приема заявления</w:t>
            </w:r>
          </w:p>
        </w:tc>
        <w:tc>
          <w:tcPr>
            <w:tcW w:w="3061" w:type="dxa"/>
            <w:vAlign w:val="center"/>
          </w:tcPr>
          <w:p w:rsidR="003E1A22" w:rsidRDefault="003E1A22">
            <w:pPr>
              <w:pStyle w:val="ConsPlusNormal"/>
              <w:jc w:val="center"/>
            </w:pPr>
            <w:r>
              <w:t>подпись специалиста, принявшего документы</w:t>
            </w:r>
          </w:p>
        </w:tc>
      </w:tr>
      <w:tr w:rsidR="003E1A22">
        <w:tc>
          <w:tcPr>
            <w:tcW w:w="3005" w:type="dxa"/>
          </w:tcPr>
          <w:p w:rsidR="003E1A22" w:rsidRDefault="003E1A22">
            <w:pPr>
              <w:pStyle w:val="ConsPlusNormal"/>
            </w:pPr>
          </w:p>
        </w:tc>
        <w:tc>
          <w:tcPr>
            <w:tcW w:w="3005" w:type="dxa"/>
          </w:tcPr>
          <w:p w:rsidR="003E1A22" w:rsidRDefault="003E1A22">
            <w:pPr>
              <w:pStyle w:val="ConsPlusNormal"/>
            </w:pPr>
          </w:p>
        </w:tc>
        <w:tc>
          <w:tcPr>
            <w:tcW w:w="3061" w:type="dxa"/>
          </w:tcPr>
          <w:p w:rsidR="003E1A22" w:rsidRDefault="003E1A22">
            <w:pPr>
              <w:pStyle w:val="ConsPlusNormal"/>
            </w:pPr>
          </w:p>
        </w:tc>
      </w:tr>
    </w:tbl>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jc w:val="right"/>
        <w:outlineLvl w:val="1"/>
      </w:pPr>
      <w:r>
        <w:t>Приложение 2</w:t>
      </w:r>
    </w:p>
    <w:p w:rsidR="003E1A22" w:rsidRDefault="003E1A22">
      <w:pPr>
        <w:pStyle w:val="ConsPlusNormal"/>
        <w:jc w:val="right"/>
      </w:pPr>
      <w:r>
        <w:lastRenderedPageBreak/>
        <w:t>к Порядку</w:t>
      </w:r>
    </w:p>
    <w:p w:rsidR="003E1A22" w:rsidRDefault="003E1A22">
      <w:pPr>
        <w:pStyle w:val="ConsPlusNormal"/>
        <w:jc w:val="right"/>
      </w:pPr>
      <w:r>
        <w:t>предоставления мер социальной поддержки</w:t>
      </w:r>
    </w:p>
    <w:p w:rsidR="003E1A22" w:rsidRDefault="003E1A22">
      <w:pPr>
        <w:pStyle w:val="ConsPlusNormal"/>
        <w:jc w:val="right"/>
      </w:pPr>
      <w:r>
        <w:t xml:space="preserve">по плате за жилое помещение и </w:t>
      </w:r>
      <w:proofErr w:type="gramStart"/>
      <w:r>
        <w:t>коммунальные</w:t>
      </w:r>
      <w:proofErr w:type="gramEnd"/>
    </w:p>
    <w:p w:rsidR="003E1A22" w:rsidRDefault="003E1A22">
      <w:pPr>
        <w:pStyle w:val="ConsPlusNormal"/>
        <w:jc w:val="right"/>
      </w:pPr>
      <w:r>
        <w:t>услуги отдельным категориям граждан,</w:t>
      </w:r>
    </w:p>
    <w:p w:rsidR="003E1A22" w:rsidRDefault="003E1A22">
      <w:pPr>
        <w:pStyle w:val="ConsPlusNormal"/>
        <w:jc w:val="right"/>
      </w:pPr>
      <w:proofErr w:type="gramStart"/>
      <w:r>
        <w:t>проживающим</w:t>
      </w:r>
      <w:proofErr w:type="gramEnd"/>
      <w:r>
        <w:t xml:space="preserve"> на территории Новгородской области</w:t>
      </w:r>
    </w:p>
    <w:p w:rsidR="003E1A22" w:rsidRDefault="003E1A22">
      <w:pPr>
        <w:pStyle w:val="ConsPlusNormal"/>
        <w:ind w:firstLine="540"/>
        <w:jc w:val="both"/>
      </w:pPr>
    </w:p>
    <w:p w:rsidR="003E1A22" w:rsidRDefault="003E1A22">
      <w:pPr>
        <w:pStyle w:val="ConsPlusNormal"/>
        <w:jc w:val="center"/>
      </w:pPr>
      <w:r>
        <w:t>СПРАВКА</w:t>
      </w:r>
    </w:p>
    <w:p w:rsidR="003E1A22" w:rsidRDefault="003E1A22">
      <w:pPr>
        <w:pStyle w:val="ConsPlusNormal"/>
        <w:jc w:val="center"/>
      </w:pPr>
      <w:r>
        <w:t>о характеристике жилого помещения и видов коммунальных услуг</w:t>
      </w:r>
    </w:p>
    <w:p w:rsidR="003E1A22" w:rsidRDefault="003E1A22">
      <w:pPr>
        <w:pStyle w:val="ConsPlusNormal"/>
        <w:ind w:firstLine="540"/>
        <w:jc w:val="both"/>
      </w:pPr>
    </w:p>
    <w:p w:rsidR="003E1A22" w:rsidRDefault="003E1A22">
      <w:pPr>
        <w:pStyle w:val="ConsPlusNormal"/>
        <w:ind w:firstLine="540"/>
        <w:jc w:val="both"/>
      </w:pPr>
      <w:r>
        <w:t xml:space="preserve">Исключена. - </w:t>
      </w:r>
      <w:hyperlink r:id="rId106" w:history="1">
        <w:r>
          <w:rPr>
            <w:color w:val="0000FF"/>
          </w:rPr>
          <w:t>Постановление</w:t>
        </w:r>
      </w:hyperlink>
      <w:r>
        <w:t xml:space="preserve"> Администрации Новгородской области от 29.01.2009 N 20.</w:t>
      </w: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sectPr w:rsidR="003E1A22" w:rsidSect="000F0647">
          <w:pgSz w:w="11906" w:h="16838"/>
          <w:pgMar w:top="567" w:right="851" w:bottom="1134" w:left="1701" w:header="709" w:footer="709" w:gutter="0"/>
          <w:cols w:space="708"/>
          <w:docGrid w:linePitch="360"/>
        </w:sectPr>
      </w:pPr>
    </w:p>
    <w:p w:rsidR="003E1A22" w:rsidRDefault="003E1A22">
      <w:pPr>
        <w:pStyle w:val="ConsPlusNormal"/>
        <w:jc w:val="right"/>
        <w:outlineLvl w:val="1"/>
      </w:pPr>
      <w:r>
        <w:lastRenderedPageBreak/>
        <w:t>Приложение 3</w:t>
      </w:r>
    </w:p>
    <w:p w:rsidR="003E1A22" w:rsidRDefault="003E1A22">
      <w:pPr>
        <w:pStyle w:val="ConsPlusNormal"/>
        <w:jc w:val="right"/>
      </w:pPr>
      <w:r>
        <w:t>к Порядку</w:t>
      </w:r>
    </w:p>
    <w:p w:rsidR="003E1A22" w:rsidRDefault="003E1A22">
      <w:pPr>
        <w:pStyle w:val="ConsPlusNormal"/>
        <w:jc w:val="right"/>
      </w:pPr>
      <w:r>
        <w:t xml:space="preserve">предоставления мер </w:t>
      </w:r>
      <w:proofErr w:type="gramStart"/>
      <w:r>
        <w:t>социальной</w:t>
      </w:r>
      <w:proofErr w:type="gramEnd"/>
    </w:p>
    <w:p w:rsidR="003E1A22" w:rsidRDefault="003E1A22">
      <w:pPr>
        <w:pStyle w:val="ConsPlusNormal"/>
        <w:jc w:val="right"/>
      </w:pPr>
      <w:r>
        <w:t>поддержки по плате за жилое помещение</w:t>
      </w:r>
    </w:p>
    <w:p w:rsidR="003E1A22" w:rsidRDefault="003E1A22">
      <w:pPr>
        <w:pStyle w:val="ConsPlusNormal"/>
        <w:jc w:val="right"/>
      </w:pPr>
      <w:r>
        <w:t>и коммунальные услуги в денежной форме</w:t>
      </w:r>
    </w:p>
    <w:p w:rsidR="003E1A22" w:rsidRDefault="003E1A22">
      <w:pPr>
        <w:pStyle w:val="ConsPlusNormal"/>
        <w:jc w:val="right"/>
      </w:pPr>
      <w:r>
        <w:t>отдельным категориям граждан, проживающим</w:t>
      </w:r>
    </w:p>
    <w:p w:rsidR="003E1A22" w:rsidRDefault="003E1A22">
      <w:pPr>
        <w:pStyle w:val="ConsPlusNormal"/>
        <w:jc w:val="right"/>
      </w:pPr>
      <w:r>
        <w:t>на территории Новгородской области</w:t>
      </w:r>
    </w:p>
    <w:p w:rsidR="003E1A22" w:rsidRDefault="003E1A22">
      <w:pPr>
        <w:spacing w:after="1"/>
      </w:pPr>
    </w:p>
    <w:tbl>
      <w:tblPr>
        <w:tblW w:w="151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5137"/>
      </w:tblGrid>
      <w:tr w:rsidR="003E1A22">
        <w:trPr>
          <w:jc w:val="center"/>
        </w:trPr>
        <w:tc>
          <w:tcPr>
            <w:tcW w:w="9294" w:type="dxa"/>
            <w:tcBorders>
              <w:top w:val="nil"/>
              <w:left w:val="single" w:sz="24" w:space="0" w:color="CED3F1"/>
              <w:bottom w:val="nil"/>
              <w:right w:val="single" w:sz="24" w:space="0" w:color="F4F3F8"/>
            </w:tcBorders>
            <w:shd w:val="clear" w:color="auto" w:fill="F4F3F8"/>
          </w:tcPr>
          <w:p w:rsidR="003E1A22" w:rsidRDefault="003E1A22">
            <w:pPr>
              <w:pStyle w:val="ConsPlusNormal"/>
              <w:jc w:val="center"/>
            </w:pPr>
            <w:r>
              <w:rPr>
                <w:color w:val="392C69"/>
              </w:rPr>
              <w:t>Список изменяющих документов</w:t>
            </w:r>
          </w:p>
          <w:p w:rsidR="003E1A22" w:rsidRDefault="003E1A22">
            <w:pPr>
              <w:pStyle w:val="ConsPlusNormal"/>
              <w:jc w:val="center"/>
            </w:pPr>
            <w:proofErr w:type="gramStart"/>
            <w:r>
              <w:rPr>
                <w:color w:val="392C69"/>
              </w:rPr>
              <w:t xml:space="preserve">(в ред. </w:t>
            </w:r>
            <w:hyperlink r:id="rId107" w:history="1">
              <w:r>
                <w:rPr>
                  <w:color w:val="0000FF"/>
                </w:rPr>
                <w:t>Постановления</w:t>
              </w:r>
            </w:hyperlink>
            <w:r>
              <w:rPr>
                <w:color w:val="392C69"/>
              </w:rPr>
              <w:t xml:space="preserve"> Администрации Новгородской области</w:t>
            </w:r>
            <w:proofErr w:type="gramEnd"/>
          </w:p>
          <w:p w:rsidR="003E1A22" w:rsidRDefault="003E1A22">
            <w:pPr>
              <w:pStyle w:val="ConsPlusNormal"/>
              <w:jc w:val="center"/>
            </w:pPr>
            <w:r>
              <w:rPr>
                <w:color w:val="392C69"/>
              </w:rPr>
              <w:t>от 29.01.2009 N 20)</w:t>
            </w:r>
          </w:p>
        </w:tc>
      </w:tr>
    </w:tbl>
    <w:p w:rsidR="003E1A22" w:rsidRDefault="003E1A22">
      <w:pPr>
        <w:pStyle w:val="ConsPlusNormal"/>
        <w:ind w:firstLine="540"/>
        <w:jc w:val="both"/>
      </w:pPr>
    </w:p>
    <w:p w:rsidR="003E1A22" w:rsidRDefault="003E1A22">
      <w:pPr>
        <w:pStyle w:val="ConsPlusNormal"/>
        <w:jc w:val="center"/>
      </w:pPr>
      <w:bookmarkStart w:id="17" w:name="P428"/>
      <w:bookmarkEnd w:id="17"/>
      <w:r>
        <w:t>ЖУРНАЛ</w:t>
      </w:r>
    </w:p>
    <w:p w:rsidR="003E1A22" w:rsidRDefault="003E1A22">
      <w:pPr>
        <w:pStyle w:val="ConsPlusNormal"/>
        <w:jc w:val="center"/>
      </w:pPr>
      <w:r>
        <w:t>учета заявлений и решений органа местного самоуправления</w:t>
      </w:r>
    </w:p>
    <w:p w:rsidR="003E1A22" w:rsidRDefault="003E1A22">
      <w:pPr>
        <w:pStyle w:val="ConsPlusNormal"/>
        <w:jc w:val="center"/>
      </w:pPr>
      <w:r>
        <w:t>городского округа, муниципального района области</w:t>
      </w:r>
    </w:p>
    <w:p w:rsidR="003E1A22" w:rsidRDefault="003E1A22">
      <w:pPr>
        <w:pStyle w:val="ConsPlusNormal"/>
        <w:jc w:val="center"/>
      </w:pPr>
      <w:r>
        <w:t>о назначении ежемесячной денежной компенсации</w:t>
      </w:r>
    </w:p>
    <w:p w:rsidR="003E1A22" w:rsidRDefault="003E1A2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474"/>
        <w:gridCol w:w="1191"/>
        <w:gridCol w:w="737"/>
        <w:gridCol w:w="1644"/>
        <w:gridCol w:w="794"/>
        <w:gridCol w:w="1928"/>
        <w:gridCol w:w="2268"/>
        <w:gridCol w:w="964"/>
        <w:gridCol w:w="594"/>
        <w:gridCol w:w="595"/>
        <w:gridCol w:w="907"/>
      </w:tblGrid>
      <w:tr w:rsidR="003E1A22">
        <w:tc>
          <w:tcPr>
            <w:tcW w:w="510" w:type="dxa"/>
            <w:vMerge w:val="restart"/>
          </w:tcPr>
          <w:p w:rsidR="003E1A22" w:rsidRDefault="003E1A2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474" w:type="dxa"/>
            <w:vMerge w:val="restart"/>
          </w:tcPr>
          <w:p w:rsidR="003E1A22" w:rsidRDefault="003E1A22">
            <w:pPr>
              <w:pStyle w:val="ConsPlusNormal"/>
              <w:jc w:val="center"/>
            </w:pPr>
            <w:r>
              <w:t>Дата приема заявления</w:t>
            </w:r>
          </w:p>
        </w:tc>
        <w:tc>
          <w:tcPr>
            <w:tcW w:w="3572" w:type="dxa"/>
            <w:gridSpan w:val="3"/>
          </w:tcPr>
          <w:p w:rsidR="003E1A22" w:rsidRDefault="003E1A22">
            <w:pPr>
              <w:pStyle w:val="ConsPlusNormal"/>
              <w:jc w:val="center"/>
            </w:pPr>
            <w:r>
              <w:t>Сведения о заявителе</w:t>
            </w:r>
          </w:p>
        </w:tc>
        <w:tc>
          <w:tcPr>
            <w:tcW w:w="794" w:type="dxa"/>
            <w:vMerge w:val="restart"/>
          </w:tcPr>
          <w:p w:rsidR="003E1A22" w:rsidRDefault="003E1A22">
            <w:pPr>
              <w:pStyle w:val="ConsPlusNormal"/>
              <w:jc w:val="center"/>
            </w:pPr>
            <w:r>
              <w:t>Категория заявителя</w:t>
            </w:r>
          </w:p>
        </w:tc>
        <w:tc>
          <w:tcPr>
            <w:tcW w:w="1928" w:type="dxa"/>
            <w:vMerge w:val="restart"/>
          </w:tcPr>
          <w:p w:rsidR="003E1A22" w:rsidRDefault="003E1A22">
            <w:pPr>
              <w:pStyle w:val="ConsPlusNormal"/>
              <w:jc w:val="center"/>
            </w:pPr>
            <w:r>
              <w:t>Дата и номер удостоверения или документа о принадлежности к категории заявителя</w:t>
            </w:r>
          </w:p>
        </w:tc>
        <w:tc>
          <w:tcPr>
            <w:tcW w:w="5328" w:type="dxa"/>
            <w:gridSpan w:val="5"/>
            <w:vMerge w:val="restart"/>
          </w:tcPr>
          <w:p w:rsidR="003E1A22" w:rsidRDefault="003E1A22">
            <w:pPr>
              <w:pStyle w:val="ConsPlusNormal"/>
              <w:jc w:val="center"/>
            </w:pPr>
            <w:r>
              <w:t>Содержание решения органа местного самоуправления городского округа, муниципального района области</w:t>
            </w:r>
          </w:p>
        </w:tc>
      </w:tr>
      <w:tr w:rsidR="003E1A22">
        <w:trPr>
          <w:trHeight w:val="276"/>
        </w:trPr>
        <w:tc>
          <w:tcPr>
            <w:tcW w:w="510" w:type="dxa"/>
            <w:vMerge/>
          </w:tcPr>
          <w:p w:rsidR="003E1A22" w:rsidRDefault="003E1A22"/>
        </w:tc>
        <w:tc>
          <w:tcPr>
            <w:tcW w:w="1474" w:type="dxa"/>
            <w:vMerge/>
          </w:tcPr>
          <w:p w:rsidR="003E1A22" w:rsidRDefault="003E1A22"/>
        </w:tc>
        <w:tc>
          <w:tcPr>
            <w:tcW w:w="1191" w:type="dxa"/>
            <w:vMerge w:val="restart"/>
          </w:tcPr>
          <w:p w:rsidR="003E1A22" w:rsidRDefault="003E1A22">
            <w:pPr>
              <w:pStyle w:val="ConsPlusNormal"/>
              <w:jc w:val="center"/>
            </w:pPr>
            <w:r>
              <w:t>фамилия, имя, отчество</w:t>
            </w:r>
          </w:p>
        </w:tc>
        <w:tc>
          <w:tcPr>
            <w:tcW w:w="737" w:type="dxa"/>
            <w:vMerge w:val="restart"/>
          </w:tcPr>
          <w:p w:rsidR="003E1A22" w:rsidRDefault="003E1A22">
            <w:pPr>
              <w:pStyle w:val="ConsPlusNormal"/>
              <w:jc w:val="center"/>
            </w:pPr>
            <w:r>
              <w:t>дата рождения</w:t>
            </w:r>
          </w:p>
        </w:tc>
        <w:tc>
          <w:tcPr>
            <w:tcW w:w="1644" w:type="dxa"/>
            <w:vMerge w:val="restart"/>
          </w:tcPr>
          <w:p w:rsidR="003E1A22" w:rsidRDefault="003E1A22">
            <w:pPr>
              <w:pStyle w:val="ConsPlusNormal"/>
              <w:jc w:val="center"/>
            </w:pPr>
            <w:r>
              <w:t>адрес места жительства, места пребывания, фактического проживания</w:t>
            </w:r>
          </w:p>
        </w:tc>
        <w:tc>
          <w:tcPr>
            <w:tcW w:w="794" w:type="dxa"/>
            <w:vMerge/>
          </w:tcPr>
          <w:p w:rsidR="003E1A22" w:rsidRDefault="003E1A22"/>
        </w:tc>
        <w:tc>
          <w:tcPr>
            <w:tcW w:w="1928" w:type="dxa"/>
            <w:vMerge/>
          </w:tcPr>
          <w:p w:rsidR="003E1A22" w:rsidRDefault="003E1A22"/>
        </w:tc>
        <w:tc>
          <w:tcPr>
            <w:tcW w:w="5328" w:type="dxa"/>
            <w:gridSpan w:val="5"/>
            <w:vMerge/>
          </w:tcPr>
          <w:p w:rsidR="003E1A22" w:rsidRDefault="003E1A22"/>
        </w:tc>
      </w:tr>
      <w:tr w:rsidR="003E1A22">
        <w:tc>
          <w:tcPr>
            <w:tcW w:w="510" w:type="dxa"/>
            <w:vMerge/>
          </w:tcPr>
          <w:p w:rsidR="003E1A22" w:rsidRDefault="003E1A22"/>
        </w:tc>
        <w:tc>
          <w:tcPr>
            <w:tcW w:w="1474" w:type="dxa"/>
            <w:vMerge/>
          </w:tcPr>
          <w:p w:rsidR="003E1A22" w:rsidRDefault="003E1A22"/>
        </w:tc>
        <w:tc>
          <w:tcPr>
            <w:tcW w:w="1191" w:type="dxa"/>
            <w:vMerge/>
          </w:tcPr>
          <w:p w:rsidR="003E1A22" w:rsidRDefault="003E1A22"/>
        </w:tc>
        <w:tc>
          <w:tcPr>
            <w:tcW w:w="737" w:type="dxa"/>
            <w:vMerge/>
          </w:tcPr>
          <w:p w:rsidR="003E1A22" w:rsidRDefault="003E1A22"/>
        </w:tc>
        <w:tc>
          <w:tcPr>
            <w:tcW w:w="1644" w:type="dxa"/>
            <w:vMerge/>
          </w:tcPr>
          <w:p w:rsidR="003E1A22" w:rsidRDefault="003E1A22"/>
        </w:tc>
        <w:tc>
          <w:tcPr>
            <w:tcW w:w="794" w:type="dxa"/>
            <w:vMerge/>
          </w:tcPr>
          <w:p w:rsidR="003E1A22" w:rsidRDefault="003E1A22"/>
        </w:tc>
        <w:tc>
          <w:tcPr>
            <w:tcW w:w="1928" w:type="dxa"/>
            <w:vMerge/>
          </w:tcPr>
          <w:p w:rsidR="003E1A22" w:rsidRDefault="003E1A22"/>
        </w:tc>
        <w:tc>
          <w:tcPr>
            <w:tcW w:w="2268" w:type="dxa"/>
            <w:vMerge w:val="restart"/>
          </w:tcPr>
          <w:p w:rsidR="003E1A22" w:rsidRDefault="003E1A22">
            <w:pPr>
              <w:pStyle w:val="ConsPlusNormal"/>
              <w:jc w:val="center"/>
            </w:pPr>
            <w:r>
              <w:t>дата и номер принятия решения о назначении или об отказе в назначении ЕДК</w:t>
            </w:r>
          </w:p>
        </w:tc>
        <w:tc>
          <w:tcPr>
            <w:tcW w:w="964" w:type="dxa"/>
            <w:vMerge w:val="restart"/>
          </w:tcPr>
          <w:p w:rsidR="003E1A22" w:rsidRDefault="003E1A22">
            <w:pPr>
              <w:pStyle w:val="ConsPlusNormal"/>
              <w:jc w:val="center"/>
            </w:pPr>
            <w:proofErr w:type="gramStart"/>
            <w:r>
              <w:t>размер установленной ЕДК</w:t>
            </w:r>
            <w:proofErr w:type="gramEnd"/>
          </w:p>
        </w:tc>
        <w:tc>
          <w:tcPr>
            <w:tcW w:w="1189" w:type="dxa"/>
            <w:gridSpan w:val="2"/>
          </w:tcPr>
          <w:p w:rsidR="003E1A22" w:rsidRDefault="003E1A22">
            <w:pPr>
              <w:pStyle w:val="ConsPlusNormal"/>
              <w:jc w:val="center"/>
            </w:pPr>
            <w:r>
              <w:t>срок установления ЕДК</w:t>
            </w:r>
          </w:p>
        </w:tc>
        <w:tc>
          <w:tcPr>
            <w:tcW w:w="907" w:type="dxa"/>
            <w:vMerge w:val="restart"/>
          </w:tcPr>
          <w:p w:rsidR="003E1A22" w:rsidRDefault="003E1A22">
            <w:pPr>
              <w:pStyle w:val="ConsPlusNormal"/>
              <w:jc w:val="center"/>
            </w:pPr>
            <w:r>
              <w:t>номер выплатного дела</w:t>
            </w:r>
          </w:p>
        </w:tc>
      </w:tr>
      <w:tr w:rsidR="003E1A22">
        <w:tc>
          <w:tcPr>
            <w:tcW w:w="510" w:type="dxa"/>
            <w:vMerge/>
          </w:tcPr>
          <w:p w:rsidR="003E1A22" w:rsidRDefault="003E1A22"/>
        </w:tc>
        <w:tc>
          <w:tcPr>
            <w:tcW w:w="1474" w:type="dxa"/>
            <w:vMerge/>
          </w:tcPr>
          <w:p w:rsidR="003E1A22" w:rsidRDefault="003E1A22"/>
        </w:tc>
        <w:tc>
          <w:tcPr>
            <w:tcW w:w="1191" w:type="dxa"/>
            <w:vMerge/>
          </w:tcPr>
          <w:p w:rsidR="003E1A22" w:rsidRDefault="003E1A22"/>
        </w:tc>
        <w:tc>
          <w:tcPr>
            <w:tcW w:w="737" w:type="dxa"/>
            <w:vMerge/>
          </w:tcPr>
          <w:p w:rsidR="003E1A22" w:rsidRDefault="003E1A22"/>
        </w:tc>
        <w:tc>
          <w:tcPr>
            <w:tcW w:w="1644" w:type="dxa"/>
            <w:vMerge/>
          </w:tcPr>
          <w:p w:rsidR="003E1A22" w:rsidRDefault="003E1A22"/>
        </w:tc>
        <w:tc>
          <w:tcPr>
            <w:tcW w:w="794" w:type="dxa"/>
            <w:vMerge/>
          </w:tcPr>
          <w:p w:rsidR="003E1A22" w:rsidRDefault="003E1A22"/>
        </w:tc>
        <w:tc>
          <w:tcPr>
            <w:tcW w:w="1928" w:type="dxa"/>
            <w:vMerge/>
          </w:tcPr>
          <w:p w:rsidR="003E1A22" w:rsidRDefault="003E1A22"/>
        </w:tc>
        <w:tc>
          <w:tcPr>
            <w:tcW w:w="2268" w:type="dxa"/>
            <w:vMerge/>
          </w:tcPr>
          <w:p w:rsidR="003E1A22" w:rsidRDefault="003E1A22"/>
        </w:tc>
        <w:tc>
          <w:tcPr>
            <w:tcW w:w="964" w:type="dxa"/>
            <w:vMerge/>
          </w:tcPr>
          <w:p w:rsidR="003E1A22" w:rsidRDefault="003E1A22"/>
        </w:tc>
        <w:tc>
          <w:tcPr>
            <w:tcW w:w="594" w:type="dxa"/>
          </w:tcPr>
          <w:p w:rsidR="003E1A22" w:rsidRDefault="003E1A22">
            <w:pPr>
              <w:pStyle w:val="ConsPlusNormal"/>
              <w:jc w:val="center"/>
            </w:pPr>
            <w:r>
              <w:t>с</w:t>
            </w:r>
          </w:p>
        </w:tc>
        <w:tc>
          <w:tcPr>
            <w:tcW w:w="595" w:type="dxa"/>
          </w:tcPr>
          <w:p w:rsidR="003E1A22" w:rsidRDefault="003E1A22">
            <w:pPr>
              <w:pStyle w:val="ConsPlusNormal"/>
              <w:jc w:val="center"/>
            </w:pPr>
            <w:r>
              <w:t>по</w:t>
            </w:r>
          </w:p>
        </w:tc>
        <w:tc>
          <w:tcPr>
            <w:tcW w:w="907" w:type="dxa"/>
            <w:vMerge/>
          </w:tcPr>
          <w:p w:rsidR="003E1A22" w:rsidRDefault="003E1A22"/>
        </w:tc>
      </w:tr>
      <w:tr w:rsidR="003E1A22">
        <w:tc>
          <w:tcPr>
            <w:tcW w:w="510" w:type="dxa"/>
          </w:tcPr>
          <w:p w:rsidR="003E1A22" w:rsidRDefault="003E1A22">
            <w:pPr>
              <w:pStyle w:val="ConsPlusNormal"/>
              <w:jc w:val="center"/>
            </w:pPr>
            <w:r>
              <w:t>1</w:t>
            </w:r>
          </w:p>
        </w:tc>
        <w:tc>
          <w:tcPr>
            <w:tcW w:w="1474" w:type="dxa"/>
          </w:tcPr>
          <w:p w:rsidR="003E1A22" w:rsidRDefault="003E1A22">
            <w:pPr>
              <w:pStyle w:val="ConsPlusNormal"/>
              <w:jc w:val="center"/>
            </w:pPr>
            <w:r>
              <w:t>2</w:t>
            </w:r>
          </w:p>
        </w:tc>
        <w:tc>
          <w:tcPr>
            <w:tcW w:w="1191" w:type="dxa"/>
          </w:tcPr>
          <w:p w:rsidR="003E1A22" w:rsidRDefault="003E1A22">
            <w:pPr>
              <w:pStyle w:val="ConsPlusNormal"/>
              <w:jc w:val="center"/>
            </w:pPr>
            <w:r>
              <w:t>3</w:t>
            </w:r>
          </w:p>
        </w:tc>
        <w:tc>
          <w:tcPr>
            <w:tcW w:w="737" w:type="dxa"/>
          </w:tcPr>
          <w:p w:rsidR="003E1A22" w:rsidRDefault="003E1A22">
            <w:pPr>
              <w:pStyle w:val="ConsPlusNormal"/>
              <w:jc w:val="center"/>
            </w:pPr>
            <w:r>
              <w:t>4</w:t>
            </w:r>
          </w:p>
        </w:tc>
        <w:tc>
          <w:tcPr>
            <w:tcW w:w="1644" w:type="dxa"/>
          </w:tcPr>
          <w:p w:rsidR="003E1A22" w:rsidRDefault="003E1A22">
            <w:pPr>
              <w:pStyle w:val="ConsPlusNormal"/>
              <w:jc w:val="center"/>
            </w:pPr>
            <w:r>
              <w:t>5</w:t>
            </w:r>
          </w:p>
        </w:tc>
        <w:tc>
          <w:tcPr>
            <w:tcW w:w="794" w:type="dxa"/>
          </w:tcPr>
          <w:p w:rsidR="003E1A22" w:rsidRDefault="003E1A22">
            <w:pPr>
              <w:pStyle w:val="ConsPlusNormal"/>
              <w:jc w:val="center"/>
            </w:pPr>
            <w:r>
              <w:t>6</w:t>
            </w:r>
          </w:p>
        </w:tc>
        <w:tc>
          <w:tcPr>
            <w:tcW w:w="1928" w:type="dxa"/>
          </w:tcPr>
          <w:p w:rsidR="003E1A22" w:rsidRDefault="003E1A22">
            <w:pPr>
              <w:pStyle w:val="ConsPlusNormal"/>
              <w:jc w:val="center"/>
            </w:pPr>
            <w:r>
              <w:t>7</w:t>
            </w:r>
          </w:p>
        </w:tc>
        <w:tc>
          <w:tcPr>
            <w:tcW w:w="2268" w:type="dxa"/>
          </w:tcPr>
          <w:p w:rsidR="003E1A22" w:rsidRDefault="003E1A22">
            <w:pPr>
              <w:pStyle w:val="ConsPlusNormal"/>
              <w:jc w:val="center"/>
            </w:pPr>
            <w:r>
              <w:t>8</w:t>
            </w:r>
          </w:p>
        </w:tc>
        <w:tc>
          <w:tcPr>
            <w:tcW w:w="964" w:type="dxa"/>
          </w:tcPr>
          <w:p w:rsidR="003E1A22" w:rsidRDefault="003E1A22">
            <w:pPr>
              <w:pStyle w:val="ConsPlusNormal"/>
              <w:jc w:val="center"/>
            </w:pPr>
            <w:r>
              <w:t>9</w:t>
            </w:r>
          </w:p>
        </w:tc>
        <w:tc>
          <w:tcPr>
            <w:tcW w:w="594" w:type="dxa"/>
          </w:tcPr>
          <w:p w:rsidR="003E1A22" w:rsidRDefault="003E1A22">
            <w:pPr>
              <w:pStyle w:val="ConsPlusNormal"/>
              <w:jc w:val="center"/>
            </w:pPr>
            <w:r>
              <w:t>10</w:t>
            </w:r>
          </w:p>
        </w:tc>
        <w:tc>
          <w:tcPr>
            <w:tcW w:w="595" w:type="dxa"/>
          </w:tcPr>
          <w:p w:rsidR="003E1A22" w:rsidRDefault="003E1A22">
            <w:pPr>
              <w:pStyle w:val="ConsPlusNormal"/>
              <w:jc w:val="center"/>
            </w:pPr>
            <w:r>
              <w:t>11</w:t>
            </w:r>
          </w:p>
        </w:tc>
        <w:tc>
          <w:tcPr>
            <w:tcW w:w="907" w:type="dxa"/>
          </w:tcPr>
          <w:p w:rsidR="003E1A22" w:rsidRDefault="003E1A22">
            <w:pPr>
              <w:pStyle w:val="ConsPlusNormal"/>
              <w:jc w:val="center"/>
            </w:pPr>
            <w:r>
              <w:t>12</w:t>
            </w:r>
          </w:p>
        </w:tc>
      </w:tr>
      <w:tr w:rsidR="003E1A22">
        <w:tc>
          <w:tcPr>
            <w:tcW w:w="510" w:type="dxa"/>
          </w:tcPr>
          <w:p w:rsidR="003E1A22" w:rsidRDefault="003E1A22">
            <w:pPr>
              <w:pStyle w:val="ConsPlusNormal"/>
            </w:pPr>
          </w:p>
        </w:tc>
        <w:tc>
          <w:tcPr>
            <w:tcW w:w="1474" w:type="dxa"/>
          </w:tcPr>
          <w:p w:rsidR="003E1A22" w:rsidRDefault="003E1A22">
            <w:pPr>
              <w:pStyle w:val="ConsPlusNormal"/>
            </w:pPr>
          </w:p>
        </w:tc>
        <w:tc>
          <w:tcPr>
            <w:tcW w:w="1191" w:type="dxa"/>
          </w:tcPr>
          <w:p w:rsidR="003E1A22" w:rsidRDefault="003E1A22">
            <w:pPr>
              <w:pStyle w:val="ConsPlusNormal"/>
            </w:pPr>
          </w:p>
        </w:tc>
        <w:tc>
          <w:tcPr>
            <w:tcW w:w="737" w:type="dxa"/>
          </w:tcPr>
          <w:p w:rsidR="003E1A22" w:rsidRDefault="003E1A22">
            <w:pPr>
              <w:pStyle w:val="ConsPlusNormal"/>
            </w:pPr>
          </w:p>
        </w:tc>
        <w:tc>
          <w:tcPr>
            <w:tcW w:w="1644" w:type="dxa"/>
          </w:tcPr>
          <w:p w:rsidR="003E1A22" w:rsidRDefault="003E1A22">
            <w:pPr>
              <w:pStyle w:val="ConsPlusNormal"/>
            </w:pPr>
          </w:p>
        </w:tc>
        <w:tc>
          <w:tcPr>
            <w:tcW w:w="794" w:type="dxa"/>
          </w:tcPr>
          <w:p w:rsidR="003E1A22" w:rsidRDefault="003E1A22">
            <w:pPr>
              <w:pStyle w:val="ConsPlusNormal"/>
            </w:pPr>
          </w:p>
        </w:tc>
        <w:tc>
          <w:tcPr>
            <w:tcW w:w="1928" w:type="dxa"/>
          </w:tcPr>
          <w:p w:rsidR="003E1A22" w:rsidRDefault="003E1A22">
            <w:pPr>
              <w:pStyle w:val="ConsPlusNormal"/>
            </w:pPr>
          </w:p>
        </w:tc>
        <w:tc>
          <w:tcPr>
            <w:tcW w:w="2268" w:type="dxa"/>
          </w:tcPr>
          <w:p w:rsidR="003E1A22" w:rsidRDefault="003E1A22">
            <w:pPr>
              <w:pStyle w:val="ConsPlusNormal"/>
            </w:pPr>
          </w:p>
        </w:tc>
        <w:tc>
          <w:tcPr>
            <w:tcW w:w="964" w:type="dxa"/>
          </w:tcPr>
          <w:p w:rsidR="003E1A22" w:rsidRDefault="003E1A22">
            <w:pPr>
              <w:pStyle w:val="ConsPlusNormal"/>
            </w:pPr>
          </w:p>
        </w:tc>
        <w:tc>
          <w:tcPr>
            <w:tcW w:w="594" w:type="dxa"/>
          </w:tcPr>
          <w:p w:rsidR="003E1A22" w:rsidRDefault="003E1A22">
            <w:pPr>
              <w:pStyle w:val="ConsPlusNormal"/>
            </w:pPr>
          </w:p>
        </w:tc>
        <w:tc>
          <w:tcPr>
            <w:tcW w:w="595" w:type="dxa"/>
          </w:tcPr>
          <w:p w:rsidR="003E1A22" w:rsidRDefault="003E1A22">
            <w:pPr>
              <w:pStyle w:val="ConsPlusNormal"/>
            </w:pPr>
          </w:p>
        </w:tc>
        <w:tc>
          <w:tcPr>
            <w:tcW w:w="907" w:type="dxa"/>
          </w:tcPr>
          <w:p w:rsidR="003E1A22" w:rsidRDefault="003E1A22">
            <w:pPr>
              <w:pStyle w:val="ConsPlusNormal"/>
            </w:pPr>
          </w:p>
        </w:tc>
      </w:tr>
      <w:tr w:rsidR="003E1A22">
        <w:tc>
          <w:tcPr>
            <w:tcW w:w="510" w:type="dxa"/>
          </w:tcPr>
          <w:p w:rsidR="003E1A22" w:rsidRDefault="003E1A22">
            <w:pPr>
              <w:pStyle w:val="ConsPlusNormal"/>
            </w:pPr>
          </w:p>
        </w:tc>
        <w:tc>
          <w:tcPr>
            <w:tcW w:w="1474" w:type="dxa"/>
          </w:tcPr>
          <w:p w:rsidR="003E1A22" w:rsidRDefault="003E1A22">
            <w:pPr>
              <w:pStyle w:val="ConsPlusNormal"/>
            </w:pPr>
          </w:p>
        </w:tc>
        <w:tc>
          <w:tcPr>
            <w:tcW w:w="1191" w:type="dxa"/>
          </w:tcPr>
          <w:p w:rsidR="003E1A22" w:rsidRDefault="003E1A22">
            <w:pPr>
              <w:pStyle w:val="ConsPlusNormal"/>
            </w:pPr>
          </w:p>
        </w:tc>
        <w:tc>
          <w:tcPr>
            <w:tcW w:w="737" w:type="dxa"/>
          </w:tcPr>
          <w:p w:rsidR="003E1A22" w:rsidRDefault="003E1A22">
            <w:pPr>
              <w:pStyle w:val="ConsPlusNormal"/>
            </w:pPr>
          </w:p>
        </w:tc>
        <w:tc>
          <w:tcPr>
            <w:tcW w:w="1644" w:type="dxa"/>
          </w:tcPr>
          <w:p w:rsidR="003E1A22" w:rsidRDefault="003E1A22">
            <w:pPr>
              <w:pStyle w:val="ConsPlusNormal"/>
            </w:pPr>
          </w:p>
        </w:tc>
        <w:tc>
          <w:tcPr>
            <w:tcW w:w="794" w:type="dxa"/>
          </w:tcPr>
          <w:p w:rsidR="003E1A22" w:rsidRDefault="003E1A22">
            <w:pPr>
              <w:pStyle w:val="ConsPlusNormal"/>
            </w:pPr>
          </w:p>
        </w:tc>
        <w:tc>
          <w:tcPr>
            <w:tcW w:w="1928" w:type="dxa"/>
          </w:tcPr>
          <w:p w:rsidR="003E1A22" w:rsidRDefault="003E1A22">
            <w:pPr>
              <w:pStyle w:val="ConsPlusNormal"/>
            </w:pPr>
          </w:p>
        </w:tc>
        <w:tc>
          <w:tcPr>
            <w:tcW w:w="2268" w:type="dxa"/>
          </w:tcPr>
          <w:p w:rsidR="003E1A22" w:rsidRDefault="003E1A22">
            <w:pPr>
              <w:pStyle w:val="ConsPlusNormal"/>
            </w:pPr>
          </w:p>
        </w:tc>
        <w:tc>
          <w:tcPr>
            <w:tcW w:w="964" w:type="dxa"/>
          </w:tcPr>
          <w:p w:rsidR="003E1A22" w:rsidRDefault="003E1A22">
            <w:pPr>
              <w:pStyle w:val="ConsPlusNormal"/>
            </w:pPr>
          </w:p>
        </w:tc>
        <w:tc>
          <w:tcPr>
            <w:tcW w:w="594" w:type="dxa"/>
          </w:tcPr>
          <w:p w:rsidR="003E1A22" w:rsidRDefault="003E1A22">
            <w:pPr>
              <w:pStyle w:val="ConsPlusNormal"/>
            </w:pPr>
          </w:p>
        </w:tc>
        <w:tc>
          <w:tcPr>
            <w:tcW w:w="595" w:type="dxa"/>
          </w:tcPr>
          <w:p w:rsidR="003E1A22" w:rsidRDefault="003E1A22">
            <w:pPr>
              <w:pStyle w:val="ConsPlusNormal"/>
            </w:pPr>
          </w:p>
        </w:tc>
        <w:tc>
          <w:tcPr>
            <w:tcW w:w="907" w:type="dxa"/>
          </w:tcPr>
          <w:p w:rsidR="003E1A22" w:rsidRDefault="003E1A22">
            <w:pPr>
              <w:pStyle w:val="ConsPlusNormal"/>
            </w:pPr>
          </w:p>
        </w:tc>
      </w:tr>
      <w:tr w:rsidR="003E1A22">
        <w:tc>
          <w:tcPr>
            <w:tcW w:w="510" w:type="dxa"/>
          </w:tcPr>
          <w:p w:rsidR="003E1A22" w:rsidRDefault="003E1A22">
            <w:pPr>
              <w:pStyle w:val="ConsPlusNormal"/>
            </w:pPr>
          </w:p>
        </w:tc>
        <w:tc>
          <w:tcPr>
            <w:tcW w:w="1474" w:type="dxa"/>
          </w:tcPr>
          <w:p w:rsidR="003E1A22" w:rsidRDefault="003E1A22">
            <w:pPr>
              <w:pStyle w:val="ConsPlusNormal"/>
            </w:pPr>
          </w:p>
        </w:tc>
        <w:tc>
          <w:tcPr>
            <w:tcW w:w="1191" w:type="dxa"/>
          </w:tcPr>
          <w:p w:rsidR="003E1A22" w:rsidRDefault="003E1A22">
            <w:pPr>
              <w:pStyle w:val="ConsPlusNormal"/>
            </w:pPr>
          </w:p>
        </w:tc>
        <w:tc>
          <w:tcPr>
            <w:tcW w:w="737" w:type="dxa"/>
          </w:tcPr>
          <w:p w:rsidR="003E1A22" w:rsidRDefault="003E1A22">
            <w:pPr>
              <w:pStyle w:val="ConsPlusNormal"/>
            </w:pPr>
          </w:p>
        </w:tc>
        <w:tc>
          <w:tcPr>
            <w:tcW w:w="1644" w:type="dxa"/>
          </w:tcPr>
          <w:p w:rsidR="003E1A22" w:rsidRDefault="003E1A22">
            <w:pPr>
              <w:pStyle w:val="ConsPlusNormal"/>
            </w:pPr>
          </w:p>
        </w:tc>
        <w:tc>
          <w:tcPr>
            <w:tcW w:w="794" w:type="dxa"/>
          </w:tcPr>
          <w:p w:rsidR="003E1A22" w:rsidRDefault="003E1A22">
            <w:pPr>
              <w:pStyle w:val="ConsPlusNormal"/>
            </w:pPr>
          </w:p>
        </w:tc>
        <w:tc>
          <w:tcPr>
            <w:tcW w:w="1928" w:type="dxa"/>
          </w:tcPr>
          <w:p w:rsidR="003E1A22" w:rsidRDefault="003E1A22">
            <w:pPr>
              <w:pStyle w:val="ConsPlusNormal"/>
            </w:pPr>
          </w:p>
        </w:tc>
        <w:tc>
          <w:tcPr>
            <w:tcW w:w="2268" w:type="dxa"/>
          </w:tcPr>
          <w:p w:rsidR="003E1A22" w:rsidRDefault="003E1A22">
            <w:pPr>
              <w:pStyle w:val="ConsPlusNormal"/>
            </w:pPr>
          </w:p>
        </w:tc>
        <w:tc>
          <w:tcPr>
            <w:tcW w:w="964" w:type="dxa"/>
          </w:tcPr>
          <w:p w:rsidR="003E1A22" w:rsidRDefault="003E1A22">
            <w:pPr>
              <w:pStyle w:val="ConsPlusNormal"/>
            </w:pPr>
          </w:p>
        </w:tc>
        <w:tc>
          <w:tcPr>
            <w:tcW w:w="594" w:type="dxa"/>
          </w:tcPr>
          <w:p w:rsidR="003E1A22" w:rsidRDefault="003E1A22">
            <w:pPr>
              <w:pStyle w:val="ConsPlusNormal"/>
            </w:pPr>
          </w:p>
        </w:tc>
        <w:tc>
          <w:tcPr>
            <w:tcW w:w="595" w:type="dxa"/>
          </w:tcPr>
          <w:p w:rsidR="003E1A22" w:rsidRDefault="003E1A22">
            <w:pPr>
              <w:pStyle w:val="ConsPlusNormal"/>
            </w:pPr>
          </w:p>
        </w:tc>
        <w:tc>
          <w:tcPr>
            <w:tcW w:w="907" w:type="dxa"/>
          </w:tcPr>
          <w:p w:rsidR="003E1A22" w:rsidRDefault="003E1A22">
            <w:pPr>
              <w:pStyle w:val="ConsPlusNormal"/>
            </w:pPr>
          </w:p>
        </w:tc>
      </w:tr>
      <w:tr w:rsidR="003E1A22">
        <w:tc>
          <w:tcPr>
            <w:tcW w:w="510" w:type="dxa"/>
          </w:tcPr>
          <w:p w:rsidR="003E1A22" w:rsidRDefault="003E1A22">
            <w:pPr>
              <w:pStyle w:val="ConsPlusNormal"/>
            </w:pPr>
          </w:p>
        </w:tc>
        <w:tc>
          <w:tcPr>
            <w:tcW w:w="1474" w:type="dxa"/>
          </w:tcPr>
          <w:p w:rsidR="003E1A22" w:rsidRDefault="003E1A22">
            <w:pPr>
              <w:pStyle w:val="ConsPlusNormal"/>
            </w:pPr>
          </w:p>
        </w:tc>
        <w:tc>
          <w:tcPr>
            <w:tcW w:w="1191" w:type="dxa"/>
          </w:tcPr>
          <w:p w:rsidR="003E1A22" w:rsidRDefault="003E1A22">
            <w:pPr>
              <w:pStyle w:val="ConsPlusNormal"/>
            </w:pPr>
          </w:p>
        </w:tc>
        <w:tc>
          <w:tcPr>
            <w:tcW w:w="737" w:type="dxa"/>
          </w:tcPr>
          <w:p w:rsidR="003E1A22" w:rsidRDefault="003E1A22">
            <w:pPr>
              <w:pStyle w:val="ConsPlusNormal"/>
            </w:pPr>
          </w:p>
        </w:tc>
        <w:tc>
          <w:tcPr>
            <w:tcW w:w="1644" w:type="dxa"/>
          </w:tcPr>
          <w:p w:rsidR="003E1A22" w:rsidRDefault="003E1A22">
            <w:pPr>
              <w:pStyle w:val="ConsPlusNormal"/>
            </w:pPr>
          </w:p>
        </w:tc>
        <w:tc>
          <w:tcPr>
            <w:tcW w:w="794" w:type="dxa"/>
          </w:tcPr>
          <w:p w:rsidR="003E1A22" w:rsidRDefault="003E1A22">
            <w:pPr>
              <w:pStyle w:val="ConsPlusNormal"/>
            </w:pPr>
          </w:p>
        </w:tc>
        <w:tc>
          <w:tcPr>
            <w:tcW w:w="1928" w:type="dxa"/>
          </w:tcPr>
          <w:p w:rsidR="003E1A22" w:rsidRDefault="003E1A22">
            <w:pPr>
              <w:pStyle w:val="ConsPlusNormal"/>
            </w:pPr>
          </w:p>
        </w:tc>
        <w:tc>
          <w:tcPr>
            <w:tcW w:w="2268" w:type="dxa"/>
          </w:tcPr>
          <w:p w:rsidR="003E1A22" w:rsidRDefault="003E1A22">
            <w:pPr>
              <w:pStyle w:val="ConsPlusNormal"/>
            </w:pPr>
          </w:p>
        </w:tc>
        <w:tc>
          <w:tcPr>
            <w:tcW w:w="964" w:type="dxa"/>
          </w:tcPr>
          <w:p w:rsidR="003E1A22" w:rsidRDefault="003E1A22">
            <w:pPr>
              <w:pStyle w:val="ConsPlusNormal"/>
            </w:pPr>
          </w:p>
        </w:tc>
        <w:tc>
          <w:tcPr>
            <w:tcW w:w="594" w:type="dxa"/>
          </w:tcPr>
          <w:p w:rsidR="003E1A22" w:rsidRDefault="003E1A22">
            <w:pPr>
              <w:pStyle w:val="ConsPlusNormal"/>
            </w:pPr>
          </w:p>
        </w:tc>
        <w:tc>
          <w:tcPr>
            <w:tcW w:w="595" w:type="dxa"/>
          </w:tcPr>
          <w:p w:rsidR="003E1A22" w:rsidRDefault="003E1A22">
            <w:pPr>
              <w:pStyle w:val="ConsPlusNormal"/>
            </w:pPr>
          </w:p>
        </w:tc>
        <w:tc>
          <w:tcPr>
            <w:tcW w:w="907" w:type="dxa"/>
          </w:tcPr>
          <w:p w:rsidR="003E1A22" w:rsidRDefault="003E1A22">
            <w:pPr>
              <w:pStyle w:val="ConsPlusNormal"/>
            </w:pPr>
          </w:p>
        </w:tc>
      </w:tr>
      <w:tr w:rsidR="003E1A22">
        <w:tc>
          <w:tcPr>
            <w:tcW w:w="510" w:type="dxa"/>
          </w:tcPr>
          <w:p w:rsidR="003E1A22" w:rsidRDefault="003E1A22">
            <w:pPr>
              <w:pStyle w:val="ConsPlusNormal"/>
            </w:pPr>
          </w:p>
        </w:tc>
        <w:tc>
          <w:tcPr>
            <w:tcW w:w="1474" w:type="dxa"/>
          </w:tcPr>
          <w:p w:rsidR="003E1A22" w:rsidRDefault="003E1A22">
            <w:pPr>
              <w:pStyle w:val="ConsPlusNormal"/>
            </w:pPr>
          </w:p>
        </w:tc>
        <w:tc>
          <w:tcPr>
            <w:tcW w:w="1191" w:type="dxa"/>
          </w:tcPr>
          <w:p w:rsidR="003E1A22" w:rsidRDefault="003E1A22">
            <w:pPr>
              <w:pStyle w:val="ConsPlusNormal"/>
            </w:pPr>
          </w:p>
        </w:tc>
        <w:tc>
          <w:tcPr>
            <w:tcW w:w="737" w:type="dxa"/>
          </w:tcPr>
          <w:p w:rsidR="003E1A22" w:rsidRDefault="003E1A22">
            <w:pPr>
              <w:pStyle w:val="ConsPlusNormal"/>
            </w:pPr>
          </w:p>
        </w:tc>
        <w:tc>
          <w:tcPr>
            <w:tcW w:w="1644" w:type="dxa"/>
          </w:tcPr>
          <w:p w:rsidR="003E1A22" w:rsidRDefault="003E1A22">
            <w:pPr>
              <w:pStyle w:val="ConsPlusNormal"/>
            </w:pPr>
          </w:p>
        </w:tc>
        <w:tc>
          <w:tcPr>
            <w:tcW w:w="794" w:type="dxa"/>
          </w:tcPr>
          <w:p w:rsidR="003E1A22" w:rsidRDefault="003E1A22">
            <w:pPr>
              <w:pStyle w:val="ConsPlusNormal"/>
            </w:pPr>
          </w:p>
        </w:tc>
        <w:tc>
          <w:tcPr>
            <w:tcW w:w="1928" w:type="dxa"/>
          </w:tcPr>
          <w:p w:rsidR="003E1A22" w:rsidRDefault="003E1A22">
            <w:pPr>
              <w:pStyle w:val="ConsPlusNormal"/>
            </w:pPr>
          </w:p>
        </w:tc>
        <w:tc>
          <w:tcPr>
            <w:tcW w:w="2268" w:type="dxa"/>
          </w:tcPr>
          <w:p w:rsidR="003E1A22" w:rsidRDefault="003E1A22">
            <w:pPr>
              <w:pStyle w:val="ConsPlusNormal"/>
            </w:pPr>
          </w:p>
        </w:tc>
        <w:tc>
          <w:tcPr>
            <w:tcW w:w="964" w:type="dxa"/>
          </w:tcPr>
          <w:p w:rsidR="003E1A22" w:rsidRDefault="003E1A22">
            <w:pPr>
              <w:pStyle w:val="ConsPlusNormal"/>
            </w:pPr>
          </w:p>
        </w:tc>
        <w:tc>
          <w:tcPr>
            <w:tcW w:w="594" w:type="dxa"/>
          </w:tcPr>
          <w:p w:rsidR="003E1A22" w:rsidRDefault="003E1A22">
            <w:pPr>
              <w:pStyle w:val="ConsPlusNormal"/>
            </w:pPr>
          </w:p>
        </w:tc>
        <w:tc>
          <w:tcPr>
            <w:tcW w:w="595" w:type="dxa"/>
          </w:tcPr>
          <w:p w:rsidR="003E1A22" w:rsidRDefault="003E1A22">
            <w:pPr>
              <w:pStyle w:val="ConsPlusNormal"/>
            </w:pPr>
          </w:p>
        </w:tc>
        <w:tc>
          <w:tcPr>
            <w:tcW w:w="907" w:type="dxa"/>
          </w:tcPr>
          <w:p w:rsidR="003E1A22" w:rsidRDefault="003E1A22">
            <w:pPr>
              <w:pStyle w:val="ConsPlusNormal"/>
            </w:pPr>
          </w:p>
        </w:tc>
      </w:tr>
      <w:tr w:rsidR="003E1A22">
        <w:tc>
          <w:tcPr>
            <w:tcW w:w="510" w:type="dxa"/>
          </w:tcPr>
          <w:p w:rsidR="003E1A22" w:rsidRDefault="003E1A22">
            <w:pPr>
              <w:pStyle w:val="ConsPlusNormal"/>
            </w:pPr>
          </w:p>
        </w:tc>
        <w:tc>
          <w:tcPr>
            <w:tcW w:w="1474" w:type="dxa"/>
          </w:tcPr>
          <w:p w:rsidR="003E1A22" w:rsidRDefault="003E1A22">
            <w:pPr>
              <w:pStyle w:val="ConsPlusNormal"/>
            </w:pPr>
          </w:p>
        </w:tc>
        <w:tc>
          <w:tcPr>
            <w:tcW w:w="1191" w:type="dxa"/>
          </w:tcPr>
          <w:p w:rsidR="003E1A22" w:rsidRDefault="003E1A22">
            <w:pPr>
              <w:pStyle w:val="ConsPlusNormal"/>
            </w:pPr>
          </w:p>
        </w:tc>
        <w:tc>
          <w:tcPr>
            <w:tcW w:w="737" w:type="dxa"/>
          </w:tcPr>
          <w:p w:rsidR="003E1A22" w:rsidRDefault="003E1A22">
            <w:pPr>
              <w:pStyle w:val="ConsPlusNormal"/>
            </w:pPr>
          </w:p>
        </w:tc>
        <w:tc>
          <w:tcPr>
            <w:tcW w:w="1644" w:type="dxa"/>
          </w:tcPr>
          <w:p w:rsidR="003E1A22" w:rsidRDefault="003E1A22">
            <w:pPr>
              <w:pStyle w:val="ConsPlusNormal"/>
            </w:pPr>
          </w:p>
        </w:tc>
        <w:tc>
          <w:tcPr>
            <w:tcW w:w="794" w:type="dxa"/>
          </w:tcPr>
          <w:p w:rsidR="003E1A22" w:rsidRDefault="003E1A22">
            <w:pPr>
              <w:pStyle w:val="ConsPlusNormal"/>
            </w:pPr>
          </w:p>
        </w:tc>
        <w:tc>
          <w:tcPr>
            <w:tcW w:w="1928" w:type="dxa"/>
          </w:tcPr>
          <w:p w:rsidR="003E1A22" w:rsidRDefault="003E1A22">
            <w:pPr>
              <w:pStyle w:val="ConsPlusNormal"/>
            </w:pPr>
          </w:p>
        </w:tc>
        <w:tc>
          <w:tcPr>
            <w:tcW w:w="2268" w:type="dxa"/>
          </w:tcPr>
          <w:p w:rsidR="003E1A22" w:rsidRDefault="003E1A22">
            <w:pPr>
              <w:pStyle w:val="ConsPlusNormal"/>
            </w:pPr>
          </w:p>
        </w:tc>
        <w:tc>
          <w:tcPr>
            <w:tcW w:w="964" w:type="dxa"/>
          </w:tcPr>
          <w:p w:rsidR="003E1A22" w:rsidRDefault="003E1A22">
            <w:pPr>
              <w:pStyle w:val="ConsPlusNormal"/>
            </w:pPr>
          </w:p>
        </w:tc>
        <w:tc>
          <w:tcPr>
            <w:tcW w:w="594" w:type="dxa"/>
          </w:tcPr>
          <w:p w:rsidR="003E1A22" w:rsidRDefault="003E1A22">
            <w:pPr>
              <w:pStyle w:val="ConsPlusNormal"/>
            </w:pPr>
          </w:p>
        </w:tc>
        <w:tc>
          <w:tcPr>
            <w:tcW w:w="595" w:type="dxa"/>
          </w:tcPr>
          <w:p w:rsidR="003E1A22" w:rsidRDefault="003E1A22">
            <w:pPr>
              <w:pStyle w:val="ConsPlusNormal"/>
            </w:pPr>
          </w:p>
        </w:tc>
        <w:tc>
          <w:tcPr>
            <w:tcW w:w="907" w:type="dxa"/>
          </w:tcPr>
          <w:p w:rsidR="003E1A22" w:rsidRDefault="003E1A22">
            <w:pPr>
              <w:pStyle w:val="ConsPlusNormal"/>
            </w:pPr>
          </w:p>
        </w:tc>
      </w:tr>
    </w:tbl>
    <w:p w:rsidR="003E1A22" w:rsidRDefault="003E1A22">
      <w:pPr>
        <w:sectPr w:rsidR="003E1A22">
          <w:pgSz w:w="16838" w:h="11905" w:orient="landscape"/>
          <w:pgMar w:top="1701" w:right="567" w:bottom="850" w:left="1134" w:header="0" w:footer="0" w:gutter="0"/>
          <w:cols w:space="720"/>
        </w:sectPr>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jc w:val="right"/>
        <w:outlineLvl w:val="1"/>
      </w:pPr>
      <w:r>
        <w:t>Приложение 4</w:t>
      </w:r>
    </w:p>
    <w:p w:rsidR="003E1A22" w:rsidRDefault="003E1A22">
      <w:pPr>
        <w:pStyle w:val="ConsPlusNormal"/>
        <w:jc w:val="right"/>
      </w:pPr>
      <w:r>
        <w:t>к Порядку</w:t>
      </w:r>
    </w:p>
    <w:p w:rsidR="003E1A22" w:rsidRDefault="003E1A22">
      <w:pPr>
        <w:pStyle w:val="ConsPlusNormal"/>
        <w:jc w:val="right"/>
      </w:pPr>
      <w:r>
        <w:t xml:space="preserve">предоставления мер </w:t>
      </w:r>
      <w:proofErr w:type="gramStart"/>
      <w:r>
        <w:t>социальной</w:t>
      </w:r>
      <w:proofErr w:type="gramEnd"/>
    </w:p>
    <w:p w:rsidR="003E1A22" w:rsidRDefault="003E1A22">
      <w:pPr>
        <w:pStyle w:val="ConsPlusNormal"/>
        <w:jc w:val="right"/>
      </w:pPr>
      <w:r>
        <w:t>поддержки по плате за жилое помещение</w:t>
      </w:r>
    </w:p>
    <w:p w:rsidR="003E1A22" w:rsidRDefault="003E1A22">
      <w:pPr>
        <w:pStyle w:val="ConsPlusNormal"/>
        <w:jc w:val="right"/>
      </w:pPr>
      <w:r>
        <w:t>и коммунальные услуги в денежной форме</w:t>
      </w:r>
    </w:p>
    <w:p w:rsidR="003E1A22" w:rsidRDefault="003E1A22">
      <w:pPr>
        <w:pStyle w:val="ConsPlusNormal"/>
        <w:jc w:val="right"/>
      </w:pPr>
      <w:r>
        <w:t>отдельным категориям граждан, проживающим</w:t>
      </w:r>
    </w:p>
    <w:p w:rsidR="003E1A22" w:rsidRDefault="003E1A22">
      <w:pPr>
        <w:pStyle w:val="ConsPlusNormal"/>
        <w:jc w:val="right"/>
      </w:pPr>
      <w:r>
        <w:t>на территории Новгородской области</w:t>
      </w:r>
    </w:p>
    <w:p w:rsidR="003E1A22" w:rsidRDefault="003E1A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E1A22">
        <w:trPr>
          <w:jc w:val="center"/>
        </w:trPr>
        <w:tc>
          <w:tcPr>
            <w:tcW w:w="9294" w:type="dxa"/>
            <w:tcBorders>
              <w:top w:val="nil"/>
              <w:left w:val="single" w:sz="24" w:space="0" w:color="CED3F1"/>
              <w:bottom w:val="nil"/>
              <w:right w:val="single" w:sz="24" w:space="0" w:color="F4F3F8"/>
            </w:tcBorders>
            <w:shd w:val="clear" w:color="auto" w:fill="F4F3F8"/>
          </w:tcPr>
          <w:p w:rsidR="003E1A22" w:rsidRDefault="003E1A22">
            <w:pPr>
              <w:pStyle w:val="ConsPlusNormal"/>
              <w:jc w:val="center"/>
            </w:pPr>
            <w:r>
              <w:rPr>
                <w:color w:val="392C69"/>
              </w:rPr>
              <w:t>Список изменяющих документов</w:t>
            </w:r>
          </w:p>
          <w:p w:rsidR="003E1A22" w:rsidRDefault="003E1A22">
            <w:pPr>
              <w:pStyle w:val="ConsPlusNormal"/>
              <w:jc w:val="center"/>
            </w:pPr>
            <w:proofErr w:type="gramStart"/>
            <w:r>
              <w:rPr>
                <w:color w:val="392C69"/>
              </w:rPr>
              <w:t xml:space="preserve">(в ред. </w:t>
            </w:r>
            <w:hyperlink r:id="rId108" w:history="1">
              <w:r>
                <w:rPr>
                  <w:color w:val="0000FF"/>
                </w:rPr>
                <w:t>Постановления</w:t>
              </w:r>
            </w:hyperlink>
            <w:r>
              <w:rPr>
                <w:color w:val="392C69"/>
              </w:rPr>
              <w:t xml:space="preserve"> Администрации Новгородской области</w:t>
            </w:r>
            <w:proofErr w:type="gramEnd"/>
          </w:p>
          <w:p w:rsidR="003E1A22" w:rsidRDefault="003E1A22">
            <w:pPr>
              <w:pStyle w:val="ConsPlusNormal"/>
              <w:jc w:val="center"/>
            </w:pPr>
            <w:r>
              <w:rPr>
                <w:color w:val="392C69"/>
              </w:rPr>
              <w:t>от 29.01.2009 N 20)</w:t>
            </w:r>
          </w:p>
        </w:tc>
      </w:tr>
    </w:tbl>
    <w:p w:rsidR="003E1A22" w:rsidRDefault="003E1A22">
      <w:pPr>
        <w:pStyle w:val="ConsPlusNormal"/>
        <w:ind w:firstLine="540"/>
        <w:jc w:val="both"/>
      </w:pPr>
    </w:p>
    <w:p w:rsidR="003E1A22" w:rsidRDefault="003E1A22">
      <w:pPr>
        <w:pStyle w:val="ConsPlusNonformat"/>
        <w:jc w:val="both"/>
      </w:pPr>
      <w:bookmarkStart w:id="18" w:name="P548"/>
      <w:bookmarkEnd w:id="18"/>
      <w:r>
        <w:t xml:space="preserve">                                  РЕШЕНИЕ</w:t>
      </w:r>
    </w:p>
    <w:p w:rsidR="003E1A22" w:rsidRDefault="003E1A22">
      <w:pPr>
        <w:pStyle w:val="ConsPlusNonformat"/>
        <w:jc w:val="both"/>
      </w:pPr>
      <w:r>
        <w:t xml:space="preserve">        о назначении (перерасчете) ежемесячной денежной компенсации</w:t>
      </w:r>
    </w:p>
    <w:p w:rsidR="003E1A22" w:rsidRDefault="003E1A22">
      <w:pPr>
        <w:pStyle w:val="ConsPlusNonformat"/>
        <w:jc w:val="both"/>
      </w:pPr>
      <w:r>
        <w:t xml:space="preserve">             по плате за жилое помещение и коммунальные услуги</w:t>
      </w:r>
    </w:p>
    <w:p w:rsidR="003E1A22" w:rsidRDefault="003E1A22">
      <w:pPr>
        <w:pStyle w:val="ConsPlusNonformat"/>
        <w:jc w:val="both"/>
      </w:pPr>
      <w:r>
        <w:t xml:space="preserve">                             в денежной форме</w:t>
      </w:r>
    </w:p>
    <w:p w:rsidR="003E1A22" w:rsidRDefault="003E1A22">
      <w:pPr>
        <w:pStyle w:val="ConsPlusNonformat"/>
        <w:jc w:val="both"/>
      </w:pPr>
    </w:p>
    <w:p w:rsidR="003E1A22" w:rsidRDefault="003E1A22">
      <w:pPr>
        <w:pStyle w:val="ConsPlusNonformat"/>
        <w:jc w:val="both"/>
      </w:pPr>
      <w:r>
        <w:t xml:space="preserve">    В  соответствии  с  Порядком предоставления мер социальной поддержки </w:t>
      </w:r>
      <w:proofErr w:type="gramStart"/>
      <w:r>
        <w:t>по</w:t>
      </w:r>
      <w:proofErr w:type="gramEnd"/>
    </w:p>
    <w:p w:rsidR="003E1A22" w:rsidRDefault="003E1A22">
      <w:pPr>
        <w:pStyle w:val="ConsPlusNonformat"/>
        <w:jc w:val="both"/>
      </w:pPr>
      <w:r>
        <w:t xml:space="preserve">плате  за  жилое помещение и коммунальные услуги в денежной форме </w:t>
      </w:r>
      <w:proofErr w:type="gramStart"/>
      <w:r>
        <w:t>отдельным</w:t>
      </w:r>
      <w:proofErr w:type="gramEnd"/>
    </w:p>
    <w:p w:rsidR="003E1A22" w:rsidRDefault="003E1A22">
      <w:pPr>
        <w:pStyle w:val="ConsPlusNonformat"/>
        <w:jc w:val="both"/>
      </w:pPr>
      <w:r>
        <w:t>категориям   граждан,   проживающим  на  территории  Новгородской  области,</w:t>
      </w:r>
    </w:p>
    <w:p w:rsidR="003E1A22" w:rsidRDefault="003E1A22">
      <w:pPr>
        <w:pStyle w:val="ConsPlusNonformat"/>
        <w:jc w:val="both"/>
      </w:pPr>
      <w:r>
        <w:t>утвержденным  постановлением  Администрации  области от _________________ N</w:t>
      </w:r>
    </w:p>
    <w:p w:rsidR="003E1A22" w:rsidRDefault="003E1A22">
      <w:pPr>
        <w:pStyle w:val="ConsPlusNonformat"/>
        <w:jc w:val="both"/>
      </w:pPr>
      <w:r>
        <w:t>__________,  назначить  ЕДК на оплату жилого помещения и коммунальных услуг</w:t>
      </w:r>
    </w:p>
    <w:p w:rsidR="003E1A22" w:rsidRDefault="003E1A22">
      <w:pPr>
        <w:pStyle w:val="ConsPlusNonformat"/>
        <w:jc w:val="both"/>
      </w:pPr>
      <w:r>
        <w:t>__________________________________________________________________________,</w:t>
      </w:r>
    </w:p>
    <w:p w:rsidR="003E1A22" w:rsidRDefault="003E1A22">
      <w:pPr>
        <w:pStyle w:val="ConsPlusNonformat"/>
        <w:jc w:val="both"/>
      </w:pPr>
      <w:r>
        <w:t xml:space="preserve">                                     (ФИО)</w:t>
      </w:r>
    </w:p>
    <w:p w:rsidR="003E1A22" w:rsidRDefault="003E1A22">
      <w:pPr>
        <w:pStyle w:val="ConsPlusNonformat"/>
        <w:jc w:val="both"/>
      </w:pPr>
    </w:p>
    <w:p w:rsidR="003E1A22" w:rsidRDefault="003E1A22">
      <w:pPr>
        <w:pStyle w:val="ConsPlusNonformat"/>
        <w:jc w:val="both"/>
      </w:pPr>
      <w:r>
        <w:t>проживающем</w:t>
      </w:r>
      <w:proofErr w:type="gramStart"/>
      <w:r>
        <w:t>у(</w:t>
      </w:r>
      <w:proofErr w:type="gramEnd"/>
      <w:r>
        <w:t>ей) по адресу:  _____________________________________________,</w:t>
      </w:r>
    </w:p>
    <w:p w:rsidR="003E1A22" w:rsidRDefault="003E1A22">
      <w:pPr>
        <w:pStyle w:val="ConsPlusNonformat"/>
        <w:jc w:val="both"/>
      </w:pPr>
      <w:r>
        <w:t>в размере ___________________ рублей __________ копеек.</w:t>
      </w:r>
    </w:p>
    <w:p w:rsidR="003E1A22" w:rsidRDefault="003E1A22">
      <w:pPr>
        <w:pStyle w:val="ConsPlusNonformat"/>
        <w:jc w:val="both"/>
      </w:pPr>
    </w:p>
    <w:p w:rsidR="003E1A22" w:rsidRDefault="003E1A22">
      <w:pPr>
        <w:pStyle w:val="ConsPlusNonformat"/>
        <w:jc w:val="both"/>
      </w:pPr>
      <w:r>
        <w:t>Должность</w:t>
      </w:r>
    </w:p>
    <w:p w:rsidR="003E1A22" w:rsidRDefault="003E1A22">
      <w:pPr>
        <w:pStyle w:val="ConsPlusNonformat"/>
        <w:jc w:val="both"/>
      </w:pPr>
      <w:r>
        <w:t>ответственного</w:t>
      </w:r>
    </w:p>
    <w:p w:rsidR="003E1A22" w:rsidRDefault="003E1A22">
      <w:pPr>
        <w:pStyle w:val="ConsPlusNonformat"/>
        <w:jc w:val="both"/>
      </w:pPr>
      <w:r>
        <w:t>лица                       ____________________         (инициалы, фамилия)</w:t>
      </w:r>
    </w:p>
    <w:p w:rsidR="003E1A22" w:rsidRDefault="003E1A22">
      <w:pPr>
        <w:pStyle w:val="ConsPlusNonformat"/>
        <w:jc w:val="both"/>
      </w:pPr>
      <w:r>
        <w:t xml:space="preserve">                                (подпись)</w:t>
      </w:r>
    </w:p>
    <w:p w:rsidR="003E1A22" w:rsidRDefault="003E1A22">
      <w:pPr>
        <w:pStyle w:val="ConsPlusNonformat"/>
        <w:jc w:val="both"/>
      </w:pPr>
    </w:p>
    <w:p w:rsidR="003E1A22" w:rsidRDefault="003E1A22">
      <w:pPr>
        <w:pStyle w:val="ConsPlusNonformat"/>
        <w:jc w:val="both"/>
      </w:pPr>
      <w:r>
        <w:t>"___" __________ 20__ года</w:t>
      </w: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jc w:val="right"/>
        <w:outlineLvl w:val="1"/>
      </w:pPr>
      <w:r>
        <w:t>Приложение 5</w:t>
      </w:r>
    </w:p>
    <w:p w:rsidR="003E1A22" w:rsidRDefault="003E1A22">
      <w:pPr>
        <w:pStyle w:val="ConsPlusNormal"/>
        <w:jc w:val="right"/>
      </w:pPr>
      <w:r>
        <w:t>к Порядку</w:t>
      </w:r>
    </w:p>
    <w:p w:rsidR="003E1A22" w:rsidRDefault="003E1A22">
      <w:pPr>
        <w:pStyle w:val="ConsPlusNormal"/>
        <w:jc w:val="right"/>
      </w:pPr>
      <w:r>
        <w:t xml:space="preserve">предоставления мер </w:t>
      </w:r>
      <w:proofErr w:type="gramStart"/>
      <w:r>
        <w:t>социальной</w:t>
      </w:r>
      <w:proofErr w:type="gramEnd"/>
    </w:p>
    <w:p w:rsidR="003E1A22" w:rsidRDefault="003E1A22">
      <w:pPr>
        <w:pStyle w:val="ConsPlusNormal"/>
        <w:jc w:val="right"/>
      </w:pPr>
      <w:r>
        <w:t>поддержки по плате за жилое помещение</w:t>
      </w:r>
    </w:p>
    <w:p w:rsidR="003E1A22" w:rsidRDefault="003E1A22">
      <w:pPr>
        <w:pStyle w:val="ConsPlusNormal"/>
        <w:jc w:val="right"/>
      </w:pPr>
      <w:r>
        <w:t>и коммунальные услуги в денежной форме</w:t>
      </w:r>
    </w:p>
    <w:p w:rsidR="003E1A22" w:rsidRDefault="003E1A22">
      <w:pPr>
        <w:pStyle w:val="ConsPlusNormal"/>
        <w:jc w:val="right"/>
      </w:pPr>
      <w:r>
        <w:t>отдельным категориям граждан, проживающим</w:t>
      </w:r>
    </w:p>
    <w:p w:rsidR="003E1A22" w:rsidRDefault="003E1A22">
      <w:pPr>
        <w:pStyle w:val="ConsPlusNormal"/>
        <w:jc w:val="right"/>
      </w:pPr>
      <w:r>
        <w:t>на территории Новгородской области</w:t>
      </w:r>
    </w:p>
    <w:p w:rsidR="003E1A22" w:rsidRDefault="003E1A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E1A22">
        <w:trPr>
          <w:jc w:val="center"/>
        </w:trPr>
        <w:tc>
          <w:tcPr>
            <w:tcW w:w="9294" w:type="dxa"/>
            <w:tcBorders>
              <w:top w:val="nil"/>
              <w:left w:val="single" w:sz="24" w:space="0" w:color="CED3F1"/>
              <w:bottom w:val="nil"/>
              <w:right w:val="single" w:sz="24" w:space="0" w:color="F4F3F8"/>
            </w:tcBorders>
            <w:shd w:val="clear" w:color="auto" w:fill="F4F3F8"/>
          </w:tcPr>
          <w:p w:rsidR="003E1A22" w:rsidRDefault="003E1A22">
            <w:pPr>
              <w:pStyle w:val="ConsPlusNormal"/>
              <w:jc w:val="center"/>
            </w:pPr>
            <w:r>
              <w:rPr>
                <w:color w:val="392C69"/>
              </w:rPr>
              <w:t>Список изменяющих документов</w:t>
            </w:r>
          </w:p>
          <w:p w:rsidR="003E1A22" w:rsidRDefault="003E1A22">
            <w:pPr>
              <w:pStyle w:val="ConsPlusNormal"/>
              <w:jc w:val="center"/>
            </w:pPr>
            <w:proofErr w:type="gramStart"/>
            <w:r>
              <w:rPr>
                <w:color w:val="392C69"/>
              </w:rPr>
              <w:t xml:space="preserve">(в ред. </w:t>
            </w:r>
            <w:hyperlink r:id="rId109" w:history="1">
              <w:r>
                <w:rPr>
                  <w:color w:val="0000FF"/>
                </w:rPr>
                <w:t>Постановления</w:t>
              </w:r>
            </w:hyperlink>
            <w:r>
              <w:rPr>
                <w:color w:val="392C69"/>
              </w:rPr>
              <w:t xml:space="preserve"> Администрации Новгородской области</w:t>
            </w:r>
            <w:proofErr w:type="gramEnd"/>
          </w:p>
          <w:p w:rsidR="003E1A22" w:rsidRDefault="003E1A22">
            <w:pPr>
              <w:pStyle w:val="ConsPlusNormal"/>
              <w:jc w:val="center"/>
            </w:pPr>
            <w:r>
              <w:rPr>
                <w:color w:val="392C69"/>
              </w:rPr>
              <w:t>от 29.01.2009 N 20,</w:t>
            </w:r>
          </w:p>
          <w:p w:rsidR="003E1A22" w:rsidRDefault="003E1A22">
            <w:pPr>
              <w:pStyle w:val="ConsPlusNormal"/>
              <w:jc w:val="center"/>
            </w:pPr>
            <w:r>
              <w:rPr>
                <w:color w:val="392C69"/>
              </w:rPr>
              <w:t xml:space="preserve">в ред. постановлений Правительства Новгородской области от 01.02.2016 </w:t>
            </w:r>
            <w:hyperlink r:id="rId110" w:history="1">
              <w:r>
                <w:rPr>
                  <w:color w:val="0000FF"/>
                </w:rPr>
                <w:t>N 30</w:t>
              </w:r>
            </w:hyperlink>
            <w:r>
              <w:rPr>
                <w:color w:val="392C69"/>
              </w:rPr>
              <w:t>,</w:t>
            </w:r>
          </w:p>
          <w:p w:rsidR="003E1A22" w:rsidRDefault="003E1A22">
            <w:pPr>
              <w:pStyle w:val="ConsPlusNormal"/>
              <w:jc w:val="center"/>
            </w:pPr>
            <w:r>
              <w:rPr>
                <w:color w:val="392C69"/>
              </w:rPr>
              <w:t xml:space="preserve">от 07.10.2016 </w:t>
            </w:r>
            <w:hyperlink r:id="rId111" w:history="1">
              <w:r>
                <w:rPr>
                  <w:color w:val="0000FF"/>
                </w:rPr>
                <w:t>N 362</w:t>
              </w:r>
            </w:hyperlink>
            <w:r>
              <w:rPr>
                <w:color w:val="392C69"/>
              </w:rPr>
              <w:t>)</w:t>
            </w:r>
          </w:p>
        </w:tc>
      </w:tr>
    </w:tbl>
    <w:p w:rsidR="003E1A22" w:rsidRDefault="003E1A22">
      <w:pPr>
        <w:pStyle w:val="ConsPlusNormal"/>
        <w:ind w:firstLine="540"/>
        <w:jc w:val="both"/>
      </w:pPr>
    </w:p>
    <w:p w:rsidR="003E1A22" w:rsidRDefault="003E1A22">
      <w:pPr>
        <w:pStyle w:val="ConsPlusNonformat"/>
        <w:jc w:val="both"/>
      </w:pPr>
      <w:r>
        <w:t xml:space="preserve">                                           ________________________________</w:t>
      </w:r>
    </w:p>
    <w:p w:rsidR="003E1A22" w:rsidRDefault="003E1A22">
      <w:pPr>
        <w:pStyle w:val="ConsPlusNonformat"/>
        <w:jc w:val="both"/>
      </w:pPr>
      <w:r>
        <w:t xml:space="preserve">                                                   (ФИО заявителя)</w:t>
      </w:r>
    </w:p>
    <w:p w:rsidR="003E1A22" w:rsidRDefault="003E1A22">
      <w:pPr>
        <w:pStyle w:val="ConsPlusNonformat"/>
        <w:jc w:val="both"/>
      </w:pPr>
      <w:r>
        <w:t xml:space="preserve">                                           ________________________________</w:t>
      </w:r>
    </w:p>
    <w:p w:rsidR="003E1A22" w:rsidRDefault="003E1A22">
      <w:pPr>
        <w:pStyle w:val="ConsPlusNonformat"/>
        <w:jc w:val="both"/>
      </w:pPr>
      <w:r>
        <w:t xml:space="preserve">                                                        (адрес)</w:t>
      </w:r>
    </w:p>
    <w:p w:rsidR="003E1A22" w:rsidRDefault="003E1A22">
      <w:pPr>
        <w:pStyle w:val="ConsPlusNonformat"/>
        <w:jc w:val="both"/>
      </w:pPr>
      <w:r>
        <w:t xml:space="preserve">                                           ________________________________</w:t>
      </w:r>
    </w:p>
    <w:p w:rsidR="003E1A22" w:rsidRDefault="003E1A22">
      <w:pPr>
        <w:pStyle w:val="ConsPlusNonformat"/>
        <w:jc w:val="both"/>
      </w:pPr>
      <w:r>
        <w:t xml:space="preserve">                                                      (N л/счета)</w:t>
      </w:r>
    </w:p>
    <w:p w:rsidR="003E1A22" w:rsidRDefault="003E1A22">
      <w:pPr>
        <w:pStyle w:val="ConsPlusNonformat"/>
        <w:jc w:val="both"/>
      </w:pPr>
    </w:p>
    <w:p w:rsidR="003E1A22" w:rsidRDefault="003E1A22">
      <w:pPr>
        <w:pStyle w:val="ConsPlusNonformat"/>
        <w:jc w:val="both"/>
      </w:pPr>
      <w:bookmarkStart w:id="19" w:name="P595"/>
      <w:bookmarkEnd w:id="19"/>
      <w:r>
        <w:t xml:space="preserve">                                  РЕШЕНИЕ</w:t>
      </w:r>
    </w:p>
    <w:p w:rsidR="003E1A22" w:rsidRDefault="003E1A22">
      <w:pPr>
        <w:pStyle w:val="ConsPlusNonformat"/>
        <w:jc w:val="both"/>
      </w:pPr>
      <w:r>
        <w:t xml:space="preserve">        об отказе в назначении ежемесячной денежной компенсации</w:t>
      </w:r>
    </w:p>
    <w:p w:rsidR="003E1A22" w:rsidRDefault="003E1A22">
      <w:pPr>
        <w:pStyle w:val="ConsPlusNonformat"/>
        <w:jc w:val="both"/>
      </w:pPr>
    </w:p>
    <w:p w:rsidR="003E1A22" w:rsidRDefault="003E1A22">
      <w:pPr>
        <w:pStyle w:val="ConsPlusNonformat"/>
        <w:jc w:val="both"/>
      </w:pPr>
      <w:r>
        <w:t xml:space="preserve">    В  соответствии  с  Порядком предоставления мер социальной поддержки </w:t>
      </w:r>
      <w:proofErr w:type="gramStart"/>
      <w:r>
        <w:t>по</w:t>
      </w:r>
      <w:proofErr w:type="gramEnd"/>
    </w:p>
    <w:p w:rsidR="003E1A22" w:rsidRDefault="003E1A22">
      <w:pPr>
        <w:pStyle w:val="ConsPlusNonformat"/>
        <w:jc w:val="both"/>
      </w:pPr>
      <w:r>
        <w:t xml:space="preserve">плате  за  жилое помещение и коммунальные услуги в денежной форме </w:t>
      </w:r>
      <w:proofErr w:type="gramStart"/>
      <w:r>
        <w:t>отдельным</w:t>
      </w:r>
      <w:proofErr w:type="gramEnd"/>
    </w:p>
    <w:p w:rsidR="003E1A22" w:rsidRDefault="003E1A22">
      <w:pPr>
        <w:pStyle w:val="ConsPlusNonformat"/>
        <w:jc w:val="both"/>
      </w:pPr>
      <w:r>
        <w:t>категориям   граждан,   проживающим  на  территории  Новгородской  области,</w:t>
      </w:r>
    </w:p>
    <w:p w:rsidR="003E1A22" w:rsidRDefault="003E1A22">
      <w:pPr>
        <w:pStyle w:val="ConsPlusNonformat"/>
        <w:jc w:val="both"/>
      </w:pPr>
      <w:r>
        <w:t>утвержденным  постановлением  Администрации   области   от _______ N _____,</w:t>
      </w:r>
    </w:p>
    <w:p w:rsidR="003E1A22" w:rsidRDefault="003E1A22">
      <w:pPr>
        <w:pStyle w:val="ConsPlusNonformat"/>
        <w:jc w:val="both"/>
      </w:pPr>
      <w:r>
        <w:t>в назначении  ЕДК  на  оплату  жилого  помещения и коммунальных услуг Вам</w:t>
      </w:r>
    </w:p>
    <w:p w:rsidR="003E1A22" w:rsidRDefault="003E1A22">
      <w:pPr>
        <w:pStyle w:val="ConsPlusNonformat"/>
        <w:jc w:val="both"/>
      </w:pPr>
      <w:r>
        <w:t>отказано по следующей причине:</w:t>
      </w:r>
    </w:p>
    <w:p w:rsidR="003E1A22" w:rsidRDefault="003E1A22">
      <w:pPr>
        <w:pStyle w:val="ConsPlusNonformat"/>
        <w:jc w:val="both"/>
      </w:pPr>
      <w:r>
        <w:t>___________________________________________________________________________</w:t>
      </w:r>
    </w:p>
    <w:p w:rsidR="003E1A22" w:rsidRDefault="003E1A22">
      <w:pPr>
        <w:pStyle w:val="ConsPlusNonformat"/>
        <w:jc w:val="both"/>
      </w:pPr>
      <w:r>
        <w:t>__________________________________________________________________________.</w:t>
      </w:r>
    </w:p>
    <w:p w:rsidR="003E1A22" w:rsidRDefault="003E1A22">
      <w:pPr>
        <w:pStyle w:val="ConsPlusNonformat"/>
        <w:jc w:val="both"/>
      </w:pPr>
      <w:r>
        <w:t xml:space="preserve">    Решение  об  отказе  в   назначении    ЕДК   может  быть  обжаловано  </w:t>
      </w:r>
      <w:proofErr w:type="gramStart"/>
      <w:r>
        <w:t>в</w:t>
      </w:r>
      <w:proofErr w:type="gramEnd"/>
    </w:p>
    <w:p w:rsidR="003E1A22" w:rsidRDefault="003E1A22">
      <w:pPr>
        <w:pStyle w:val="ConsPlusNonformat"/>
        <w:jc w:val="both"/>
      </w:pPr>
      <w:proofErr w:type="gramStart"/>
      <w:r>
        <w:t>соответствии</w:t>
      </w:r>
      <w:proofErr w:type="gramEnd"/>
      <w:r>
        <w:t xml:space="preserve"> с законодательством Российской Федерации.</w:t>
      </w:r>
    </w:p>
    <w:p w:rsidR="003E1A22" w:rsidRDefault="003E1A22">
      <w:pPr>
        <w:pStyle w:val="ConsPlusNonformat"/>
        <w:jc w:val="both"/>
      </w:pPr>
    </w:p>
    <w:p w:rsidR="003E1A22" w:rsidRDefault="003E1A22">
      <w:pPr>
        <w:pStyle w:val="ConsPlusNonformat"/>
        <w:jc w:val="both"/>
      </w:pPr>
      <w:r>
        <w:t>Должность</w:t>
      </w:r>
    </w:p>
    <w:p w:rsidR="003E1A22" w:rsidRDefault="003E1A22">
      <w:pPr>
        <w:pStyle w:val="ConsPlusNonformat"/>
        <w:jc w:val="both"/>
      </w:pPr>
      <w:r>
        <w:t>ответственного</w:t>
      </w:r>
    </w:p>
    <w:p w:rsidR="003E1A22" w:rsidRDefault="003E1A22">
      <w:pPr>
        <w:pStyle w:val="ConsPlusNonformat"/>
        <w:jc w:val="both"/>
      </w:pPr>
      <w:r>
        <w:t>лица                       ____________________         (инициалы, фамилия)</w:t>
      </w:r>
    </w:p>
    <w:p w:rsidR="003E1A22" w:rsidRDefault="003E1A22">
      <w:pPr>
        <w:pStyle w:val="ConsPlusNonformat"/>
        <w:jc w:val="both"/>
      </w:pPr>
      <w:r>
        <w:t xml:space="preserve">                                 (подпись)</w:t>
      </w:r>
    </w:p>
    <w:p w:rsidR="003E1A22" w:rsidRDefault="003E1A22">
      <w:pPr>
        <w:pStyle w:val="ConsPlusNonformat"/>
        <w:jc w:val="both"/>
      </w:pPr>
    </w:p>
    <w:p w:rsidR="003E1A22" w:rsidRDefault="003E1A22">
      <w:pPr>
        <w:pStyle w:val="ConsPlusNonformat"/>
        <w:jc w:val="both"/>
      </w:pPr>
      <w:r>
        <w:t>телефон ___________________________</w:t>
      </w:r>
    </w:p>
    <w:p w:rsidR="003E1A22" w:rsidRDefault="003E1A22">
      <w:pPr>
        <w:pStyle w:val="ConsPlusNonformat"/>
        <w:jc w:val="both"/>
      </w:pPr>
    </w:p>
    <w:p w:rsidR="003E1A22" w:rsidRDefault="003E1A22">
      <w:pPr>
        <w:pStyle w:val="ConsPlusNonformat"/>
        <w:jc w:val="both"/>
      </w:pPr>
      <w:r>
        <w:t>"____" _____________ 20__ года</w:t>
      </w: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jc w:val="right"/>
        <w:outlineLvl w:val="1"/>
      </w:pPr>
      <w:r>
        <w:t>Приложение 6</w:t>
      </w:r>
    </w:p>
    <w:p w:rsidR="003E1A22" w:rsidRDefault="003E1A22">
      <w:pPr>
        <w:pStyle w:val="ConsPlusNormal"/>
        <w:jc w:val="right"/>
      </w:pPr>
      <w:r>
        <w:t>к Порядку</w:t>
      </w:r>
    </w:p>
    <w:p w:rsidR="003E1A22" w:rsidRDefault="003E1A22">
      <w:pPr>
        <w:pStyle w:val="ConsPlusNormal"/>
        <w:jc w:val="right"/>
      </w:pPr>
      <w:r>
        <w:t xml:space="preserve">предоставления мер </w:t>
      </w:r>
      <w:proofErr w:type="gramStart"/>
      <w:r>
        <w:t>социальной</w:t>
      </w:r>
      <w:proofErr w:type="gramEnd"/>
    </w:p>
    <w:p w:rsidR="003E1A22" w:rsidRDefault="003E1A22">
      <w:pPr>
        <w:pStyle w:val="ConsPlusNormal"/>
        <w:jc w:val="right"/>
      </w:pPr>
      <w:r>
        <w:t>поддержки по плате за жилое помещение</w:t>
      </w:r>
    </w:p>
    <w:p w:rsidR="003E1A22" w:rsidRDefault="003E1A22">
      <w:pPr>
        <w:pStyle w:val="ConsPlusNormal"/>
        <w:jc w:val="right"/>
      </w:pPr>
      <w:r>
        <w:t>и коммунальные услуги в денежной форме</w:t>
      </w:r>
    </w:p>
    <w:p w:rsidR="003E1A22" w:rsidRDefault="003E1A22">
      <w:pPr>
        <w:pStyle w:val="ConsPlusNormal"/>
        <w:jc w:val="right"/>
      </w:pPr>
      <w:r>
        <w:t>отдельным категориям граждан, проживающим</w:t>
      </w:r>
    </w:p>
    <w:p w:rsidR="003E1A22" w:rsidRDefault="003E1A22">
      <w:pPr>
        <w:pStyle w:val="ConsPlusNormal"/>
        <w:jc w:val="right"/>
      </w:pPr>
      <w:r>
        <w:t>на территории Новгородской области</w:t>
      </w:r>
    </w:p>
    <w:p w:rsidR="003E1A22" w:rsidRDefault="003E1A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E1A22">
        <w:trPr>
          <w:jc w:val="center"/>
        </w:trPr>
        <w:tc>
          <w:tcPr>
            <w:tcW w:w="9294" w:type="dxa"/>
            <w:tcBorders>
              <w:top w:val="nil"/>
              <w:left w:val="single" w:sz="24" w:space="0" w:color="CED3F1"/>
              <w:bottom w:val="nil"/>
              <w:right w:val="single" w:sz="24" w:space="0" w:color="F4F3F8"/>
            </w:tcBorders>
            <w:shd w:val="clear" w:color="auto" w:fill="F4F3F8"/>
          </w:tcPr>
          <w:p w:rsidR="003E1A22" w:rsidRDefault="003E1A22">
            <w:pPr>
              <w:pStyle w:val="ConsPlusNormal"/>
              <w:jc w:val="center"/>
            </w:pPr>
            <w:r>
              <w:rPr>
                <w:color w:val="392C69"/>
              </w:rPr>
              <w:t>Список изменяющих документов</w:t>
            </w:r>
          </w:p>
          <w:p w:rsidR="003E1A22" w:rsidRDefault="003E1A22">
            <w:pPr>
              <w:pStyle w:val="ConsPlusNormal"/>
              <w:jc w:val="center"/>
            </w:pPr>
            <w:proofErr w:type="gramStart"/>
            <w:r>
              <w:rPr>
                <w:color w:val="392C69"/>
              </w:rPr>
              <w:t xml:space="preserve">(введено </w:t>
            </w:r>
            <w:hyperlink r:id="rId112" w:history="1">
              <w:r>
                <w:rPr>
                  <w:color w:val="0000FF"/>
                </w:rPr>
                <w:t>Постановлением</w:t>
              </w:r>
            </w:hyperlink>
            <w:r>
              <w:rPr>
                <w:color w:val="392C69"/>
              </w:rPr>
              <w:t xml:space="preserve"> Правительства Новгородской области</w:t>
            </w:r>
            <w:proofErr w:type="gramEnd"/>
          </w:p>
          <w:p w:rsidR="003E1A22" w:rsidRDefault="003E1A22">
            <w:pPr>
              <w:pStyle w:val="ConsPlusNormal"/>
              <w:jc w:val="center"/>
            </w:pPr>
            <w:r>
              <w:rPr>
                <w:color w:val="392C69"/>
              </w:rPr>
              <w:t>от 01.02.2016 N 30)</w:t>
            </w:r>
          </w:p>
        </w:tc>
      </w:tr>
    </w:tbl>
    <w:p w:rsidR="003E1A22" w:rsidRDefault="003E1A22">
      <w:pPr>
        <w:pStyle w:val="ConsPlusNormal"/>
        <w:ind w:firstLine="540"/>
        <w:jc w:val="both"/>
      </w:pPr>
    </w:p>
    <w:p w:rsidR="003E1A22" w:rsidRDefault="003E1A22">
      <w:pPr>
        <w:pStyle w:val="ConsPlusNonformat"/>
        <w:jc w:val="both"/>
      </w:pPr>
      <w:r>
        <w:t xml:space="preserve">                                     Руководителю _________________________</w:t>
      </w:r>
    </w:p>
    <w:p w:rsidR="003E1A22" w:rsidRDefault="003E1A22">
      <w:pPr>
        <w:pStyle w:val="ConsPlusNonformat"/>
        <w:jc w:val="both"/>
      </w:pPr>
      <w:proofErr w:type="gramStart"/>
      <w:r>
        <w:t>(наименование органа</w:t>
      </w:r>
      <w:proofErr w:type="gramEnd"/>
    </w:p>
    <w:p w:rsidR="003E1A22" w:rsidRDefault="003E1A22">
      <w:pPr>
        <w:pStyle w:val="ConsPlusNonformat"/>
        <w:jc w:val="both"/>
      </w:pPr>
      <w:r>
        <w:t xml:space="preserve">                                     ______________________________________</w:t>
      </w:r>
    </w:p>
    <w:p w:rsidR="003E1A22" w:rsidRDefault="003E1A22">
      <w:pPr>
        <w:pStyle w:val="ConsPlusNonformat"/>
        <w:jc w:val="both"/>
      </w:pPr>
      <w:r>
        <w:t xml:space="preserve">                                       местного самоуправления городского</w:t>
      </w:r>
    </w:p>
    <w:p w:rsidR="003E1A22" w:rsidRDefault="003E1A22">
      <w:pPr>
        <w:pStyle w:val="ConsPlusNonformat"/>
        <w:jc w:val="both"/>
      </w:pPr>
      <w:r>
        <w:t xml:space="preserve">                                     округа, муниципального района области)</w:t>
      </w:r>
    </w:p>
    <w:p w:rsidR="003E1A22" w:rsidRDefault="003E1A22">
      <w:pPr>
        <w:pStyle w:val="ConsPlusNonformat"/>
        <w:jc w:val="both"/>
      </w:pPr>
      <w:r>
        <w:t xml:space="preserve">                                     от ___________________________________</w:t>
      </w:r>
    </w:p>
    <w:p w:rsidR="003E1A22" w:rsidRDefault="003E1A22">
      <w:pPr>
        <w:pStyle w:val="ConsPlusNonformat"/>
        <w:jc w:val="both"/>
      </w:pPr>
      <w:r>
        <w:t xml:space="preserve">                                     адрес ________________________________</w:t>
      </w:r>
    </w:p>
    <w:p w:rsidR="003E1A22" w:rsidRDefault="003E1A22">
      <w:pPr>
        <w:pStyle w:val="ConsPlusNonformat"/>
        <w:jc w:val="both"/>
      </w:pPr>
      <w:r>
        <w:t xml:space="preserve">                                     ______________________________________</w:t>
      </w:r>
    </w:p>
    <w:p w:rsidR="003E1A22" w:rsidRDefault="003E1A22">
      <w:pPr>
        <w:pStyle w:val="ConsPlusNonformat"/>
        <w:jc w:val="both"/>
      </w:pPr>
      <w:r>
        <w:t xml:space="preserve">                                     паспорт: серия _______ N _____________</w:t>
      </w:r>
    </w:p>
    <w:p w:rsidR="003E1A22" w:rsidRDefault="003E1A22">
      <w:pPr>
        <w:pStyle w:val="ConsPlusNonformat"/>
        <w:jc w:val="both"/>
      </w:pPr>
      <w:r>
        <w:t xml:space="preserve">                                     выдан ________________________________</w:t>
      </w:r>
    </w:p>
    <w:p w:rsidR="003E1A22" w:rsidRDefault="003E1A22">
      <w:pPr>
        <w:pStyle w:val="ConsPlusNonformat"/>
        <w:jc w:val="both"/>
      </w:pPr>
      <w:r>
        <w:t xml:space="preserve">                                                      (дата выдачи)</w:t>
      </w:r>
    </w:p>
    <w:p w:rsidR="003E1A22" w:rsidRDefault="003E1A22">
      <w:pPr>
        <w:pStyle w:val="ConsPlusNonformat"/>
        <w:jc w:val="both"/>
      </w:pPr>
      <w:r>
        <w:t xml:space="preserve">                                     ______________________________________</w:t>
      </w:r>
    </w:p>
    <w:p w:rsidR="003E1A22" w:rsidRDefault="003E1A22">
      <w:pPr>
        <w:pStyle w:val="ConsPlusNonformat"/>
        <w:jc w:val="both"/>
      </w:pPr>
      <w:r>
        <w:t xml:space="preserve">                                                     (кем </w:t>
      </w:r>
      <w:proofErr w:type="gramStart"/>
      <w:r>
        <w:t>выдан</w:t>
      </w:r>
      <w:proofErr w:type="gramEnd"/>
      <w:r>
        <w:t>)</w:t>
      </w:r>
    </w:p>
    <w:p w:rsidR="003E1A22" w:rsidRDefault="003E1A22">
      <w:pPr>
        <w:pStyle w:val="ConsPlusNonformat"/>
        <w:jc w:val="both"/>
      </w:pPr>
    </w:p>
    <w:p w:rsidR="003E1A22" w:rsidRDefault="003E1A22">
      <w:pPr>
        <w:pStyle w:val="ConsPlusNonformat"/>
        <w:jc w:val="both"/>
      </w:pPr>
      <w:bookmarkStart w:id="20" w:name="P647"/>
      <w:bookmarkEnd w:id="20"/>
      <w:r>
        <w:lastRenderedPageBreak/>
        <w:t xml:space="preserve">                                 СОГЛАСИЕ</w:t>
      </w:r>
    </w:p>
    <w:p w:rsidR="003E1A22" w:rsidRDefault="003E1A22">
      <w:pPr>
        <w:pStyle w:val="ConsPlusNonformat"/>
        <w:jc w:val="both"/>
      </w:pPr>
      <w:r>
        <w:t xml:space="preserve">                     на обработку персональных данных</w:t>
      </w:r>
    </w:p>
    <w:p w:rsidR="003E1A22" w:rsidRDefault="003E1A22">
      <w:pPr>
        <w:pStyle w:val="ConsPlusNonformat"/>
        <w:jc w:val="both"/>
      </w:pPr>
    </w:p>
    <w:p w:rsidR="003E1A22" w:rsidRDefault="003E1A22">
      <w:pPr>
        <w:pStyle w:val="ConsPlusNonformat"/>
        <w:jc w:val="both"/>
      </w:pPr>
      <w:r>
        <w:t xml:space="preserve">    Я, ___________________________________________________________________,</w:t>
      </w:r>
    </w:p>
    <w:p w:rsidR="003E1A22" w:rsidRDefault="003E1A22">
      <w:pPr>
        <w:pStyle w:val="ConsPlusNonformat"/>
        <w:jc w:val="both"/>
      </w:pPr>
      <w:r>
        <w:t xml:space="preserve">                                      (ФИО)</w:t>
      </w:r>
    </w:p>
    <w:p w:rsidR="003E1A22" w:rsidRDefault="003E1A22">
      <w:pPr>
        <w:pStyle w:val="ConsPlusNonformat"/>
        <w:jc w:val="both"/>
      </w:pPr>
      <w:r>
        <w:t>настоящим даю свое согласие на обработку __________________________________</w:t>
      </w:r>
    </w:p>
    <w:p w:rsidR="003E1A22" w:rsidRDefault="003E1A22">
      <w:pPr>
        <w:pStyle w:val="ConsPlusNonformat"/>
        <w:jc w:val="both"/>
      </w:pPr>
      <w:proofErr w:type="gramStart"/>
      <w:r>
        <w:t>(наименование органа</w:t>
      </w:r>
      <w:proofErr w:type="gramEnd"/>
    </w:p>
    <w:p w:rsidR="003E1A22" w:rsidRDefault="003E1A22">
      <w:pPr>
        <w:pStyle w:val="ConsPlusNonformat"/>
        <w:jc w:val="both"/>
      </w:pPr>
      <w:r>
        <w:t>__________________________________________________________________________,</w:t>
      </w:r>
    </w:p>
    <w:p w:rsidR="003E1A22" w:rsidRDefault="003E1A22">
      <w:pPr>
        <w:pStyle w:val="ConsPlusNonformat"/>
        <w:jc w:val="both"/>
      </w:pPr>
      <w:r>
        <w:t>местного самоуправления городского округа, муниципального района области и</w:t>
      </w:r>
    </w:p>
    <w:p w:rsidR="003E1A22" w:rsidRDefault="003E1A22">
      <w:pPr>
        <w:pStyle w:val="ConsPlusNonformat"/>
        <w:jc w:val="both"/>
      </w:pPr>
      <w:r>
        <w:t xml:space="preserve">    (или) многофункционального центра предоставления </w:t>
      </w:r>
      <w:proofErr w:type="gramStart"/>
      <w:r>
        <w:t>государственных</w:t>
      </w:r>
      <w:proofErr w:type="gramEnd"/>
      <w:r>
        <w:t xml:space="preserve"> и</w:t>
      </w:r>
    </w:p>
    <w:p w:rsidR="003E1A22" w:rsidRDefault="003E1A22">
      <w:pPr>
        <w:pStyle w:val="ConsPlusNonformat"/>
        <w:jc w:val="both"/>
      </w:pPr>
      <w:r>
        <w:t xml:space="preserve">                           муниципальных услуг)</w:t>
      </w:r>
    </w:p>
    <w:p w:rsidR="003E1A22" w:rsidRDefault="003E1A22">
      <w:pPr>
        <w:pStyle w:val="ConsPlusNonformat"/>
        <w:jc w:val="both"/>
      </w:pPr>
      <w:proofErr w:type="gramStart"/>
      <w:r>
        <w:t>расположенному по адресу: _________________________________________________</w:t>
      </w:r>
      <w:proofErr w:type="gramEnd"/>
    </w:p>
    <w:p w:rsidR="003E1A22" w:rsidRDefault="003E1A22">
      <w:pPr>
        <w:pStyle w:val="ConsPlusNonformat"/>
        <w:jc w:val="both"/>
      </w:pPr>
      <w:proofErr w:type="gramStart"/>
      <w:r>
        <w:t>(адрес органа местного самоуправления,</w:t>
      </w:r>
      <w:proofErr w:type="gramEnd"/>
    </w:p>
    <w:p w:rsidR="003E1A22" w:rsidRDefault="003E1A22">
      <w:pPr>
        <w:pStyle w:val="ConsPlusNonformat"/>
        <w:jc w:val="both"/>
      </w:pPr>
      <w:r>
        <w:t>__________________________________________________________________________,</w:t>
      </w:r>
    </w:p>
    <w:p w:rsidR="003E1A22" w:rsidRDefault="003E1A22">
      <w:pPr>
        <w:pStyle w:val="ConsPlusNonformat"/>
        <w:jc w:val="both"/>
      </w:pPr>
      <w:r>
        <w:t xml:space="preserve">         городского округа, муниципального района области и (или)</w:t>
      </w:r>
    </w:p>
    <w:p w:rsidR="003E1A22" w:rsidRDefault="003E1A22">
      <w:pPr>
        <w:pStyle w:val="ConsPlusNonformat"/>
        <w:jc w:val="both"/>
      </w:pPr>
      <w:r>
        <w:t xml:space="preserve">        многофункционального центра предоставления </w:t>
      </w:r>
      <w:proofErr w:type="gramStart"/>
      <w:r>
        <w:t>государственных</w:t>
      </w:r>
      <w:proofErr w:type="gramEnd"/>
    </w:p>
    <w:p w:rsidR="003E1A22" w:rsidRDefault="003E1A22">
      <w:pPr>
        <w:pStyle w:val="ConsPlusNonformat"/>
        <w:jc w:val="both"/>
      </w:pPr>
      <w:r>
        <w:t xml:space="preserve">                          и муниципальных услуг)</w:t>
      </w:r>
    </w:p>
    <w:p w:rsidR="003E1A22" w:rsidRDefault="003E1A22">
      <w:pPr>
        <w:pStyle w:val="ConsPlusNonformat"/>
        <w:jc w:val="both"/>
      </w:pPr>
      <w:r>
        <w:t>моих  персональных  данных  и  подтверждаю,  что,  давая  такое согласие, я</w:t>
      </w:r>
    </w:p>
    <w:p w:rsidR="003E1A22" w:rsidRDefault="003E1A22">
      <w:pPr>
        <w:pStyle w:val="ConsPlusNonformat"/>
        <w:jc w:val="both"/>
      </w:pPr>
      <w:r>
        <w:t>действую по своей воле и в своих интересах.</w:t>
      </w:r>
    </w:p>
    <w:p w:rsidR="003E1A22" w:rsidRDefault="003E1A22">
      <w:pPr>
        <w:pStyle w:val="ConsPlusNonformat"/>
        <w:jc w:val="both"/>
      </w:pPr>
      <w:r>
        <w:t xml:space="preserve">    Согласие  дается  мною для целей, связанных с организацией начисления и</w:t>
      </w:r>
    </w:p>
    <w:p w:rsidR="003E1A22" w:rsidRDefault="003E1A22">
      <w:pPr>
        <w:pStyle w:val="ConsPlusNonformat"/>
        <w:jc w:val="both"/>
      </w:pPr>
      <w:r>
        <w:t>выплаты   мер   социальной   поддержки  по  оплате  за  жилое  помещение  и</w:t>
      </w:r>
    </w:p>
    <w:p w:rsidR="003E1A22" w:rsidRDefault="003E1A22">
      <w:pPr>
        <w:pStyle w:val="ConsPlusNonformat"/>
        <w:jc w:val="both"/>
      </w:pPr>
      <w:r>
        <w:t>коммунальные услуги, и распространяется на следующую информацию:</w:t>
      </w:r>
    </w:p>
    <w:p w:rsidR="003E1A22" w:rsidRDefault="003E1A22">
      <w:pPr>
        <w:pStyle w:val="ConsPlusNonformat"/>
        <w:jc w:val="both"/>
      </w:pPr>
      <w:r>
        <w:t>___________________________________________________________________________</w:t>
      </w:r>
    </w:p>
    <w:p w:rsidR="003E1A22" w:rsidRDefault="003E1A22">
      <w:pPr>
        <w:pStyle w:val="ConsPlusNonformat"/>
        <w:jc w:val="both"/>
      </w:pPr>
      <w:r>
        <w:t xml:space="preserve">   (перечень персональных данных, на обработку которых дается согласие)</w:t>
      </w:r>
    </w:p>
    <w:p w:rsidR="003E1A22" w:rsidRDefault="003E1A22">
      <w:pPr>
        <w:pStyle w:val="ConsPlusNonformat"/>
        <w:jc w:val="both"/>
      </w:pPr>
      <w:r>
        <w:t>___________________________________________________________________________</w:t>
      </w:r>
    </w:p>
    <w:p w:rsidR="003E1A22" w:rsidRDefault="003E1A22">
      <w:pPr>
        <w:pStyle w:val="ConsPlusNonformat"/>
        <w:jc w:val="both"/>
      </w:pPr>
      <w:r>
        <w:t>___________________________________________________________________________</w:t>
      </w:r>
    </w:p>
    <w:p w:rsidR="003E1A22" w:rsidRDefault="003E1A22">
      <w:pPr>
        <w:pStyle w:val="ConsPlusNonformat"/>
        <w:jc w:val="both"/>
      </w:pPr>
      <w:r>
        <w:t xml:space="preserve">    Я  проинформирова</w:t>
      </w:r>
      <w:proofErr w:type="gramStart"/>
      <w:r>
        <w:t>н(</w:t>
      </w:r>
      <w:proofErr w:type="gramEnd"/>
      <w:r>
        <w:t>а)  о  том,  что  под обработкой персональных данных</w:t>
      </w:r>
    </w:p>
    <w:p w:rsidR="003E1A22" w:rsidRDefault="003E1A22">
      <w:pPr>
        <w:pStyle w:val="ConsPlusNonformat"/>
        <w:jc w:val="both"/>
      </w:pPr>
      <w:r>
        <w:t>понимаются  действия (операции) с персональными данными в рамках выполнения</w:t>
      </w:r>
    </w:p>
    <w:p w:rsidR="003E1A22" w:rsidRDefault="003E1A22">
      <w:pPr>
        <w:pStyle w:val="ConsPlusNonformat"/>
        <w:jc w:val="both"/>
      </w:pPr>
      <w:r>
        <w:t xml:space="preserve">Федерального  </w:t>
      </w:r>
      <w:hyperlink r:id="rId113" w:history="1">
        <w:r>
          <w:rPr>
            <w:color w:val="0000FF"/>
          </w:rPr>
          <w:t>закона</w:t>
        </w:r>
      </w:hyperlink>
      <w:r>
        <w:t xml:space="preserve"> от 27 июля 2006 года N 152-ФЗ "О персональных данных",</w:t>
      </w:r>
    </w:p>
    <w:p w:rsidR="003E1A22" w:rsidRDefault="003E1A22">
      <w:pPr>
        <w:pStyle w:val="ConsPlusNonformat"/>
        <w:jc w:val="both"/>
      </w:pPr>
      <w:r>
        <w:t>конфиденциальность  персональных  данных  соблюдается  в  рамках исполнения</w:t>
      </w:r>
    </w:p>
    <w:p w:rsidR="003E1A22" w:rsidRDefault="003E1A22">
      <w:pPr>
        <w:pStyle w:val="ConsPlusNonformat"/>
        <w:jc w:val="both"/>
      </w:pPr>
      <w:r>
        <w:t>законодательства Российской Федерации.</w:t>
      </w:r>
    </w:p>
    <w:p w:rsidR="003E1A22" w:rsidRDefault="003E1A22">
      <w:pPr>
        <w:pStyle w:val="ConsPlusNonformat"/>
        <w:jc w:val="both"/>
      </w:pPr>
      <w:r>
        <w:t xml:space="preserve">    Настоящее  согласие  предоставляется  на  осуществление любых действий,</w:t>
      </w:r>
    </w:p>
    <w:p w:rsidR="003E1A22" w:rsidRDefault="003E1A22">
      <w:pPr>
        <w:pStyle w:val="ConsPlusNonformat"/>
        <w:jc w:val="both"/>
      </w:pPr>
      <w:r>
        <w:t>совершаемых  с  использованием  средств автоматизации или без использования</w:t>
      </w:r>
    </w:p>
    <w:p w:rsidR="003E1A22" w:rsidRDefault="003E1A22">
      <w:pPr>
        <w:pStyle w:val="ConsPlusNonformat"/>
        <w:jc w:val="both"/>
      </w:pPr>
      <w:r>
        <w:t>таких  средств в отношении моих персональных данных, которые необходимы или</w:t>
      </w:r>
    </w:p>
    <w:p w:rsidR="003E1A22" w:rsidRDefault="003E1A22">
      <w:pPr>
        <w:pStyle w:val="ConsPlusNonformat"/>
        <w:jc w:val="both"/>
      </w:pPr>
      <w:proofErr w:type="gramStart"/>
      <w:r>
        <w:t>желаемы  для достижения указанных выше целей, включая сбор, систематизацию,</w:t>
      </w:r>
      <w:proofErr w:type="gramEnd"/>
    </w:p>
    <w:p w:rsidR="003E1A22" w:rsidRDefault="003E1A22">
      <w:pPr>
        <w:pStyle w:val="ConsPlusNonformat"/>
        <w:jc w:val="both"/>
      </w:pPr>
      <w:r>
        <w:t>накопление,  хранение,  уточнение  (обновление,  изменение), использование,</w:t>
      </w:r>
    </w:p>
    <w:p w:rsidR="003E1A22" w:rsidRDefault="003E1A22">
      <w:pPr>
        <w:pStyle w:val="ConsPlusNonformat"/>
        <w:jc w:val="both"/>
      </w:pPr>
      <w:r>
        <w:t>передачу    (распространение,   предоставление,   доступ),   обезличивание,</w:t>
      </w:r>
    </w:p>
    <w:p w:rsidR="003E1A22" w:rsidRDefault="003E1A22">
      <w:pPr>
        <w:pStyle w:val="ConsPlusNonformat"/>
        <w:jc w:val="both"/>
      </w:pPr>
      <w:r>
        <w:t>блокирование, уничтожение персональных данных.</w:t>
      </w:r>
    </w:p>
    <w:p w:rsidR="003E1A22" w:rsidRDefault="003E1A22">
      <w:pPr>
        <w:pStyle w:val="ConsPlusNonformat"/>
        <w:jc w:val="both"/>
      </w:pPr>
      <w:r>
        <w:t xml:space="preserve">    Данное согласие действует до момента отзыва моего согласия на обработку</w:t>
      </w:r>
    </w:p>
    <w:p w:rsidR="003E1A22" w:rsidRDefault="003E1A22">
      <w:pPr>
        <w:pStyle w:val="ConsPlusNonformat"/>
        <w:jc w:val="both"/>
      </w:pPr>
      <w:r>
        <w:t xml:space="preserve">моих  персональных  данных,  мне разъяснен порядок отзыва моего согласия </w:t>
      </w:r>
      <w:proofErr w:type="gramStart"/>
      <w:r>
        <w:t>на</w:t>
      </w:r>
      <w:proofErr w:type="gramEnd"/>
    </w:p>
    <w:p w:rsidR="003E1A22" w:rsidRDefault="003E1A22">
      <w:pPr>
        <w:pStyle w:val="ConsPlusNonformat"/>
        <w:jc w:val="both"/>
      </w:pPr>
      <w:r>
        <w:t>обработку моих персональных данных.</w:t>
      </w:r>
    </w:p>
    <w:p w:rsidR="003E1A22" w:rsidRDefault="003E1A22">
      <w:pPr>
        <w:pStyle w:val="ConsPlusNonformat"/>
        <w:jc w:val="both"/>
      </w:pPr>
    </w:p>
    <w:p w:rsidR="003E1A22" w:rsidRDefault="003E1A22">
      <w:pPr>
        <w:pStyle w:val="ConsPlusNonformat"/>
        <w:jc w:val="both"/>
      </w:pPr>
      <w:r>
        <w:t>____________________   _____________________________   ____________________</w:t>
      </w:r>
    </w:p>
    <w:p w:rsidR="003E1A22" w:rsidRDefault="003E1A22">
      <w:pPr>
        <w:pStyle w:val="ConsPlusNonformat"/>
        <w:jc w:val="both"/>
      </w:pPr>
      <w:r>
        <w:t xml:space="preserve">     (подпись)                (И.О.Фамилия)                  (дата)</w:t>
      </w: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jc w:val="right"/>
        <w:outlineLvl w:val="1"/>
      </w:pPr>
      <w:r>
        <w:t>Приложение 7</w:t>
      </w:r>
    </w:p>
    <w:p w:rsidR="003E1A22" w:rsidRDefault="003E1A22">
      <w:pPr>
        <w:pStyle w:val="ConsPlusNormal"/>
        <w:jc w:val="right"/>
      </w:pPr>
      <w:r>
        <w:t>к Порядку</w:t>
      </w:r>
    </w:p>
    <w:p w:rsidR="003E1A22" w:rsidRDefault="003E1A22">
      <w:pPr>
        <w:pStyle w:val="ConsPlusNormal"/>
        <w:jc w:val="right"/>
      </w:pPr>
      <w:r>
        <w:t xml:space="preserve">предоставления мер </w:t>
      </w:r>
      <w:proofErr w:type="gramStart"/>
      <w:r>
        <w:t>социальной</w:t>
      </w:r>
      <w:proofErr w:type="gramEnd"/>
    </w:p>
    <w:p w:rsidR="003E1A22" w:rsidRDefault="003E1A22">
      <w:pPr>
        <w:pStyle w:val="ConsPlusNormal"/>
        <w:jc w:val="right"/>
      </w:pPr>
      <w:r>
        <w:t>поддержки по плате за жилое помещение</w:t>
      </w:r>
    </w:p>
    <w:p w:rsidR="003E1A22" w:rsidRDefault="003E1A22">
      <w:pPr>
        <w:pStyle w:val="ConsPlusNormal"/>
        <w:jc w:val="right"/>
      </w:pPr>
      <w:r>
        <w:t>и коммунальные услуги в денежной форме</w:t>
      </w:r>
    </w:p>
    <w:p w:rsidR="003E1A22" w:rsidRDefault="003E1A22">
      <w:pPr>
        <w:pStyle w:val="ConsPlusNormal"/>
        <w:jc w:val="right"/>
      </w:pPr>
      <w:r>
        <w:t>отдельным категориям граждан, проживающим</w:t>
      </w:r>
    </w:p>
    <w:p w:rsidR="003E1A22" w:rsidRDefault="003E1A22">
      <w:pPr>
        <w:pStyle w:val="ConsPlusNormal"/>
        <w:jc w:val="right"/>
      </w:pPr>
      <w:r>
        <w:t>на территории Новгородской области</w:t>
      </w:r>
    </w:p>
    <w:p w:rsidR="003E1A22" w:rsidRDefault="003E1A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E1A22">
        <w:trPr>
          <w:jc w:val="center"/>
        </w:trPr>
        <w:tc>
          <w:tcPr>
            <w:tcW w:w="9294" w:type="dxa"/>
            <w:tcBorders>
              <w:top w:val="nil"/>
              <w:left w:val="single" w:sz="24" w:space="0" w:color="CED3F1"/>
              <w:bottom w:val="nil"/>
              <w:right w:val="single" w:sz="24" w:space="0" w:color="F4F3F8"/>
            </w:tcBorders>
            <w:shd w:val="clear" w:color="auto" w:fill="F4F3F8"/>
          </w:tcPr>
          <w:p w:rsidR="003E1A22" w:rsidRDefault="003E1A22">
            <w:pPr>
              <w:pStyle w:val="ConsPlusNormal"/>
              <w:jc w:val="center"/>
            </w:pPr>
            <w:r>
              <w:rPr>
                <w:color w:val="392C69"/>
              </w:rPr>
              <w:t>Список изменяющих документов</w:t>
            </w:r>
          </w:p>
          <w:p w:rsidR="003E1A22" w:rsidRDefault="003E1A22">
            <w:pPr>
              <w:pStyle w:val="ConsPlusNormal"/>
              <w:jc w:val="center"/>
            </w:pPr>
            <w:proofErr w:type="gramStart"/>
            <w:r>
              <w:rPr>
                <w:color w:val="392C69"/>
              </w:rPr>
              <w:t xml:space="preserve">(введено </w:t>
            </w:r>
            <w:hyperlink r:id="rId114" w:history="1">
              <w:r>
                <w:rPr>
                  <w:color w:val="0000FF"/>
                </w:rPr>
                <w:t>Постановлением</w:t>
              </w:r>
            </w:hyperlink>
            <w:r>
              <w:rPr>
                <w:color w:val="392C69"/>
              </w:rPr>
              <w:t xml:space="preserve"> Правительства Новгородской области</w:t>
            </w:r>
            <w:proofErr w:type="gramEnd"/>
          </w:p>
          <w:p w:rsidR="003E1A22" w:rsidRDefault="003E1A22">
            <w:pPr>
              <w:pStyle w:val="ConsPlusNormal"/>
              <w:jc w:val="center"/>
            </w:pPr>
            <w:r>
              <w:rPr>
                <w:color w:val="392C69"/>
              </w:rPr>
              <w:t>от 03.07.2017 N 233)</w:t>
            </w:r>
          </w:p>
        </w:tc>
      </w:tr>
    </w:tbl>
    <w:p w:rsidR="003E1A22" w:rsidRDefault="003E1A22">
      <w:pPr>
        <w:pStyle w:val="ConsPlusNormal"/>
        <w:ind w:firstLine="540"/>
        <w:jc w:val="both"/>
      </w:pPr>
    </w:p>
    <w:p w:rsidR="003E1A22" w:rsidRDefault="003E1A22">
      <w:pPr>
        <w:pStyle w:val="ConsPlusNonformat"/>
        <w:jc w:val="both"/>
      </w:pPr>
      <w:r>
        <w:t xml:space="preserve">                                           Куда ___________________________</w:t>
      </w:r>
    </w:p>
    <w:p w:rsidR="003E1A22" w:rsidRDefault="003E1A22">
      <w:pPr>
        <w:pStyle w:val="ConsPlusNonformat"/>
        <w:jc w:val="both"/>
      </w:pPr>
      <w:r>
        <w:lastRenderedPageBreak/>
        <w:t xml:space="preserve">                                           Кому ___________________________</w:t>
      </w:r>
    </w:p>
    <w:p w:rsidR="003E1A22" w:rsidRDefault="003E1A22">
      <w:pPr>
        <w:pStyle w:val="ConsPlusNonformat"/>
        <w:jc w:val="both"/>
      </w:pPr>
    </w:p>
    <w:p w:rsidR="003E1A22" w:rsidRDefault="003E1A22">
      <w:pPr>
        <w:pStyle w:val="ConsPlusNonformat"/>
        <w:jc w:val="both"/>
      </w:pPr>
      <w:bookmarkStart w:id="21" w:name="P710"/>
      <w:bookmarkEnd w:id="21"/>
      <w:r>
        <w:t xml:space="preserve">                                УВЕДОМЛЕНИЕ</w:t>
      </w:r>
    </w:p>
    <w:p w:rsidR="003E1A22" w:rsidRDefault="003E1A22">
      <w:pPr>
        <w:pStyle w:val="ConsPlusNonformat"/>
        <w:jc w:val="both"/>
      </w:pPr>
      <w:r>
        <w:t xml:space="preserve">  об удержании излишне выплаченных сумм ежемесячной денежной компенсации</w:t>
      </w:r>
    </w:p>
    <w:p w:rsidR="003E1A22" w:rsidRDefault="003E1A22">
      <w:pPr>
        <w:pStyle w:val="ConsPlusNonformat"/>
        <w:jc w:val="both"/>
      </w:pPr>
      <w:r>
        <w:t xml:space="preserve">             по плате за жилое помещение и коммунальные услуги</w:t>
      </w:r>
    </w:p>
    <w:p w:rsidR="003E1A22" w:rsidRDefault="003E1A22">
      <w:pPr>
        <w:pStyle w:val="ConsPlusNonformat"/>
        <w:jc w:val="both"/>
      </w:pPr>
    </w:p>
    <w:p w:rsidR="003E1A22" w:rsidRDefault="003E1A22">
      <w:pPr>
        <w:pStyle w:val="ConsPlusNonformat"/>
        <w:jc w:val="both"/>
      </w:pPr>
      <w:r>
        <w:t xml:space="preserve">       Уважаемы</w:t>
      </w:r>
      <w:proofErr w:type="gramStart"/>
      <w:r>
        <w:t>й(</w:t>
      </w:r>
      <w:proofErr w:type="spellStart"/>
      <w:proofErr w:type="gramEnd"/>
      <w:r>
        <w:t>ая</w:t>
      </w:r>
      <w:proofErr w:type="spellEnd"/>
      <w:r>
        <w:t>) ______________________________________________!</w:t>
      </w:r>
    </w:p>
    <w:p w:rsidR="003E1A22" w:rsidRDefault="003E1A22">
      <w:pPr>
        <w:pStyle w:val="ConsPlusNonformat"/>
        <w:jc w:val="both"/>
      </w:pPr>
    </w:p>
    <w:p w:rsidR="003E1A22" w:rsidRDefault="003E1A22">
      <w:pPr>
        <w:pStyle w:val="ConsPlusNonformat"/>
        <w:jc w:val="both"/>
      </w:pPr>
      <w:r>
        <w:t xml:space="preserve">    Рассмотрев   Ваше   заявление   о   перерасчете   </w:t>
      </w:r>
      <w:proofErr w:type="gramStart"/>
      <w:r>
        <w:t>ежемесячной</w:t>
      </w:r>
      <w:proofErr w:type="gramEnd"/>
      <w:r>
        <w:t xml:space="preserve">  денежной</w:t>
      </w:r>
    </w:p>
    <w:p w:rsidR="003E1A22" w:rsidRDefault="003E1A22">
      <w:pPr>
        <w:pStyle w:val="ConsPlusNonformat"/>
        <w:jc w:val="both"/>
      </w:pPr>
      <w:r>
        <w:t xml:space="preserve">компенсации  по  плате  за  жилое помещение и коммунальные услуги исходя </w:t>
      </w:r>
      <w:proofErr w:type="gramStart"/>
      <w:r>
        <w:t>из</w:t>
      </w:r>
      <w:proofErr w:type="gramEnd"/>
    </w:p>
    <w:p w:rsidR="003E1A22" w:rsidRDefault="003E1A22">
      <w:pPr>
        <w:pStyle w:val="ConsPlusNonformat"/>
        <w:jc w:val="both"/>
      </w:pPr>
      <w:r>
        <w:t>фактического  объема  потребления коммунальных услуг, уведомляем о том, что</w:t>
      </w:r>
    </w:p>
    <w:p w:rsidR="003E1A22" w:rsidRDefault="003E1A22">
      <w:pPr>
        <w:pStyle w:val="ConsPlusNonformat"/>
        <w:jc w:val="both"/>
      </w:pPr>
      <w:r>
        <w:t xml:space="preserve">за  период ____________________________ фактический объем </w:t>
      </w:r>
      <w:proofErr w:type="gramStart"/>
      <w:r>
        <w:t>потребленных</w:t>
      </w:r>
      <w:proofErr w:type="gramEnd"/>
      <w:r>
        <w:t xml:space="preserve"> Вами</w:t>
      </w:r>
    </w:p>
    <w:p w:rsidR="003E1A22" w:rsidRDefault="003E1A22">
      <w:pPr>
        <w:pStyle w:val="ConsPlusNonformat"/>
        <w:jc w:val="both"/>
      </w:pPr>
      <w:r>
        <w:t>следующих коммунальных услуг ______________________________________________</w:t>
      </w:r>
    </w:p>
    <w:p w:rsidR="003E1A22" w:rsidRDefault="003E1A22">
      <w:pPr>
        <w:pStyle w:val="ConsPlusNonformat"/>
        <w:jc w:val="both"/>
      </w:pPr>
      <w:r>
        <w:t>___________________________________________________________________________</w:t>
      </w:r>
    </w:p>
    <w:p w:rsidR="003E1A22" w:rsidRDefault="003E1A22">
      <w:pPr>
        <w:pStyle w:val="ConsPlusNonformat"/>
        <w:jc w:val="both"/>
      </w:pPr>
      <w:r>
        <w:t>ниже норматива потребления.</w:t>
      </w:r>
    </w:p>
    <w:p w:rsidR="003E1A22" w:rsidRDefault="003E1A22">
      <w:pPr>
        <w:pStyle w:val="ConsPlusNonformat"/>
        <w:jc w:val="both"/>
      </w:pPr>
      <w:r>
        <w:t xml:space="preserve">    В  соответствии  с  </w:t>
      </w:r>
      <w:hyperlink w:anchor="P171" w:history="1">
        <w:r>
          <w:rPr>
            <w:color w:val="0000FF"/>
          </w:rPr>
          <w:t>пунктами  19</w:t>
        </w:r>
      </w:hyperlink>
      <w:r>
        <w:t xml:space="preserve">,  </w:t>
      </w:r>
      <w:hyperlink w:anchor="P183" w:history="1">
        <w:r>
          <w:rPr>
            <w:color w:val="0000FF"/>
          </w:rPr>
          <w:t>21</w:t>
        </w:r>
      </w:hyperlink>
      <w:r>
        <w:t xml:space="preserve">,  </w:t>
      </w:r>
      <w:hyperlink w:anchor="P211" w:history="1">
        <w:r>
          <w:rPr>
            <w:color w:val="0000FF"/>
          </w:rPr>
          <w:t>27</w:t>
        </w:r>
      </w:hyperlink>
      <w:r>
        <w:t xml:space="preserve">  Порядка  предоставления мер</w:t>
      </w:r>
    </w:p>
    <w:p w:rsidR="003E1A22" w:rsidRDefault="003E1A22">
      <w:pPr>
        <w:pStyle w:val="ConsPlusNonformat"/>
        <w:jc w:val="both"/>
      </w:pPr>
      <w:r>
        <w:t xml:space="preserve">социальной  поддержки  по  плате за жилое помещение и коммунальные услуги </w:t>
      </w:r>
      <w:proofErr w:type="gramStart"/>
      <w:r>
        <w:t>в</w:t>
      </w:r>
      <w:proofErr w:type="gramEnd"/>
    </w:p>
    <w:p w:rsidR="003E1A22" w:rsidRDefault="003E1A22">
      <w:pPr>
        <w:pStyle w:val="ConsPlusNonformat"/>
        <w:jc w:val="both"/>
      </w:pPr>
      <w:r>
        <w:t>денежной  форме  отдельным  категориям  граждан,  проживающим на территории</w:t>
      </w:r>
    </w:p>
    <w:p w:rsidR="003E1A22" w:rsidRDefault="003E1A22">
      <w:pPr>
        <w:pStyle w:val="ConsPlusNonformat"/>
        <w:jc w:val="both"/>
      </w:pPr>
      <w:r>
        <w:t>Новгородской  области,  Вам  произведен  перерасчет,  в результате которого</w:t>
      </w:r>
    </w:p>
    <w:p w:rsidR="003E1A22" w:rsidRDefault="003E1A22">
      <w:pPr>
        <w:pStyle w:val="ConsPlusNonformat"/>
        <w:jc w:val="both"/>
      </w:pPr>
      <w:r>
        <w:t xml:space="preserve">установлена  излишне  выплаченная сумма ежемесячной денежной компенсации </w:t>
      </w:r>
      <w:proofErr w:type="gramStart"/>
      <w:r>
        <w:t>по</w:t>
      </w:r>
      <w:proofErr w:type="gramEnd"/>
    </w:p>
    <w:p w:rsidR="003E1A22" w:rsidRDefault="003E1A22">
      <w:pPr>
        <w:pStyle w:val="ConsPlusNonformat"/>
        <w:jc w:val="both"/>
      </w:pPr>
      <w:r>
        <w:t>плате    за    жилое    помещение   и   коммунальные   услуги   в   размере</w:t>
      </w:r>
    </w:p>
    <w:p w:rsidR="003E1A22" w:rsidRDefault="003E1A22">
      <w:pPr>
        <w:pStyle w:val="ConsPlusNonformat"/>
        <w:jc w:val="both"/>
      </w:pPr>
      <w:r>
        <w:t>__________________________________________________________________________.</w:t>
      </w:r>
    </w:p>
    <w:p w:rsidR="003E1A22" w:rsidRDefault="003E1A22">
      <w:pPr>
        <w:pStyle w:val="ConsPlusNonformat"/>
        <w:jc w:val="both"/>
      </w:pPr>
      <w:r>
        <w:t xml:space="preserve">    Принято решение об удержании указанной суммы из сумм последующих выплат</w:t>
      </w:r>
    </w:p>
    <w:p w:rsidR="003E1A22" w:rsidRDefault="003E1A22">
      <w:pPr>
        <w:pStyle w:val="ConsPlusNonformat"/>
        <w:jc w:val="both"/>
      </w:pPr>
      <w:r>
        <w:t>компенсации по плате за жилое помещение и коммунальные услуги.</w:t>
      </w:r>
    </w:p>
    <w:p w:rsidR="003E1A22" w:rsidRDefault="003E1A22">
      <w:pPr>
        <w:pStyle w:val="ConsPlusNonformat"/>
        <w:jc w:val="both"/>
      </w:pPr>
      <w:r>
        <w:t xml:space="preserve">    Решение  об  удержании  излишне  выплаченных  сумм ежемесячной денежной</w:t>
      </w:r>
    </w:p>
    <w:p w:rsidR="003E1A22" w:rsidRDefault="003E1A22">
      <w:pPr>
        <w:pStyle w:val="ConsPlusNonformat"/>
        <w:jc w:val="both"/>
      </w:pPr>
      <w:r>
        <w:t>компенсации  по  плате  за жилое помещение и коммунальные услуги может быть</w:t>
      </w:r>
    </w:p>
    <w:p w:rsidR="003E1A22" w:rsidRDefault="003E1A22">
      <w:pPr>
        <w:pStyle w:val="ConsPlusNonformat"/>
        <w:jc w:val="both"/>
      </w:pPr>
      <w:r>
        <w:t>обжаловано в соответствии с законодательством Российской Федерации.</w:t>
      </w:r>
    </w:p>
    <w:p w:rsidR="003E1A22" w:rsidRDefault="003E1A22">
      <w:pPr>
        <w:pStyle w:val="ConsPlusNonformat"/>
        <w:jc w:val="both"/>
      </w:pPr>
    </w:p>
    <w:p w:rsidR="003E1A22" w:rsidRDefault="003E1A22">
      <w:pPr>
        <w:pStyle w:val="ConsPlusNonformat"/>
        <w:jc w:val="both"/>
      </w:pPr>
      <w:r>
        <w:t>Должность</w:t>
      </w:r>
    </w:p>
    <w:p w:rsidR="003E1A22" w:rsidRDefault="003E1A22">
      <w:pPr>
        <w:pStyle w:val="ConsPlusNonformat"/>
        <w:jc w:val="both"/>
      </w:pPr>
      <w:r>
        <w:t>ответственного лица ______________________  ___________________ И.О.Фамилия</w:t>
      </w:r>
    </w:p>
    <w:p w:rsidR="003E1A22" w:rsidRDefault="003E1A22">
      <w:pPr>
        <w:pStyle w:val="ConsPlusNonformat"/>
        <w:jc w:val="both"/>
      </w:pPr>
      <w:r>
        <w:t xml:space="preserve">                          (подпись)</w:t>
      </w:r>
    </w:p>
    <w:p w:rsidR="003E1A22" w:rsidRDefault="003E1A22">
      <w:pPr>
        <w:pStyle w:val="ConsPlusNonformat"/>
        <w:jc w:val="both"/>
      </w:pPr>
    </w:p>
    <w:p w:rsidR="003E1A22" w:rsidRDefault="003E1A22">
      <w:pPr>
        <w:pStyle w:val="ConsPlusNonformat"/>
        <w:jc w:val="both"/>
      </w:pPr>
      <w:r>
        <w:t>"____" ___________ 20__ года</w:t>
      </w: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jc w:val="right"/>
        <w:outlineLvl w:val="1"/>
      </w:pPr>
      <w:r>
        <w:t>Приложение 8</w:t>
      </w:r>
    </w:p>
    <w:p w:rsidR="003E1A22" w:rsidRDefault="003E1A22">
      <w:pPr>
        <w:pStyle w:val="ConsPlusNormal"/>
        <w:jc w:val="right"/>
      </w:pPr>
      <w:r>
        <w:t>к Порядку</w:t>
      </w:r>
    </w:p>
    <w:p w:rsidR="003E1A22" w:rsidRDefault="003E1A22">
      <w:pPr>
        <w:pStyle w:val="ConsPlusNormal"/>
        <w:jc w:val="right"/>
      </w:pPr>
      <w:r>
        <w:t xml:space="preserve">предоставления мер </w:t>
      </w:r>
      <w:proofErr w:type="gramStart"/>
      <w:r>
        <w:t>социальной</w:t>
      </w:r>
      <w:proofErr w:type="gramEnd"/>
    </w:p>
    <w:p w:rsidR="003E1A22" w:rsidRDefault="003E1A22">
      <w:pPr>
        <w:pStyle w:val="ConsPlusNormal"/>
        <w:jc w:val="right"/>
      </w:pPr>
      <w:r>
        <w:t>поддержки по плате за жилое помещение</w:t>
      </w:r>
    </w:p>
    <w:p w:rsidR="003E1A22" w:rsidRDefault="003E1A22">
      <w:pPr>
        <w:pStyle w:val="ConsPlusNormal"/>
        <w:jc w:val="right"/>
      </w:pPr>
      <w:r>
        <w:t>и коммунальные услуги в денежной форме</w:t>
      </w:r>
    </w:p>
    <w:p w:rsidR="003E1A22" w:rsidRDefault="003E1A22">
      <w:pPr>
        <w:pStyle w:val="ConsPlusNormal"/>
        <w:jc w:val="right"/>
      </w:pPr>
      <w:r>
        <w:t>отдельным категориям граждан, проживающим</w:t>
      </w:r>
    </w:p>
    <w:p w:rsidR="003E1A22" w:rsidRDefault="003E1A22">
      <w:pPr>
        <w:pStyle w:val="ConsPlusNormal"/>
        <w:jc w:val="right"/>
      </w:pPr>
      <w:r>
        <w:t>на территории Новгородской области</w:t>
      </w:r>
    </w:p>
    <w:p w:rsidR="003E1A22" w:rsidRDefault="003E1A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E1A22">
        <w:trPr>
          <w:jc w:val="center"/>
        </w:trPr>
        <w:tc>
          <w:tcPr>
            <w:tcW w:w="9294" w:type="dxa"/>
            <w:tcBorders>
              <w:top w:val="nil"/>
              <w:left w:val="single" w:sz="24" w:space="0" w:color="CED3F1"/>
              <w:bottom w:val="nil"/>
              <w:right w:val="single" w:sz="24" w:space="0" w:color="F4F3F8"/>
            </w:tcBorders>
            <w:shd w:val="clear" w:color="auto" w:fill="F4F3F8"/>
          </w:tcPr>
          <w:p w:rsidR="003E1A22" w:rsidRDefault="003E1A22">
            <w:pPr>
              <w:pStyle w:val="ConsPlusNormal"/>
              <w:jc w:val="center"/>
            </w:pPr>
            <w:r>
              <w:rPr>
                <w:color w:val="392C69"/>
              </w:rPr>
              <w:t>Список изменяющих документов</w:t>
            </w:r>
          </w:p>
          <w:p w:rsidR="003E1A22" w:rsidRDefault="003E1A22">
            <w:pPr>
              <w:pStyle w:val="ConsPlusNormal"/>
              <w:jc w:val="center"/>
            </w:pPr>
            <w:proofErr w:type="gramStart"/>
            <w:r>
              <w:rPr>
                <w:color w:val="392C69"/>
              </w:rPr>
              <w:t xml:space="preserve">(введено </w:t>
            </w:r>
            <w:hyperlink r:id="rId115" w:history="1">
              <w:r>
                <w:rPr>
                  <w:color w:val="0000FF"/>
                </w:rPr>
                <w:t>Постановлением</w:t>
              </w:r>
            </w:hyperlink>
            <w:r>
              <w:rPr>
                <w:color w:val="392C69"/>
              </w:rPr>
              <w:t xml:space="preserve"> Правительства Новгородской области</w:t>
            </w:r>
            <w:proofErr w:type="gramEnd"/>
          </w:p>
          <w:p w:rsidR="003E1A22" w:rsidRDefault="003E1A22">
            <w:pPr>
              <w:pStyle w:val="ConsPlusNormal"/>
              <w:jc w:val="center"/>
            </w:pPr>
            <w:r>
              <w:rPr>
                <w:color w:val="392C69"/>
              </w:rPr>
              <w:t>от 03.07.2017 N 233)</w:t>
            </w:r>
          </w:p>
        </w:tc>
      </w:tr>
    </w:tbl>
    <w:p w:rsidR="003E1A22" w:rsidRDefault="003E1A22">
      <w:pPr>
        <w:pStyle w:val="ConsPlusNormal"/>
        <w:ind w:firstLine="540"/>
        <w:jc w:val="both"/>
      </w:pPr>
    </w:p>
    <w:p w:rsidR="003E1A22" w:rsidRDefault="003E1A22">
      <w:pPr>
        <w:pStyle w:val="ConsPlusNonformat"/>
        <w:jc w:val="both"/>
      </w:pPr>
      <w:bookmarkStart w:id="22" w:name="P757"/>
      <w:bookmarkEnd w:id="22"/>
      <w:r>
        <w:t xml:space="preserve">                                  РЕШЕНИЕ</w:t>
      </w:r>
    </w:p>
    <w:p w:rsidR="003E1A22" w:rsidRDefault="003E1A22">
      <w:pPr>
        <w:pStyle w:val="ConsPlusNonformat"/>
        <w:jc w:val="both"/>
      </w:pPr>
      <w:r>
        <w:t xml:space="preserve">  об удержании излишне выплаченных сумм ежемесячной денежной компенсации</w:t>
      </w:r>
    </w:p>
    <w:p w:rsidR="003E1A22" w:rsidRDefault="003E1A22">
      <w:pPr>
        <w:pStyle w:val="ConsPlusNonformat"/>
        <w:jc w:val="both"/>
      </w:pPr>
      <w:r>
        <w:t xml:space="preserve">             по плате за жилое помещение и коммунальные услуги</w:t>
      </w:r>
    </w:p>
    <w:p w:rsidR="003E1A22" w:rsidRDefault="003E1A22">
      <w:pPr>
        <w:pStyle w:val="ConsPlusNonformat"/>
        <w:jc w:val="both"/>
      </w:pPr>
    </w:p>
    <w:p w:rsidR="003E1A22" w:rsidRDefault="003E1A22">
      <w:pPr>
        <w:pStyle w:val="ConsPlusNonformat"/>
        <w:jc w:val="both"/>
      </w:pPr>
      <w:r>
        <w:t xml:space="preserve">    В  соответствии  с  Порядком предоставления мер социальной поддержки </w:t>
      </w:r>
      <w:proofErr w:type="gramStart"/>
      <w:r>
        <w:t>по</w:t>
      </w:r>
      <w:proofErr w:type="gramEnd"/>
    </w:p>
    <w:p w:rsidR="003E1A22" w:rsidRDefault="003E1A22">
      <w:pPr>
        <w:pStyle w:val="ConsPlusNonformat"/>
        <w:jc w:val="both"/>
      </w:pPr>
      <w:r>
        <w:t xml:space="preserve">плате  за  жилое помещение и коммунальные услуги в денежной форме </w:t>
      </w:r>
      <w:proofErr w:type="gramStart"/>
      <w:r>
        <w:t>отдельным</w:t>
      </w:r>
      <w:proofErr w:type="gramEnd"/>
    </w:p>
    <w:p w:rsidR="003E1A22" w:rsidRDefault="003E1A22">
      <w:pPr>
        <w:pStyle w:val="ConsPlusNonformat"/>
        <w:jc w:val="both"/>
      </w:pPr>
      <w:r>
        <w:t>категориям   граждан,   проживающим  на  территории  Новгородской  области,</w:t>
      </w:r>
    </w:p>
    <w:p w:rsidR="003E1A22" w:rsidRDefault="003E1A22">
      <w:pPr>
        <w:pStyle w:val="ConsPlusNonformat"/>
        <w:jc w:val="both"/>
      </w:pPr>
      <w:r>
        <w:t xml:space="preserve">удержать  излишне  выплаченную  сумму  ежемесячной  денежной компенсации </w:t>
      </w:r>
      <w:proofErr w:type="gramStart"/>
      <w:r>
        <w:t>по</w:t>
      </w:r>
      <w:proofErr w:type="gramEnd"/>
    </w:p>
    <w:p w:rsidR="003E1A22" w:rsidRDefault="003E1A22">
      <w:pPr>
        <w:pStyle w:val="ConsPlusNonformat"/>
        <w:jc w:val="both"/>
      </w:pPr>
      <w:r>
        <w:t>плате    за    жилое    помещение   и   коммунальные   услуги   в   размере</w:t>
      </w:r>
    </w:p>
    <w:p w:rsidR="003E1A22" w:rsidRDefault="003E1A22">
      <w:pPr>
        <w:pStyle w:val="ConsPlusNonformat"/>
        <w:jc w:val="both"/>
      </w:pPr>
      <w:r>
        <w:t>___________________________________________________________________________</w:t>
      </w:r>
    </w:p>
    <w:p w:rsidR="003E1A22" w:rsidRDefault="003E1A22">
      <w:pPr>
        <w:pStyle w:val="ConsPlusNonformat"/>
        <w:jc w:val="both"/>
      </w:pPr>
      <w:r>
        <w:t>из  сумм  последующих  выплат  компенсации  по  плате  за жилое помещение и</w:t>
      </w:r>
    </w:p>
    <w:p w:rsidR="003E1A22" w:rsidRDefault="003E1A22">
      <w:pPr>
        <w:pStyle w:val="ConsPlusNonformat"/>
        <w:jc w:val="both"/>
      </w:pPr>
      <w:r>
        <w:t>коммунальные услуги ______________________________________________________,</w:t>
      </w:r>
    </w:p>
    <w:p w:rsidR="003E1A22" w:rsidRDefault="003E1A22">
      <w:pPr>
        <w:pStyle w:val="ConsPlusNonformat"/>
        <w:jc w:val="both"/>
      </w:pPr>
      <w:r>
        <w:lastRenderedPageBreak/>
        <w:t xml:space="preserve">                                          (ФИО)</w:t>
      </w:r>
    </w:p>
    <w:p w:rsidR="003E1A22" w:rsidRDefault="003E1A22">
      <w:pPr>
        <w:pStyle w:val="ConsPlusNonformat"/>
        <w:jc w:val="both"/>
      </w:pPr>
      <w:r>
        <w:t>проживающег</w:t>
      </w:r>
      <w:proofErr w:type="gramStart"/>
      <w:r>
        <w:t>о(</w:t>
      </w:r>
      <w:proofErr w:type="gramEnd"/>
      <w:r>
        <w:t>ей) по адресу: _______________________________________________</w:t>
      </w:r>
    </w:p>
    <w:p w:rsidR="003E1A22" w:rsidRDefault="003E1A22">
      <w:pPr>
        <w:pStyle w:val="ConsPlusNonformat"/>
        <w:jc w:val="both"/>
      </w:pPr>
      <w:r>
        <w:t>__________________________________________________________________________.</w:t>
      </w:r>
    </w:p>
    <w:p w:rsidR="003E1A22" w:rsidRDefault="003E1A22">
      <w:pPr>
        <w:pStyle w:val="ConsPlusNonformat"/>
        <w:jc w:val="both"/>
      </w:pPr>
    </w:p>
    <w:p w:rsidR="003E1A22" w:rsidRDefault="003E1A22">
      <w:pPr>
        <w:pStyle w:val="ConsPlusNonformat"/>
        <w:jc w:val="both"/>
      </w:pPr>
      <w:r>
        <w:t>Должность</w:t>
      </w:r>
    </w:p>
    <w:p w:rsidR="003E1A22" w:rsidRDefault="003E1A22">
      <w:pPr>
        <w:pStyle w:val="ConsPlusNonformat"/>
        <w:jc w:val="both"/>
      </w:pPr>
      <w:r>
        <w:t>ответственного лица ______________________  ___________________ И.О.Фамилия</w:t>
      </w:r>
    </w:p>
    <w:p w:rsidR="003E1A22" w:rsidRDefault="003E1A22">
      <w:pPr>
        <w:pStyle w:val="ConsPlusNonformat"/>
        <w:jc w:val="both"/>
      </w:pPr>
      <w:r>
        <w:t xml:space="preserve">                         (подпись)</w:t>
      </w:r>
    </w:p>
    <w:p w:rsidR="003E1A22" w:rsidRDefault="003E1A22">
      <w:pPr>
        <w:pStyle w:val="ConsPlusNonformat"/>
        <w:jc w:val="both"/>
      </w:pPr>
    </w:p>
    <w:p w:rsidR="003E1A22" w:rsidRDefault="003E1A22">
      <w:pPr>
        <w:pStyle w:val="ConsPlusNonformat"/>
        <w:jc w:val="both"/>
      </w:pPr>
      <w:r>
        <w:t>"____" ____________ 20__ года</w:t>
      </w:r>
    </w:p>
    <w:p w:rsidR="003E1A22" w:rsidRDefault="003E1A22">
      <w:pPr>
        <w:pStyle w:val="ConsPlusNormal"/>
        <w:ind w:firstLine="540"/>
        <w:jc w:val="both"/>
      </w:pPr>
    </w:p>
    <w:p w:rsidR="003E1A22" w:rsidRDefault="003E1A22">
      <w:pPr>
        <w:pStyle w:val="ConsPlusNormal"/>
        <w:ind w:firstLine="540"/>
        <w:jc w:val="both"/>
      </w:pPr>
    </w:p>
    <w:p w:rsidR="003E1A22" w:rsidRDefault="003E1A22">
      <w:pPr>
        <w:pStyle w:val="ConsPlusNormal"/>
        <w:pBdr>
          <w:top w:val="single" w:sz="6" w:space="0" w:color="auto"/>
        </w:pBdr>
        <w:spacing w:before="100" w:after="100"/>
        <w:jc w:val="both"/>
        <w:rPr>
          <w:sz w:val="2"/>
          <w:szCs w:val="2"/>
        </w:rPr>
      </w:pPr>
    </w:p>
    <w:p w:rsidR="00FD29EF" w:rsidRDefault="00FD29EF">
      <w:bookmarkStart w:id="23" w:name="_GoBack"/>
      <w:bookmarkEnd w:id="23"/>
    </w:p>
    <w:sectPr w:rsidR="00FD29EF" w:rsidSect="008B76CA">
      <w:pgSz w:w="11905" w:h="16838"/>
      <w:pgMar w:top="567"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3E1A22"/>
    <w:rsid w:val="0000029C"/>
    <w:rsid w:val="00021C48"/>
    <w:rsid w:val="00021E81"/>
    <w:rsid w:val="0004643E"/>
    <w:rsid w:val="00077919"/>
    <w:rsid w:val="000A22F7"/>
    <w:rsid w:val="000D4CE8"/>
    <w:rsid w:val="000E2995"/>
    <w:rsid w:val="000E6BE8"/>
    <w:rsid w:val="001050D1"/>
    <w:rsid w:val="0012207A"/>
    <w:rsid w:val="00161E00"/>
    <w:rsid w:val="001A1671"/>
    <w:rsid w:val="001E173B"/>
    <w:rsid w:val="001E77E5"/>
    <w:rsid w:val="002309B0"/>
    <w:rsid w:val="00252097"/>
    <w:rsid w:val="00262323"/>
    <w:rsid w:val="0027495A"/>
    <w:rsid w:val="00286A64"/>
    <w:rsid w:val="002E1B94"/>
    <w:rsid w:val="002F65F9"/>
    <w:rsid w:val="002F7363"/>
    <w:rsid w:val="0030646B"/>
    <w:rsid w:val="0031639C"/>
    <w:rsid w:val="003429D5"/>
    <w:rsid w:val="00375B7D"/>
    <w:rsid w:val="00383F51"/>
    <w:rsid w:val="00390F06"/>
    <w:rsid w:val="00395D26"/>
    <w:rsid w:val="003B2CB0"/>
    <w:rsid w:val="003B4F3F"/>
    <w:rsid w:val="003B6D83"/>
    <w:rsid w:val="003C1364"/>
    <w:rsid w:val="003E1A22"/>
    <w:rsid w:val="00407B2E"/>
    <w:rsid w:val="0041751A"/>
    <w:rsid w:val="0041762E"/>
    <w:rsid w:val="00427D3F"/>
    <w:rsid w:val="00430CF3"/>
    <w:rsid w:val="00452AB8"/>
    <w:rsid w:val="0047387C"/>
    <w:rsid w:val="004A298C"/>
    <w:rsid w:val="004F5051"/>
    <w:rsid w:val="00512FA8"/>
    <w:rsid w:val="00532C99"/>
    <w:rsid w:val="00553CDE"/>
    <w:rsid w:val="005C5454"/>
    <w:rsid w:val="005F0837"/>
    <w:rsid w:val="00630438"/>
    <w:rsid w:val="006304A3"/>
    <w:rsid w:val="00650F18"/>
    <w:rsid w:val="00660D45"/>
    <w:rsid w:val="006A46DA"/>
    <w:rsid w:val="006E3889"/>
    <w:rsid w:val="0072657B"/>
    <w:rsid w:val="007271ED"/>
    <w:rsid w:val="0074293B"/>
    <w:rsid w:val="007602EA"/>
    <w:rsid w:val="00762437"/>
    <w:rsid w:val="00766562"/>
    <w:rsid w:val="00771DBD"/>
    <w:rsid w:val="007F13C9"/>
    <w:rsid w:val="00821217"/>
    <w:rsid w:val="00842497"/>
    <w:rsid w:val="00843F70"/>
    <w:rsid w:val="0089627B"/>
    <w:rsid w:val="008A0754"/>
    <w:rsid w:val="008D5525"/>
    <w:rsid w:val="008E6A9D"/>
    <w:rsid w:val="008F4C32"/>
    <w:rsid w:val="0091089A"/>
    <w:rsid w:val="00937B24"/>
    <w:rsid w:val="00972B1D"/>
    <w:rsid w:val="009A0C7D"/>
    <w:rsid w:val="009C763B"/>
    <w:rsid w:val="009E7E33"/>
    <w:rsid w:val="00A47D97"/>
    <w:rsid w:val="00A5116E"/>
    <w:rsid w:val="00A657ED"/>
    <w:rsid w:val="00AD245D"/>
    <w:rsid w:val="00AE563F"/>
    <w:rsid w:val="00B009E9"/>
    <w:rsid w:val="00B02333"/>
    <w:rsid w:val="00B327AA"/>
    <w:rsid w:val="00B74286"/>
    <w:rsid w:val="00B97840"/>
    <w:rsid w:val="00BA268A"/>
    <w:rsid w:val="00BD0128"/>
    <w:rsid w:val="00BE24EA"/>
    <w:rsid w:val="00C06DB3"/>
    <w:rsid w:val="00C22E84"/>
    <w:rsid w:val="00C322C8"/>
    <w:rsid w:val="00C32B89"/>
    <w:rsid w:val="00C8372C"/>
    <w:rsid w:val="00CB01EB"/>
    <w:rsid w:val="00CF24D1"/>
    <w:rsid w:val="00CF6B0B"/>
    <w:rsid w:val="00D12A3C"/>
    <w:rsid w:val="00D2252D"/>
    <w:rsid w:val="00D36220"/>
    <w:rsid w:val="00D86DD7"/>
    <w:rsid w:val="00DB7C23"/>
    <w:rsid w:val="00DD1287"/>
    <w:rsid w:val="00DF75D9"/>
    <w:rsid w:val="00E317B1"/>
    <w:rsid w:val="00E3542D"/>
    <w:rsid w:val="00E52E19"/>
    <w:rsid w:val="00E77FE7"/>
    <w:rsid w:val="00E811EA"/>
    <w:rsid w:val="00E95251"/>
    <w:rsid w:val="00F47B3E"/>
    <w:rsid w:val="00F60209"/>
    <w:rsid w:val="00F9637B"/>
    <w:rsid w:val="00FD29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68A"/>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68A"/>
    <w:pPr>
      <w:ind w:left="720"/>
      <w:contextualSpacing/>
    </w:pPr>
    <w:rPr>
      <w:rFonts w:eastAsia="Times New Roman" w:cs="Times New Roman"/>
    </w:rPr>
  </w:style>
  <w:style w:type="paragraph" w:customStyle="1" w:styleId="ConsPlusNormal">
    <w:name w:val="ConsPlusNormal"/>
    <w:rsid w:val="003E1A2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3E1A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1A2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3E1A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1A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E1A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1A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1A2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68A"/>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68A"/>
    <w:pPr>
      <w:ind w:left="720"/>
      <w:contextualSpacing/>
    </w:pPr>
    <w:rPr>
      <w:rFonts w:eastAsia="Times New Roman" w:cs="Times New Roman"/>
    </w:rPr>
  </w:style>
  <w:style w:type="paragraph" w:customStyle="1" w:styleId="ConsPlusNormal">
    <w:name w:val="ConsPlusNormal"/>
    <w:rsid w:val="003E1A2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3E1A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1A2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3E1A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1A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E1A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1A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1A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2FDD7C7EEEAD6E34B65A1CB55686BF0B15B2D817D82413C307200C4E396E4F35FC360BF3606EF13A6D8C8DEpCI" TargetMode="External"/><Relationship Id="rId117" Type="http://schemas.openxmlformats.org/officeDocument/2006/relationships/theme" Target="theme/theme1.xml"/><Relationship Id="rId21" Type="http://schemas.openxmlformats.org/officeDocument/2006/relationships/hyperlink" Target="consultantplus://offline/ref=02FDD7C7EEEAD6E34B65A1CB55686BF0B15B2D817887423E327200C4E396E4F35FC360BF3606EFD1p2I" TargetMode="External"/><Relationship Id="rId42" Type="http://schemas.openxmlformats.org/officeDocument/2006/relationships/hyperlink" Target="consultantplus://offline/ref=02FDD7C7EEEAD6E34B65A1CB55686BF0B15B2D8178874232347200C4E396E4F35FC360BF3606EFD1pAI" TargetMode="External"/><Relationship Id="rId47" Type="http://schemas.openxmlformats.org/officeDocument/2006/relationships/hyperlink" Target="consultantplus://offline/ref=02FDD7C7EEEAD6E34B65A1CB55686BF0B15B2D817A8A453F337200C4E396E4F35FC360BF3606EF13A6D8C8DEp2I" TargetMode="External"/><Relationship Id="rId63" Type="http://schemas.openxmlformats.org/officeDocument/2006/relationships/hyperlink" Target="consultantplus://offline/ref=02FDD7C7EEEAD6E34B65A1CB55686BF0B15B2D817887423E327200C4E396E4F35FC360BF3606EF13A6DACADEp3I" TargetMode="External"/><Relationship Id="rId68" Type="http://schemas.openxmlformats.org/officeDocument/2006/relationships/hyperlink" Target="consultantplus://offline/ref=02FDD7C7EEEAD6E34B65A1DD560434F8B758748E7680486D6E2D5B99B49FEEA4188C39FD720BEA15DAp5I" TargetMode="External"/><Relationship Id="rId84" Type="http://schemas.openxmlformats.org/officeDocument/2006/relationships/hyperlink" Target="consultantplus://offline/ref=02FDD7C7EEEAD6E34B65A1CB55686BF0B15B2D817883433A307200C4E396E4F35FC360BF3606EF13A6D8CADEpFI" TargetMode="External"/><Relationship Id="rId89" Type="http://schemas.openxmlformats.org/officeDocument/2006/relationships/hyperlink" Target="consultantplus://offline/ref=02FDD7C7EEEAD6E34B65A1CB55686BF0B15B2D8179874A32337200C4E396E4F35FC360BF3606EF13A6D8CADEpDI" TargetMode="External"/><Relationship Id="rId112" Type="http://schemas.openxmlformats.org/officeDocument/2006/relationships/hyperlink" Target="consultantplus://offline/ref=02FDD7C7EEEAD6E34B65A1CB55686BF0B15B2D817A8A453F337200C4E396E4F35FC360BF3606EF13A6D8C1DEpFI" TargetMode="External"/><Relationship Id="rId16" Type="http://schemas.openxmlformats.org/officeDocument/2006/relationships/hyperlink" Target="consultantplus://offline/ref=02FDD7C7EEEAD6E34B65A1CB55686BF0B15B2D817883433A307200C4E396E4F35FC360BF3606EF13A6D8C8DEpFI" TargetMode="External"/><Relationship Id="rId107" Type="http://schemas.openxmlformats.org/officeDocument/2006/relationships/hyperlink" Target="consultantplus://offline/ref=02FDD7C7EEEAD6E34B65A1CB55686BF0B15B2D817D82413C307200C4E396E4F35FC360BF3606EF13A6D8C8DEpCI" TargetMode="External"/><Relationship Id="rId11" Type="http://schemas.openxmlformats.org/officeDocument/2006/relationships/hyperlink" Target="consultantplus://offline/ref=02FDD7C7EEEAD6E34B65A1CB55686BF0B15B2D817C86423A377200C4E396E4F35FC360BF3606EF13A6D8C8DEpFI" TargetMode="External"/><Relationship Id="rId24" Type="http://schemas.openxmlformats.org/officeDocument/2006/relationships/hyperlink" Target="consultantplus://offline/ref=02FDD7C7EEEAD6E34B65A1CB55686BF0B15B2D817D82413C307200C4E396E4F35FC360BF3606EF13A6D8C8DEpCI" TargetMode="External"/><Relationship Id="rId32" Type="http://schemas.openxmlformats.org/officeDocument/2006/relationships/hyperlink" Target="consultantplus://offline/ref=02FDD7C7EEEAD6E34B65A1CB55686BF0B15B2D817C86423A377200C4E396E4F35FC360BF3606EF13A6D8C8DEpFI" TargetMode="External"/><Relationship Id="rId37" Type="http://schemas.openxmlformats.org/officeDocument/2006/relationships/hyperlink" Target="consultantplus://offline/ref=02FDD7C7EEEAD6E34B65A1CB55686BF0B15B2D817883433A307200C4E396E4F35FC360BF3606EF13A6D8C8DEp2I" TargetMode="External"/><Relationship Id="rId40" Type="http://schemas.openxmlformats.org/officeDocument/2006/relationships/hyperlink" Target="consultantplus://offline/ref=02FDD7C7EEEAD6E34B65A1DD560434F8B7587585788A486D6E2D5B99B4D9pFI" TargetMode="External"/><Relationship Id="rId45" Type="http://schemas.openxmlformats.org/officeDocument/2006/relationships/hyperlink" Target="consultantplus://offline/ref=02FDD7C7EEEAD6E34B65A1CB55686BF0B15B2D817D86463D347200C4E396E4F35FC360BF3606EF13A6D8C8DEpCI" TargetMode="External"/><Relationship Id="rId53" Type="http://schemas.openxmlformats.org/officeDocument/2006/relationships/hyperlink" Target="consultantplus://offline/ref=02FDD7C7EEEAD6E34B65A1CB55686BF0B15B2D8178804733347200C4E396E4F3D5pFI" TargetMode="External"/><Relationship Id="rId58" Type="http://schemas.openxmlformats.org/officeDocument/2006/relationships/hyperlink" Target="consultantplus://offline/ref=02FDD7C7EEEAD6E34B65A1CB55686BF0B15B2D8179874A32337200C4E396E4F35FC360BF3606EF13A6D8C8DEpCI" TargetMode="External"/><Relationship Id="rId66" Type="http://schemas.openxmlformats.org/officeDocument/2006/relationships/hyperlink" Target="consultantplus://offline/ref=02FDD7C7EEEAD6E34B65A1DD560434F8B758758A7886486D6E2D5B99B49FEEA4188C39FD720BEE12DAp0I" TargetMode="External"/><Relationship Id="rId74" Type="http://schemas.openxmlformats.org/officeDocument/2006/relationships/hyperlink" Target="consultantplus://offline/ref=02FDD7C7EEEAD6E34B65A1CB55686BF0B15B2D8179874A32337200C4E396E4F35FC360BF3606EF13A6D8C9DEpEI" TargetMode="External"/><Relationship Id="rId79" Type="http://schemas.openxmlformats.org/officeDocument/2006/relationships/hyperlink" Target="consultantplus://offline/ref=02FDD7C7EEEAD6E34B65A1CB55686BF0B15B2D817883433A307200C4E396E4F35FC360BF3606EF13A6D8C9DEpDI" TargetMode="External"/><Relationship Id="rId87" Type="http://schemas.openxmlformats.org/officeDocument/2006/relationships/hyperlink" Target="consultantplus://offline/ref=02FDD7C7EEEAD6E34B65A1CB55686BF0B15B2D817883433A307200C4E396E4F35FC360BF3606EF13A6D8CADEpCI" TargetMode="External"/><Relationship Id="rId102" Type="http://schemas.openxmlformats.org/officeDocument/2006/relationships/hyperlink" Target="consultantplus://offline/ref=02FDD7C7EEEAD6E34B65A1CB55686BF0B15B2D817D86463D347200C4E396E4F35FC360BF3606EF13A6D8CADEp8I" TargetMode="External"/><Relationship Id="rId110" Type="http://schemas.openxmlformats.org/officeDocument/2006/relationships/hyperlink" Target="consultantplus://offline/ref=02FDD7C7EEEAD6E34B65A1CB55686BF0B15B2D817A8A453F337200C4E396E4F35FC360BF3606EF13A6D8C1DEpEI" TargetMode="External"/><Relationship Id="rId115" Type="http://schemas.openxmlformats.org/officeDocument/2006/relationships/hyperlink" Target="consultantplus://offline/ref=02FDD7C7EEEAD6E34B65A1CB55686BF0B15B2D817883433A307200C4E396E4F35FC360BF3606EF13A6D8CBDEpDI" TargetMode="External"/><Relationship Id="rId5" Type="http://schemas.openxmlformats.org/officeDocument/2006/relationships/hyperlink" Target="consultantplus://offline/ref=02FDD7C7EEEAD6E34B65A1CB55686BF0B15B2D817D82413C307200C4E396E4F35FC360BF3606EF13A6D8C8DEpFI" TargetMode="External"/><Relationship Id="rId61" Type="http://schemas.openxmlformats.org/officeDocument/2006/relationships/hyperlink" Target="consultantplus://offline/ref=02FDD7C7EEEAD6E34B65A1CB55686BF0B15B2D817D86463D347200C4E396E4F35FC360BF3606EF13A6D8CADEp8I" TargetMode="External"/><Relationship Id="rId82" Type="http://schemas.openxmlformats.org/officeDocument/2006/relationships/hyperlink" Target="consultantplus://offline/ref=02FDD7C7EEEAD6E34B65A1CB55686BF0B15B2D8179874A32337200C4E396E4F35FC360BF3606EF13A6D8CADEp8I" TargetMode="External"/><Relationship Id="rId90" Type="http://schemas.openxmlformats.org/officeDocument/2006/relationships/hyperlink" Target="consultantplus://offline/ref=02FDD7C7EEEAD6E34B65A1CB55686BF0B15B2D817B83443A357200C4E396E4F35FC360BF3606EF13A6D8CADEpBI" TargetMode="External"/><Relationship Id="rId95" Type="http://schemas.openxmlformats.org/officeDocument/2006/relationships/hyperlink" Target="consultantplus://offline/ref=02FDD7C7EEEAD6E34B65A1CB55686BF0B15B2D8179874A32337200C4E396E4F35FC360BF3606EF13A6D8CBDEpBI" TargetMode="External"/><Relationship Id="rId19" Type="http://schemas.openxmlformats.org/officeDocument/2006/relationships/hyperlink" Target="consultantplus://offline/ref=02FDD7C7EEEAD6E34B65A1CB55686BF0B15B2D8178804733347200C4E396E4F35FC360BF3606EF13A6D8CBDEpDI" TargetMode="External"/><Relationship Id="rId14" Type="http://schemas.openxmlformats.org/officeDocument/2006/relationships/hyperlink" Target="consultantplus://offline/ref=02FDD7C7EEEAD6E34B65A1CB55686BF0B15B2D817A8A453F337200C4E396E4F35FC360BF3606EF13A6D8C8DEpFI" TargetMode="External"/><Relationship Id="rId22" Type="http://schemas.openxmlformats.org/officeDocument/2006/relationships/hyperlink" Target="consultantplus://offline/ref=02FDD7C7EEEAD6E34B65A1CB55686BF0B15B2D817D8B463A337200C4E396E4F35FC360BF3606EF13A6D8C8DEpCI" TargetMode="External"/><Relationship Id="rId27" Type="http://schemas.openxmlformats.org/officeDocument/2006/relationships/hyperlink" Target="consultantplus://offline/ref=02FDD7C7EEEAD6E34B65A1CB55686BF0B15B2D817D86463D347200C4E396E4F35FC360BF3606EF13A6D8C8DEpFI" TargetMode="External"/><Relationship Id="rId30" Type="http://schemas.openxmlformats.org/officeDocument/2006/relationships/hyperlink" Target="consultantplus://offline/ref=02FDD7C7EEEAD6E34B65A1CB55686BF0B15B2D817C814433377200C4E396E4F35FC360BF3606EF13A6D8C8DEpFI" TargetMode="External"/><Relationship Id="rId35" Type="http://schemas.openxmlformats.org/officeDocument/2006/relationships/hyperlink" Target="consultantplus://offline/ref=02FDD7C7EEEAD6E34B65A1CB55686BF0B15B2D817A8A453F337200C4E396E4F35FC360BF3606EF13A6D8C8DEpDI" TargetMode="External"/><Relationship Id="rId43" Type="http://schemas.openxmlformats.org/officeDocument/2006/relationships/hyperlink" Target="consultantplus://offline/ref=02FDD7C7EEEAD6E34B65A1CB55686BF0B15B2D817887423E327200C4E396E4F35FC360BF3606EFD1p2I" TargetMode="External"/><Relationship Id="rId48" Type="http://schemas.openxmlformats.org/officeDocument/2006/relationships/hyperlink" Target="consultantplus://offline/ref=02FDD7C7EEEAD6E34B65A1CB55686BF0B15B2D817A8A453F337200C4E396E4F35FC360BF3606EF13A6D8C8DEp3I" TargetMode="External"/><Relationship Id="rId56" Type="http://schemas.openxmlformats.org/officeDocument/2006/relationships/hyperlink" Target="consultantplus://offline/ref=02FDD7C7EEEAD6E34B65A1CB55686BF0B15B2D817A8A453F337200C4E396E4F35FC360BF3606EF13A6D8C9DEpBI" TargetMode="External"/><Relationship Id="rId64" Type="http://schemas.openxmlformats.org/officeDocument/2006/relationships/hyperlink" Target="consultantplus://offline/ref=02FDD7C7EEEAD6E34B65A1CB55686BF0B15B2D817A8A453F337200C4E396E4F35FC360BF3606EF13A6D8C9DEpEI" TargetMode="External"/><Relationship Id="rId69" Type="http://schemas.openxmlformats.org/officeDocument/2006/relationships/hyperlink" Target="consultantplus://offline/ref=02FDD7C7EEEAD6E34B65A1CB55686BF0B15B2D8178804733347200C4E396E4F35FC360BF3606EF13A6D8C9DEpAI" TargetMode="External"/><Relationship Id="rId77" Type="http://schemas.openxmlformats.org/officeDocument/2006/relationships/hyperlink" Target="consultantplus://offline/ref=02FDD7C7EEEAD6E34B65A1CB55686BF0B15B2D8178814A3E307200C4E396E4F35FC360BF3606EF13A6D8C8DEpCI" TargetMode="External"/><Relationship Id="rId100" Type="http://schemas.openxmlformats.org/officeDocument/2006/relationships/hyperlink" Target="consultantplus://offline/ref=02FDD7C7EEEAD6E34B65A1CB55686BF0B15B2D8179874A32337200C4E396E4F35FC360BF3606EF13A6D8CBDEp8I" TargetMode="External"/><Relationship Id="rId105" Type="http://schemas.openxmlformats.org/officeDocument/2006/relationships/hyperlink" Target="consultantplus://offline/ref=02FDD7C7EEEAD6E34B65A1CB55686BF0B15B2D817A8A453F337200C4E396E4F35FC360BF3606EF13A6D8CDDEp8I" TargetMode="External"/><Relationship Id="rId113" Type="http://schemas.openxmlformats.org/officeDocument/2006/relationships/hyperlink" Target="consultantplus://offline/ref=02FDD7C7EEEAD6E34B65A1DD560434F8B75272887B87486D6E2D5B99B4D9pFI" TargetMode="External"/><Relationship Id="rId118" Type="http://schemas.microsoft.com/office/2007/relationships/stylesWithEffects" Target="stylesWithEffects.xml"/><Relationship Id="rId8" Type="http://schemas.openxmlformats.org/officeDocument/2006/relationships/hyperlink" Target="consultantplus://offline/ref=02FDD7C7EEEAD6E34B65A1CB55686BF0B15B2D817C82413F357200C4E396E4F35FC360BF3606EF13A6D8C8DEpFI" TargetMode="External"/><Relationship Id="rId51" Type="http://schemas.openxmlformats.org/officeDocument/2006/relationships/hyperlink" Target="consultantplus://offline/ref=02FDD7C7EEEAD6E34B65A1DD560434F8B7517A8A7782486D6E2D5B99B49FEEA4188C39FD720BEE1ADApEI" TargetMode="External"/><Relationship Id="rId72" Type="http://schemas.openxmlformats.org/officeDocument/2006/relationships/hyperlink" Target="consultantplus://offline/ref=02FDD7C7EEEAD6E34B65A1CB55686BF0B15B2D817A8A453F337200C4E396E4F35FC360BF3606EF13A6D8CBDEp9I" TargetMode="External"/><Relationship Id="rId80" Type="http://schemas.openxmlformats.org/officeDocument/2006/relationships/hyperlink" Target="consultantplus://offline/ref=02FDD7C7EEEAD6E34B65A1CB55686BF0B15B2D817883433A307200C4E396E4F35FC360BF3606EF13A6D8C9DEp2I" TargetMode="External"/><Relationship Id="rId85" Type="http://schemas.openxmlformats.org/officeDocument/2006/relationships/hyperlink" Target="consultantplus://offline/ref=02FDD7C7EEEAD6E34B65A1CB55686BF0B15B2D817B87453E367200C4E396E4F35FC360BF3606EF13A6D8C9DEpEI" TargetMode="External"/><Relationship Id="rId93" Type="http://schemas.openxmlformats.org/officeDocument/2006/relationships/hyperlink" Target="consultantplus://offline/ref=02FDD7C7EEEAD6E34B65A1CB55686BF0B15B2D817B87453E367200C4E396E4F35FC360BF3606EF13A6D8C9DEpCI" TargetMode="External"/><Relationship Id="rId98" Type="http://schemas.openxmlformats.org/officeDocument/2006/relationships/hyperlink" Target="consultantplus://offline/ref=02FDD7C7EEEAD6E34B65A1CB55686BF0B15B2D817883433A307200C4E396E4F35FC360BF3606EF13A6D8CBDEpBI" TargetMode="External"/><Relationship Id="rId3" Type="http://schemas.openxmlformats.org/officeDocument/2006/relationships/webSettings" Target="webSettings.xml"/><Relationship Id="rId12" Type="http://schemas.openxmlformats.org/officeDocument/2006/relationships/hyperlink" Target="consultantplus://offline/ref=02FDD7C7EEEAD6E34B65A1CB55686BF0B15B2D817B83443A357200C4E396E4F35FC360BF3606EF13A6D8C8DEpFI" TargetMode="External"/><Relationship Id="rId17" Type="http://schemas.openxmlformats.org/officeDocument/2006/relationships/hyperlink" Target="consultantplus://offline/ref=02FDD7C7EEEAD6E34B65A1CB55686BF0B15B2D8178814A3E307200C4E396E4F35FC360BF3606EF13A6D8C8DEpFI" TargetMode="External"/><Relationship Id="rId25" Type="http://schemas.openxmlformats.org/officeDocument/2006/relationships/hyperlink" Target="consultantplus://offline/ref=02FDD7C7EEEAD6E34B65A1CB55686BF0B15B2D817883433A307200C4E396E4F35FC360BF3606EF13A6D8C8DEpCI" TargetMode="External"/><Relationship Id="rId33" Type="http://schemas.openxmlformats.org/officeDocument/2006/relationships/hyperlink" Target="consultantplus://offline/ref=02FDD7C7EEEAD6E34B65A1CB55686BF0B15B2D817B83443A357200C4E396E4F35FC360BF3606EF13A6D8C8DEpFI" TargetMode="External"/><Relationship Id="rId38" Type="http://schemas.openxmlformats.org/officeDocument/2006/relationships/hyperlink" Target="consultantplus://offline/ref=02FDD7C7EEEAD6E34B65A1CB55686BF0B15B2D8178814A3E307200C4E396E4F35FC360BF3606EF13A6D8C8DEpFI" TargetMode="External"/><Relationship Id="rId46" Type="http://schemas.openxmlformats.org/officeDocument/2006/relationships/hyperlink" Target="consultantplus://offline/ref=02FDD7C7EEEAD6E34B65A1CB55686BF0B15B2D817D8B463A337200C4E396E4F35FC360BF3606EF13A6D8C8DEpCI" TargetMode="External"/><Relationship Id="rId59" Type="http://schemas.openxmlformats.org/officeDocument/2006/relationships/hyperlink" Target="consultantplus://offline/ref=02FDD7C7EEEAD6E34B65A1CB55686BF0B15B2D817883433A307200C4E396E4F35FC360BF3606EF13A6D8C9DEpBI" TargetMode="External"/><Relationship Id="rId67" Type="http://schemas.openxmlformats.org/officeDocument/2006/relationships/hyperlink" Target="consultantplus://offline/ref=02FDD7C7EEEAD6E34B65A1DD560434F8B758748E7680486D6E2D5B99B49FEEA4188C39FD720BEC17DAp6I" TargetMode="External"/><Relationship Id="rId103" Type="http://schemas.openxmlformats.org/officeDocument/2006/relationships/hyperlink" Target="consultantplus://offline/ref=02FDD7C7EEEAD6E34B65A1CB55686BF0B15B2D8179874A32337200C4E396E4F35FC360BF3606EF13A6D8CBDEpDI" TargetMode="External"/><Relationship Id="rId108" Type="http://schemas.openxmlformats.org/officeDocument/2006/relationships/hyperlink" Target="consultantplus://offline/ref=02FDD7C7EEEAD6E34B65A1CB55686BF0B15B2D817D82413C307200C4E396E4F35FC360BF3606EF13A6D8C8DEpCI" TargetMode="External"/><Relationship Id="rId116" Type="http://schemas.openxmlformats.org/officeDocument/2006/relationships/fontTable" Target="fontTable.xml"/><Relationship Id="rId20" Type="http://schemas.openxmlformats.org/officeDocument/2006/relationships/hyperlink" Target="consultantplus://offline/ref=02FDD7C7EEEAD6E34B65A1CB55686BF0B15B2D8178874232347200C4E396E4F35FC360BF3606EFD1pAI" TargetMode="External"/><Relationship Id="rId41" Type="http://schemas.openxmlformats.org/officeDocument/2006/relationships/hyperlink" Target="consultantplus://offline/ref=02FDD7C7EEEAD6E34B65A1CB55686BF0B15B2D8178804733347200C4E396E4F35FC360BF3606EF13A6D8CBDEpDI" TargetMode="External"/><Relationship Id="rId54" Type="http://schemas.openxmlformats.org/officeDocument/2006/relationships/hyperlink" Target="consultantplus://offline/ref=02FDD7C7EEEAD6E34B65A1CB55686BF0B15B2D8178874232347200C4E396E4F3D5pFI" TargetMode="External"/><Relationship Id="rId62" Type="http://schemas.openxmlformats.org/officeDocument/2006/relationships/hyperlink" Target="consultantplus://offline/ref=02FDD7C7EEEAD6E34B65A1CB55686BF0B15B2D8178874232347200C4E396E4F35FC360BF3606EF13A6DBCEDEpEI" TargetMode="External"/><Relationship Id="rId70" Type="http://schemas.openxmlformats.org/officeDocument/2006/relationships/hyperlink" Target="consultantplus://offline/ref=02FDD7C7EEEAD6E34B65A1CB55686BF0B15B2D817A8A453F337200C4E396E4F35FC360BF3606EF13A6D8CBDEp8I" TargetMode="External"/><Relationship Id="rId75" Type="http://schemas.openxmlformats.org/officeDocument/2006/relationships/hyperlink" Target="consultantplus://offline/ref=02FDD7C7EEEAD6E34B65A1CB55686BF0B15B2D8179874A32337200C4E396E4F35FC360BF3606EF13A6D8C9DEpFI" TargetMode="External"/><Relationship Id="rId83" Type="http://schemas.openxmlformats.org/officeDocument/2006/relationships/hyperlink" Target="consultantplus://offline/ref=02FDD7C7EEEAD6E34B65A1CB55686BF0B15B2D817883433A307200C4E396E4F35FC360BF3606EF13A6D8CADEpBI" TargetMode="External"/><Relationship Id="rId88" Type="http://schemas.openxmlformats.org/officeDocument/2006/relationships/hyperlink" Target="consultantplus://offline/ref=02FDD7C7EEEAD6E34B65A1CB55686BF0B15B2D817B83443A357200C4E396E4F35FC360BF3606EF13A6D8CADEpAI" TargetMode="External"/><Relationship Id="rId91" Type="http://schemas.openxmlformats.org/officeDocument/2006/relationships/hyperlink" Target="consultantplus://offline/ref=02FDD7C7EEEAD6E34B65A1CB55686BF0B15B2D817D86463D347200C4E396E4F35FC360BF3606EF13A6D8C9DEp9I" TargetMode="External"/><Relationship Id="rId96" Type="http://schemas.openxmlformats.org/officeDocument/2006/relationships/hyperlink" Target="consultantplus://offline/ref=02FDD7C7EEEAD6E34B65A1CB55686BF0B15B2D817883433A307200C4E396E4F35FC360BF3606EF13A6D8CADEpDI" TargetMode="External"/><Relationship Id="rId111" Type="http://schemas.openxmlformats.org/officeDocument/2006/relationships/hyperlink" Target="consultantplus://offline/ref=02FDD7C7EEEAD6E34B65A1CB55686BF0B15B2D8179874A32337200C4E396E4F35FC360BF3606EF13A6D8CBDEp2I" TargetMode="External"/><Relationship Id="rId1" Type="http://schemas.openxmlformats.org/officeDocument/2006/relationships/styles" Target="styles.xml"/><Relationship Id="rId6" Type="http://schemas.openxmlformats.org/officeDocument/2006/relationships/hyperlink" Target="consultantplus://offline/ref=02FDD7C7EEEAD6E34B65A1CB55686BF0B15B2D817D86463D347200C4E396E4F35FC360BF3606EF13A6D8C8DEpFI" TargetMode="External"/><Relationship Id="rId15" Type="http://schemas.openxmlformats.org/officeDocument/2006/relationships/hyperlink" Target="consultantplus://offline/ref=02FDD7C7EEEAD6E34B65A1CB55686BF0B15B2D8179874A32337200C4E396E4F35FC360BF3606EF13A6D8C8DEpFI" TargetMode="External"/><Relationship Id="rId23" Type="http://schemas.openxmlformats.org/officeDocument/2006/relationships/hyperlink" Target="consultantplus://offline/ref=02FDD7C7EEEAD6E34B65A1CB55686BF0B15B2D817A8A453F337200C4E396E4F35FC360BF3606EF13A6D8C8DEpCI" TargetMode="External"/><Relationship Id="rId28" Type="http://schemas.openxmlformats.org/officeDocument/2006/relationships/hyperlink" Target="consultantplus://offline/ref=02FDD7C7EEEAD6E34B65A1CB55686BF0B15B2D817D8B463A337200C4E396E4F35FC360BF3606EF13A6D8C8DEpDI" TargetMode="External"/><Relationship Id="rId36" Type="http://schemas.openxmlformats.org/officeDocument/2006/relationships/hyperlink" Target="consultantplus://offline/ref=02FDD7C7EEEAD6E34B65A1CB55686BF0B15B2D8179874A32337200C4E396E4F35FC360BF3606EF13A6D8C8DEpFI" TargetMode="External"/><Relationship Id="rId49" Type="http://schemas.openxmlformats.org/officeDocument/2006/relationships/hyperlink" Target="consultantplus://offline/ref=02FDD7C7EEEAD6E34B65A1CB55686BF0B15B2D817A8A453F337200C4E396E4F35FC360BF3606EF13A6D8C9DEpAI" TargetMode="External"/><Relationship Id="rId57" Type="http://schemas.openxmlformats.org/officeDocument/2006/relationships/hyperlink" Target="consultantplus://offline/ref=02FDD7C7EEEAD6E34B65A1CB55686BF0B15B2D817883433A307200C4E396E4F35FC360BF3606EF13A6D8C8DEp3I" TargetMode="External"/><Relationship Id="rId106" Type="http://schemas.openxmlformats.org/officeDocument/2006/relationships/hyperlink" Target="consultantplus://offline/ref=02FDD7C7EEEAD6E34B65A1CB55686BF0B15B2D817D82413C307200C4E396E4F35FC360BF3606EF13A6D8CADEp9I" TargetMode="External"/><Relationship Id="rId114" Type="http://schemas.openxmlformats.org/officeDocument/2006/relationships/hyperlink" Target="consultantplus://offline/ref=02FDD7C7EEEAD6E34B65A1CB55686BF0B15B2D817883433A307200C4E396E4F35FC360BF3606EF13A6D8CBDEp8I" TargetMode="External"/><Relationship Id="rId10" Type="http://schemas.openxmlformats.org/officeDocument/2006/relationships/hyperlink" Target="consultantplus://offline/ref=02FDD7C7EEEAD6E34B65A1CB55686BF0B15B2D817C804433327200C4E396E4F35FC360BF3606EF13A6D8C8DEpFI" TargetMode="External"/><Relationship Id="rId31" Type="http://schemas.openxmlformats.org/officeDocument/2006/relationships/hyperlink" Target="consultantplus://offline/ref=02FDD7C7EEEAD6E34B65A1CB55686BF0B15B2D817C804433327200C4E396E4F35FC360BF3606EF13A6D8C8DEpDI" TargetMode="External"/><Relationship Id="rId44" Type="http://schemas.openxmlformats.org/officeDocument/2006/relationships/hyperlink" Target="consultantplus://offline/ref=02FDD7C7EEEAD6E34B65A1CB55686BF0B15B2D817D82413C307200C4E396E4F35FC360BF3606EF13A6D8C8DEp2I" TargetMode="External"/><Relationship Id="rId52" Type="http://schemas.openxmlformats.org/officeDocument/2006/relationships/hyperlink" Target="consultantplus://offline/ref=02FDD7C7EEEAD6E34B65A1DD560434F8B7587585788A486D6E2D5B99B4D9pFI" TargetMode="External"/><Relationship Id="rId60" Type="http://schemas.openxmlformats.org/officeDocument/2006/relationships/hyperlink" Target="consultantplus://offline/ref=02FDD7C7EEEAD6E34B65A1CB55686BF0B15B2D8179874A32337200C4E396E4F35FC360BF3606EF13A6D8C8DEpDI" TargetMode="External"/><Relationship Id="rId65" Type="http://schemas.openxmlformats.org/officeDocument/2006/relationships/hyperlink" Target="consultantplus://offline/ref=02FDD7C7EEEAD6E34B65A1CB55686BF0B15B2D8179874A32337200C4E396E4F35FC360BF3606EF13A6D8C9DEpBI" TargetMode="External"/><Relationship Id="rId73" Type="http://schemas.openxmlformats.org/officeDocument/2006/relationships/hyperlink" Target="consultantplus://offline/ref=02FDD7C7EEEAD6E34B65A1CB55686BF0B15B2D817D82413C307200C4E396E4F35FC360BF3606EF13A6D8C8DEpCI" TargetMode="External"/><Relationship Id="rId78" Type="http://schemas.openxmlformats.org/officeDocument/2006/relationships/hyperlink" Target="consultantplus://offline/ref=02FDD7C7EEEAD6E34B65A1CB55686BF0B15B2D8179874A32337200C4E396E4F35FC360BF3606EF13A6D8C9DEp3I" TargetMode="External"/><Relationship Id="rId81" Type="http://schemas.openxmlformats.org/officeDocument/2006/relationships/hyperlink" Target="consultantplus://offline/ref=02FDD7C7EEEAD6E34B65A1CB55686BF0B15B2D817883433A307200C4E396E4F35FC360BF3606EF13A6D8CADEpAI" TargetMode="External"/><Relationship Id="rId86" Type="http://schemas.openxmlformats.org/officeDocument/2006/relationships/hyperlink" Target="consultantplus://offline/ref=02FDD7C7EEEAD6E34B65A1CB55686BF0B15B2D8179874A32337200C4E396E4F35FC360BF3606EF13A6D8CADEpCI" TargetMode="External"/><Relationship Id="rId94" Type="http://schemas.openxmlformats.org/officeDocument/2006/relationships/hyperlink" Target="consultantplus://offline/ref=02FDD7C7EEEAD6E34B65A1CB55686BF0B15B2D8179874A32337200C4E396E4F35FC360BF3606EF13A6D8CADEp3I" TargetMode="External"/><Relationship Id="rId99" Type="http://schemas.openxmlformats.org/officeDocument/2006/relationships/hyperlink" Target="consultantplus://offline/ref=02FDD7C7EEEAD6E34B65A1CB55686BF0B15B2D8178814A3E307200C4E396E4F35FC360BF3606EF13A6D8C8DEpDI" TargetMode="External"/><Relationship Id="rId101" Type="http://schemas.openxmlformats.org/officeDocument/2006/relationships/hyperlink" Target="consultantplus://offline/ref=02FDD7C7EEEAD6E34B65A1CB55686BF0B15B2D817A8A453F337200C4E396E4F35FC360BF3606EF13A6D8CCDEpB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2FDD7C7EEEAD6E34B65A1CB55686BF0B15B2D817C814433377200C4E396E4F35FC360BF3606EF13A6D8C8DEpFI" TargetMode="External"/><Relationship Id="rId13" Type="http://schemas.openxmlformats.org/officeDocument/2006/relationships/hyperlink" Target="consultantplus://offline/ref=02FDD7C7EEEAD6E34B65A1CB55686BF0B15B2D817B87453E367200C4E396E4F35FC360BF3606EF13A6D8C8DEpFI" TargetMode="External"/><Relationship Id="rId18" Type="http://schemas.openxmlformats.org/officeDocument/2006/relationships/hyperlink" Target="consultantplus://offline/ref=02FDD7C7EEEAD6E34B65A1CB55686BF0B15B2D8179844B3B357200C4E396E4F35FC360BF3606DEpCI" TargetMode="External"/><Relationship Id="rId39" Type="http://schemas.openxmlformats.org/officeDocument/2006/relationships/hyperlink" Target="consultantplus://offline/ref=02FDD7C7EEEAD6E34B65A1DD560434F8B7517A8A7782486D6E2D5B99B49FEEA4188C39FD720BEE1ADApEI" TargetMode="External"/><Relationship Id="rId109" Type="http://schemas.openxmlformats.org/officeDocument/2006/relationships/hyperlink" Target="consultantplus://offline/ref=02FDD7C7EEEAD6E34B65A1CB55686BF0B15B2D817D82413C307200C4E396E4F35FC360BF3606EF13A6D8C8DEpCI" TargetMode="External"/><Relationship Id="rId34" Type="http://schemas.openxmlformats.org/officeDocument/2006/relationships/hyperlink" Target="consultantplus://offline/ref=02FDD7C7EEEAD6E34B65A1CB55686BF0B15B2D817B87453E367200C4E396E4F35FC360BF3606EF13A6D8C8DEpFI" TargetMode="External"/><Relationship Id="rId50" Type="http://schemas.openxmlformats.org/officeDocument/2006/relationships/hyperlink" Target="consultantplus://offline/ref=02FDD7C7EEEAD6E34B65A1CB55686BF0B15B2D8179874A32337200C4E396E4F35FC360BF3606EF13A6D8C8DEpCI" TargetMode="External"/><Relationship Id="rId55" Type="http://schemas.openxmlformats.org/officeDocument/2006/relationships/hyperlink" Target="consultantplus://offline/ref=02FDD7C7EEEAD6E34B65A1CB55686BF0B15B2D817887423E327200C4E396E4F35FC360BF3606EF13A6D8C9DEpAI" TargetMode="External"/><Relationship Id="rId76" Type="http://schemas.openxmlformats.org/officeDocument/2006/relationships/hyperlink" Target="consultantplus://offline/ref=02FDD7C7EEEAD6E34B65A1CB55686BF0B15B2D817A8A453F337200C4E396E4F35FC360BF3606EF13A6D8CCDEpAI" TargetMode="External"/><Relationship Id="rId97" Type="http://schemas.openxmlformats.org/officeDocument/2006/relationships/hyperlink" Target="consultantplus://offline/ref=02FDD7C7EEEAD6E34B65A1CB55686BF0B15B2D817883433A307200C4E396E4F35FC360BF3606EF13A6D8CADEp3I" TargetMode="External"/><Relationship Id="rId104" Type="http://schemas.openxmlformats.org/officeDocument/2006/relationships/hyperlink" Target="consultantplus://offline/ref=02FDD7C7EEEAD6E34B65A1CB55686BF0B15B2D817C82413F357200C4E396E4F35FC360BF3606EF13A6D8C9DEpCI" TargetMode="External"/><Relationship Id="rId7" Type="http://schemas.openxmlformats.org/officeDocument/2006/relationships/hyperlink" Target="consultantplus://offline/ref=02FDD7C7EEEAD6E34B65A1CB55686BF0B15B2D817D8B463A337200C4E396E4F35FC360BF3606EF13A6D8C8DEpFI" TargetMode="External"/><Relationship Id="rId71" Type="http://schemas.openxmlformats.org/officeDocument/2006/relationships/hyperlink" Target="consultantplus://offline/ref=02FDD7C7EEEAD6E34B65A1CB55686BF0B15B2D817883433A307200C4E396E4F35FC360BF3606EF13A6D8C9DEp9I" TargetMode="External"/><Relationship Id="rId92" Type="http://schemas.openxmlformats.org/officeDocument/2006/relationships/hyperlink" Target="consultantplus://offline/ref=02FDD7C7EEEAD6E34B65A1CB55686BF0B15B2D817B83443A357200C4E396E4F35FC360BF3606EF13A6D8CADEp8I" TargetMode="External"/><Relationship Id="rId2" Type="http://schemas.openxmlformats.org/officeDocument/2006/relationships/settings" Target="settings.xml"/><Relationship Id="rId29" Type="http://schemas.openxmlformats.org/officeDocument/2006/relationships/hyperlink" Target="consultantplus://offline/ref=02FDD7C7EEEAD6E34B65A1CB55686BF0B15B2D817C82413F357200C4E396E4F35FC360BF3606EF13A6D8C8DEp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11074</Words>
  <Characters>63123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Валентина</cp:lastModifiedBy>
  <cp:revision>3</cp:revision>
  <dcterms:created xsi:type="dcterms:W3CDTF">2018-03-13T08:40:00Z</dcterms:created>
  <dcterms:modified xsi:type="dcterms:W3CDTF">2018-03-13T08:52:00Z</dcterms:modified>
</cp:coreProperties>
</file>