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C0A0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D807A57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14:paraId="34E228A2" w14:textId="4930686A" w:rsidR="008A18FC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проект</w:t>
      </w:r>
      <w:r w:rsidR="00A21BEE">
        <w:rPr>
          <w:rFonts w:ascii="Times New Roman" w:hAnsi="Times New Roman" w:cs="Times New Roman"/>
          <w:b/>
          <w:sz w:val="28"/>
          <w:szCs w:val="28"/>
        </w:rPr>
        <w:t>а</w:t>
      </w:r>
      <w:r w:rsidRPr="00AC44F9">
        <w:rPr>
          <w:rFonts w:ascii="Times New Roman" w:hAnsi="Times New Roman" w:cs="Times New Roman"/>
          <w:b/>
          <w:sz w:val="28"/>
          <w:szCs w:val="28"/>
        </w:rPr>
        <w:t xml:space="preserve"> документа стратегического планирования</w:t>
      </w:r>
    </w:p>
    <w:p w14:paraId="5C90C560" w14:textId="77777777" w:rsidR="00740BBA" w:rsidRPr="00AC44F9" w:rsidRDefault="00740BBA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56057" w14:textId="1958D6F0" w:rsidR="00740BBA" w:rsidRPr="00740BBA" w:rsidRDefault="00A21BEE" w:rsidP="00A21BEE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0BBA" w:rsidRPr="00740BBA">
        <w:rPr>
          <w:rFonts w:ascii="Times New Roman" w:hAnsi="Times New Roman" w:cs="Times New Roman"/>
          <w:sz w:val="28"/>
          <w:szCs w:val="28"/>
        </w:rPr>
        <w:t>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Хвойнинского муниципального округа на 202</w:t>
      </w:r>
      <w:r w:rsidR="00FB6889">
        <w:rPr>
          <w:rFonts w:ascii="Times New Roman" w:hAnsi="Times New Roman" w:cs="Times New Roman"/>
          <w:sz w:val="28"/>
          <w:szCs w:val="28"/>
        </w:rPr>
        <w:t>5</w:t>
      </w:r>
      <w:r w:rsidR="00740BBA" w:rsidRPr="00740BBA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4DEAF214" w14:textId="3E49F300" w:rsidR="008A18FC" w:rsidRPr="00466528" w:rsidRDefault="00A21BEE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528">
        <w:rPr>
          <w:rFonts w:ascii="Times New Roman" w:hAnsi="Times New Roman" w:cs="Times New Roman"/>
          <w:sz w:val="24"/>
          <w:szCs w:val="24"/>
        </w:rPr>
        <w:t xml:space="preserve"> </w:t>
      </w:r>
      <w:r w:rsidR="008A18FC" w:rsidRPr="00466528">
        <w:rPr>
          <w:rFonts w:ascii="Times New Roman" w:hAnsi="Times New Roman" w:cs="Times New Roman"/>
          <w:sz w:val="24"/>
          <w:szCs w:val="24"/>
        </w:rPr>
        <w:t>(наименование проекта документа)</w:t>
      </w:r>
    </w:p>
    <w:p w14:paraId="4955C427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3C4943" w14:textId="77777777" w:rsidR="00A21BEE" w:rsidRDefault="008A18FC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1.  </w:t>
      </w:r>
      <w:r w:rsidR="00740BBA" w:rsidRPr="00AC44F9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по проекту документа</w:t>
      </w:r>
      <w:r w:rsidR="00740BBA">
        <w:rPr>
          <w:rFonts w:ascii="Times New Roman" w:hAnsi="Times New Roman" w:cs="Times New Roman"/>
          <w:sz w:val="28"/>
          <w:szCs w:val="28"/>
        </w:rPr>
        <w:t xml:space="preserve"> </w:t>
      </w:r>
      <w:r w:rsidRPr="00AC44F9">
        <w:rPr>
          <w:rFonts w:ascii="Times New Roman" w:hAnsi="Times New Roman" w:cs="Times New Roman"/>
          <w:sz w:val="28"/>
          <w:szCs w:val="28"/>
        </w:rPr>
        <w:t>стратегического планирования (далее - общественное обсуждение):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4768A" w14:textId="4A133DAD" w:rsidR="008A18FC" w:rsidRPr="00AC44F9" w:rsidRDefault="00A21BEE" w:rsidP="00A21BE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01.10.202</w:t>
      </w:r>
      <w:r w:rsidR="00FB6889">
        <w:rPr>
          <w:rFonts w:ascii="Times New Roman" w:hAnsi="Times New Roman" w:cs="Times New Roman"/>
          <w:sz w:val="28"/>
          <w:szCs w:val="28"/>
        </w:rPr>
        <w:t>4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BBA">
        <w:rPr>
          <w:rFonts w:ascii="Times New Roman" w:hAnsi="Times New Roman" w:cs="Times New Roman"/>
          <w:sz w:val="28"/>
          <w:szCs w:val="28"/>
        </w:rPr>
        <w:t>–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</w:t>
      </w:r>
      <w:r w:rsidR="00740BBA">
        <w:rPr>
          <w:rFonts w:ascii="Times New Roman" w:hAnsi="Times New Roman" w:cs="Times New Roman"/>
          <w:sz w:val="28"/>
          <w:szCs w:val="28"/>
        </w:rPr>
        <w:t>01.11.202</w:t>
      </w:r>
      <w:r w:rsidR="00FB6889">
        <w:rPr>
          <w:rFonts w:ascii="Times New Roman" w:hAnsi="Times New Roman" w:cs="Times New Roman"/>
          <w:sz w:val="28"/>
          <w:szCs w:val="28"/>
        </w:rPr>
        <w:t>4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0A7EF9" w14:textId="77777777" w:rsidR="003552AE" w:rsidRDefault="003552AE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4860C" w14:textId="6CCF33FE" w:rsidR="008A18FC" w:rsidRPr="00AC44F9" w:rsidRDefault="008A18FC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44F9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r w:rsidR="00740BBA" w:rsidRPr="00AC44F9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ED0F28" w:rsidRPr="00AC44F9">
        <w:rPr>
          <w:rFonts w:ascii="Times New Roman" w:hAnsi="Times New Roman" w:cs="Times New Roman"/>
          <w:sz w:val="28"/>
          <w:szCs w:val="28"/>
        </w:rPr>
        <w:t>результатам общественного</w:t>
      </w:r>
    </w:p>
    <w:p w14:paraId="56871BC7" w14:textId="4A45A4C7" w:rsidR="008A18FC" w:rsidRPr="00AC44F9" w:rsidRDefault="003552AE" w:rsidP="008A1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18FC" w:rsidRPr="00AC44F9">
        <w:rPr>
          <w:rFonts w:ascii="Times New Roman" w:hAnsi="Times New Roman" w:cs="Times New Roman"/>
          <w:sz w:val="28"/>
          <w:szCs w:val="28"/>
        </w:rPr>
        <w:t>бсуждения</w:t>
      </w:r>
      <w:r w:rsidR="00FB6889">
        <w:rPr>
          <w:rFonts w:ascii="Times New Roman" w:hAnsi="Times New Roman" w:cs="Times New Roman"/>
          <w:sz w:val="28"/>
          <w:szCs w:val="28"/>
        </w:rPr>
        <w:t xml:space="preserve"> – замечания и предложения отсутствуют.</w:t>
      </w:r>
    </w:p>
    <w:p w14:paraId="18417B96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869C2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8FC" w:rsidRPr="00A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2"/>
    <w:rsid w:val="0007220F"/>
    <w:rsid w:val="00152923"/>
    <w:rsid w:val="0027777F"/>
    <w:rsid w:val="003552AE"/>
    <w:rsid w:val="00383E22"/>
    <w:rsid w:val="00684C12"/>
    <w:rsid w:val="0071289D"/>
    <w:rsid w:val="00740BBA"/>
    <w:rsid w:val="008A18FC"/>
    <w:rsid w:val="00937296"/>
    <w:rsid w:val="00A21BEE"/>
    <w:rsid w:val="00BE4E1B"/>
    <w:rsid w:val="00ED0F28"/>
    <w:rsid w:val="00F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59A"/>
  <w15:chartTrackingRefBased/>
  <w15:docId w15:val="{7EE8B19F-D580-4297-A4D1-7CCBCE4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4</cp:revision>
  <cp:lastPrinted>2023-10-31T11:18:00Z</cp:lastPrinted>
  <dcterms:created xsi:type="dcterms:W3CDTF">2024-10-31T06:15:00Z</dcterms:created>
  <dcterms:modified xsi:type="dcterms:W3CDTF">2024-10-31T08:14:00Z</dcterms:modified>
</cp:coreProperties>
</file>