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948" w:rsidRPr="00C54948" w:rsidRDefault="00C54948" w:rsidP="00C54948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54948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 xml:space="preserve">Являюсь мастером спорта, имею ли </w:t>
      </w:r>
      <w:proofErr w:type="gramStart"/>
      <w:r w:rsidRPr="00C54948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я</w:t>
      </w:r>
      <w:proofErr w:type="gramEnd"/>
      <w:r w:rsidRPr="00C54948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 xml:space="preserve"> в связи с этим какие-либо льготы?</w:t>
      </w:r>
    </w:p>
    <w:p w:rsidR="00C54948" w:rsidRPr="00C54948" w:rsidRDefault="00C54948" w:rsidP="00C54948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54948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Мастер спорта России - гражданин РФ, которому присвоено соответствующее спортивное звание, выдано удостоверение и нагрудный знак (п. 2 ч. 1, ч. 4.1 ст. 22 Закона от 04.12.2007 №329-ФЗ).</w:t>
      </w:r>
    </w:p>
    <w:p w:rsidR="00C54948" w:rsidRPr="00C54948" w:rsidRDefault="00C54948" w:rsidP="00C54948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54948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Мастера спорта России имеют право на льготы по НДФЛ, в том числе в части оплаты питания, спортивного снаряжения, а также на определенные гарантии и компенсации в области трудовых отношений.</w:t>
      </w:r>
    </w:p>
    <w:p w:rsidR="00C54948" w:rsidRPr="00C54948" w:rsidRDefault="00C54948" w:rsidP="00C54948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54948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Так, не облагаются НДФЛ следующие доходы спортсменов:</w:t>
      </w:r>
    </w:p>
    <w:p w:rsidR="00C54948" w:rsidRPr="00C54948" w:rsidRDefault="00C54948" w:rsidP="00C54948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54948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 доходы, связанные с оплатой стоимости питания, спортивного снаряжения, оборудования, спортивной и парадной формы для тренировочного процесса и участия в спортивных соревнованиях;</w:t>
      </w:r>
    </w:p>
    <w:p w:rsidR="00C54948" w:rsidRPr="00C54948" w:rsidRDefault="00C54948" w:rsidP="00C54948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54948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 призы в денежной и (или) натуральной форме за призовые места в некоторых видах спортивных соревнований;</w:t>
      </w:r>
    </w:p>
    <w:p w:rsidR="00C54948" w:rsidRPr="00C54948" w:rsidRDefault="00C54948" w:rsidP="00C54948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54948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- единовременные выплаты дополнительного поощрения в денежной и (или) натуральной форме, полученные от некоммерческих организаций, уставной целью деятельности которых является организационная и финансовая поддержка проектов и программ в области спорта высших достижений, за каждое призовое место на Олимпийских, Паралимпийских и </w:t>
      </w:r>
      <w:proofErr w:type="spellStart"/>
      <w:r w:rsidRPr="00C54948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Сурдлимпийских</w:t>
      </w:r>
      <w:proofErr w:type="spellEnd"/>
      <w:r w:rsidRPr="00C54948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играх не позднее года, следующего за годом, в котором спортсмен занял призовое место на соответствующих играх.</w:t>
      </w:r>
    </w:p>
    <w:p w:rsidR="00C54948" w:rsidRPr="00C54948" w:rsidRDefault="00C54948" w:rsidP="00C54948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54948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Спортсмены, состоящие в трудовых отношениях, трудовая функция которых состоит, в частности, в подготовке к спортивным соревнованиям и участии в спортивных соревнованиях, имеют право на следующие гарантии и компенсации:</w:t>
      </w:r>
    </w:p>
    <w:p w:rsidR="00C54948" w:rsidRPr="00C54948" w:rsidRDefault="00C54948" w:rsidP="00C54948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54948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 сохранение части заработка в размере, определяемом трудовым договором, но не менее установленного размера в период отстранения от участия в спортивных соревнованиях;</w:t>
      </w:r>
    </w:p>
    <w:p w:rsidR="00C54948" w:rsidRPr="00C54948" w:rsidRDefault="00C54948" w:rsidP="00C54948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54948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 сохранение места работы (должности) и среднего заработка на время отсутствия на рабочем месте в связи с проездом к месту расположения спортивной сборной команды РФ и обратно, а также в связи с участием в спортивных мероприятиях в составе указанной команды;</w:t>
      </w:r>
    </w:p>
    <w:p w:rsidR="00C54948" w:rsidRPr="00C54948" w:rsidRDefault="00C54948" w:rsidP="00C54948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54948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 возмещение расходов по проезду к месту расположения спортивной сборной команды РФ и обратно, других расходов, связанных с участием в спортивных мероприятиях в составе указанной команды;</w:t>
      </w:r>
    </w:p>
    <w:p w:rsidR="00C54948" w:rsidRPr="00C54948" w:rsidRDefault="00C54948" w:rsidP="00C54948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54948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 обеспечение работодателем спортивной экипировки, спортивного оборудования и инвентаря, других материально-технических средств, необходимых для осуществления трудовой деятельности;</w:t>
      </w:r>
    </w:p>
    <w:p w:rsidR="00C54948" w:rsidRPr="00C54948" w:rsidRDefault="00C54948" w:rsidP="00C54948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54948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 ежегодный дополнительный оплачиваемый отпуск продолжительностью не менее четырех календарных дней;</w:t>
      </w:r>
    </w:p>
    <w:p w:rsidR="00C54948" w:rsidRPr="00C54948" w:rsidRDefault="00C54948" w:rsidP="00C54948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54948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 доплата за счет средств работодателя к пособию по временной нетрудоспособности (в случае получения спортивной травмы) до размера среднего заработка в случае,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спортсмена;</w:t>
      </w:r>
    </w:p>
    <w:p w:rsidR="00C54948" w:rsidRPr="00C54948" w:rsidRDefault="00C54948" w:rsidP="00C54948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54948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- </w:t>
      </w:r>
      <w:proofErr w:type="spellStart"/>
      <w:r w:rsidRPr="00C54948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неснижение</w:t>
      </w:r>
      <w:proofErr w:type="spellEnd"/>
      <w:r w:rsidRPr="00C54948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заработной платы при невключении работодателем спортсмена в заявку на участие в спортивном соревновании.</w:t>
      </w:r>
    </w:p>
    <w:p w:rsidR="00C54948" w:rsidRPr="00C54948" w:rsidRDefault="00C54948" w:rsidP="00C54948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54948">
        <w:rPr>
          <w:rFonts w:ascii="Arial" w:eastAsia="Times New Roman" w:hAnsi="Arial" w:cs="Arial"/>
          <w:color w:val="1E1D1E"/>
          <w:sz w:val="23"/>
          <w:szCs w:val="23"/>
          <w:lang w:eastAsia="ru-RU"/>
        </w:rPr>
        <w:lastRenderedPageBreak/>
        <w:t>Также условия о дополнительных гарантиях и компенсациях спортсменам могут предусматриваться коллективными договорами, соглашениями, локальными нормативными актами, трудовыми договорами.</w:t>
      </w:r>
    </w:p>
    <w:p w:rsidR="00C54948" w:rsidRPr="00C54948" w:rsidRDefault="00C54948" w:rsidP="00C54948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54948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Помощник прокурора </w:t>
      </w:r>
      <w:proofErr w:type="spellStart"/>
      <w:r w:rsidRPr="00C54948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C54948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</w:t>
      </w:r>
      <w:proofErr w:type="spellStart"/>
      <w:r w:rsidRPr="00C54948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районаНовгородской</w:t>
      </w:r>
      <w:proofErr w:type="spellEnd"/>
      <w:r w:rsidRPr="00C54948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</w:t>
      </w:r>
      <w:proofErr w:type="gramStart"/>
      <w:r w:rsidRPr="00C54948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области  юрист</w:t>
      </w:r>
      <w:proofErr w:type="gramEnd"/>
      <w:r w:rsidRPr="00C54948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3 </w:t>
      </w:r>
      <w:proofErr w:type="spellStart"/>
      <w:r w:rsidRPr="00C54948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классаКоренковД.В</w:t>
      </w:r>
      <w:proofErr w:type="spellEnd"/>
      <w:r w:rsidRPr="00C54948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.</w:t>
      </w:r>
    </w:p>
    <w:p w:rsidR="00C54948" w:rsidRPr="00C54948" w:rsidRDefault="00C54948" w:rsidP="00C54948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54948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C54948" w:rsidRPr="00C54948" w:rsidRDefault="00C54948" w:rsidP="00C549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54948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Дата создания: 27-02-2023</w:t>
      </w:r>
    </w:p>
    <w:p w:rsidR="000762D6" w:rsidRPr="00C54948" w:rsidRDefault="000762D6">
      <w:bookmarkStart w:id="0" w:name="_GoBack"/>
      <w:bookmarkEnd w:id="0"/>
    </w:p>
    <w:sectPr w:rsidR="000762D6" w:rsidRPr="00C54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DD"/>
    <w:rsid w:val="000075FC"/>
    <w:rsid w:val="000762D6"/>
    <w:rsid w:val="001E30DD"/>
    <w:rsid w:val="003025D7"/>
    <w:rsid w:val="00314009"/>
    <w:rsid w:val="0039660D"/>
    <w:rsid w:val="00545476"/>
    <w:rsid w:val="005467DE"/>
    <w:rsid w:val="005D1049"/>
    <w:rsid w:val="008334DD"/>
    <w:rsid w:val="0084741C"/>
    <w:rsid w:val="009D7009"/>
    <w:rsid w:val="00A05285"/>
    <w:rsid w:val="00AB210C"/>
    <w:rsid w:val="00AB7C92"/>
    <w:rsid w:val="00BB5BE9"/>
    <w:rsid w:val="00C54948"/>
    <w:rsid w:val="00D128A6"/>
    <w:rsid w:val="00D23D11"/>
    <w:rsid w:val="00D93EB8"/>
    <w:rsid w:val="00DD71F3"/>
    <w:rsid w:val="00EA58B1"/>
    <w:rsid w:val="00F4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C724"/>
  <w15:chartTrackingRefBased/>
  <w15:docId w15:val="{3A2D5931-FAC3-42F0-8875-058CE0E0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smatdate">
    <w:name w:val="cms_matdate"/>
    <w:basedOn w:val="a"/>
    <w:rsid w:val="001E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0DD"/>
    <w:rPr>
      <w:b/>
      <w:bCs/>
    </w:rPr>
  </w:style>
  <w:style w:type="character" w:styleId="a5">
    <w:name w:val="Hyperlink"/>
    <w:basedOn w:val="a0"/>
    <w:uiPriority w:val="99"/>
    <w:semiHidden/>
    <w:unhideWhenUsed/>
    <w:rsid w:val="00545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8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79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организационным и общим вопросам</dc:creator>
  <cp:keywords/>
  <dc:description/>
  <cp:lastModifiedBy>Комитет по организационным и общим вопросам</cp:lastModifiedBy>
  <cp:revision>157</cp:revision>
  <dcterms:created xsi:type="dcterms:W3CDTF">2023-05-18T05:54:00Z</dcterms:created>
  <dcterms:modified xsi:type="dcterms:W3CDTF">2023-05-18T09:23:00Z</dcterms:modified>
</cp:coreProperties>
</file>