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возбуждении и прекращении уголовного дела о неуплате налогов и иных обязательных платежей</w:t>
      </w: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 29 марта 2023 года скорректированы нормы о возбуждении и прекращении уголовного дела о неуплате налогов и иных обязательных платежей.</w:t>
      </w: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18.03.2023 N 78-ФЗ </w:t>
      </w:r>
      <w:r w:rsidRPr="00BB0A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Уголовный кодекс Российской Федерации и Уголовно-процессуальный кодекс Российской Федерации</w:t>
      </w:r>
      <w:r w:rsidRPr="00BB0A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внесены изменения в часть первую статьи 24 Уголовно-процессуального кодекса Российской Федерации, которая дополнена пунктом 7 следующего содержания:</w:t>
      </w:r>
    </w:p>
    <w:p w:rsidR="00BB0AD1" w:rsidRP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D1">
        <w:rPr>
          <w:rFonts w:ascii="Times New Roman" w:hAnsi="Times New Roman" w:cs="Times New Roman"/>
          <w:sz w:val="28"/>
          <w:szCs w:val="28"/>
        </w:rPr>
        <w:t xml:space="preserve">«7. </w:t>
      </w:r>
      <w:r>
        <w:rPr>
          <w:rFonts w:ascii="Times New Roman CYR" w:hAnsi="Times New Roman CYR" w:cs="Times New Roman CYR"/>
          <w:sz w:val="28"/>
          <w:szCs w:val="28"/>
        </w:rPr>
        <w:t>Уплата в полном объеме сумм недоимки и соответствующих пеней, суммы штрафа в порядке и размере, определяемых в соответствии с законодательством Российской Федерации о налогах и сборах и (или)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основании части первой статьи 76.1 Уголовного кодекса Российской Федерации.</w:t>
      </w:r>
      <w:r w:rsidRPr="00BB0AD1">
        <w:rPr>
          <w:rFonts w:ascii="Times New Roman" w:hAnsi="Times New Roman" w:cs="Times New Roman"/>
          <w:sz w:val="28"/>
          <w:szCs w:val="28"/>
        </w:rPr>
        <w:t>»</w:t>
      </w: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статья 148 Уголовно-процессуального кодекса Российской Федерации дополнена частью первой.2 следующего содержания:</w:t>
      </w:r>
    </w:p>
    <w:p w:rsidR="00BB0AD1" w:rsidRP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D1">
        <w:rPr>
          <w:rFonts w:ascii="Times New Roman" w:hAnsi="Times New Roman" w:cs="Times New Roman"/>
          <w:sz w:val="28"/>
          <w:szCs w:val="28"/>
        </w:rPr>
        <w:t xml:space="preserve">«1.2. </w:t>
      </w:r>
      <w:r>
        <w:rPr>
          <w:rFonts w:ascii="Times New Roman CYR" w:hAnsi="Times New Roman CYR" w:cs="Times New Roman CYR"/>
          <w:sz w:val="28"/>
          <w:szCs w:val="28"/>
        </w:rPr>
        <w:t>По сообщениям о преступлениях, предусмотренных статьями 198 - 199.1, 199.3, 199.4 Уголовного кодекса Российской Федерации, руководитель следственного органа, следователь выносят постановление об отказе в возбуждении уголовного дела при наличии данных, подтверждающих информацию об уплате сумм недоимки и соответствующих пеней, суммы штрафа в порядке и размере, определяемых в соответствии с законодательством Российской Федерации о налогах и сборах и (или)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BB0AD1">
        <w:rPr>
          <w:rFonts w:ascii="Times New Roman" w:hAnsi="Times New Roman" w:cs="Times New Roman"/>
          <w:sz w:val="28"/>
          <w:szCs w:val="28"/>
        </w:rPr>
        <w:t>».</w:t>
      </w: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указанным федеральным законом внесены изменения еще в ряд статей Уголовного кодекса Российской Федерации и Уголовно-процессуального кодекса Российской Федерации.</w:t>
      </w: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AD1" w:rsidRDefault="00BB0AD1" w:rsidP="00BB0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D1"/>
    <w:rsid w:val="00830F73"/>
    <w:rsid w:val="00B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7386A-48AA-46FF-B8D7-CF344FC0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2023-06-06T06:22:00Z</dcterms:created>
  <dcterms:modified xsi:type="dcterms:W3CDTF">2023-06-06T06:22:00Z</dcterms:modified>
</cp:coreProperties>
</file>