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A19" w:rsidRDefault="00732A19" w:rsidP="00732A19">
      <w:pPr>
        <w:pStyle w:val="ConsNonforma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Новгородской межрайонной природоохранной прокуратурой оспорен лесохозяйственный регламент</w:t>
      </w:r>
    </w:p>
    <w:bookmarkEnd w:id="0"/>
    <w:p w:rsidR="00732A19" w:rsidRDefault="00732A19" w:rsidP="00732A1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9" w:rsidRDefault="00732A19" w:rsidP="00732A1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Новгородская межрайонная природоохранная прокуратурой изучен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лесничества, в котором памятник природы регионального значения «</w:t>
      </w:r>
      <w:r w:rsidRPr="00C30A07">
        <w:rPr>
          <w:rFonts w:ascii="Times New Roman" w:hAnsi="Times New Roman" w:cs="Times New Roman"/>
          <w:sz w:val="28"/>
          <w:szCs w:val="28"/>
        </w:rPr>
        <w:t>Долина р. Льняная (в среднем течении)</w:t>
      </w:r>
      <w:r>
        <w:rPr>
          <w:rFonts w:ascii="Times New Roman" w:hAnsi="Times New Roman" w:cs="Times New Roman"/>
          <w:sz w:val="28"/>
          <w:szCs w:val="28"/>
        </w:rPr>
        <w:t>» не отнесен к категории защитных лесов. При этом, лесохозяйственный регламент не содержит сведений об ограничении использования территории Памятника природы для заготовки древесины и осуществления геологического изучения недр, разведки и добычи полезных ископаемых.</w:t>
      </w:r>
    </w:p>
    <w:p w:rsidR="00732A19" w:rsidRDefault="00732A19" w:rsidP="00732A19">
      <w:pPr>
        <w:pStyle w:val="Con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факту Новгородским межрайонным природоохранным прокурором принесены протест на лесохозяйственный регламент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лесничеств, по результатам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которого министерством природных ресурсов, лесного хозяйства и экологии Новгородской области рассмотрен внесены изменения.</w:t>
      </w:r>
    </w:p>
    <w:p w:rsidR="00732A19" w:rsidRDefault="00732A19" w:rsidP="00732A19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9" w:rsidRDefault="00732A19" w:rsidP="00732A19">
      <w:pPr>
        <w:pStyle w:val="Con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2A19" w:rsidRDefault="00732A19" w:rsidP="00732A19">
      <w:pPr>
        <w:spacing w:line="240" w:lineRule="exact"/>
        <w:ind w:right="4677"/>
        <w:rPr>
          <w:sz w:val="28"/>
          <w:szCs w:val="28"/>
        </w:rPr>
      </w:pPr>
      <w:r>
        <w:rPr>
          <w:sz w:val="28"/>
          <w:szCs w:val="28"/>
        </w:rPr>
        <w:t>Заместитель Новгородского межрайонного природоохранного прокурора</w:t>
      </w:r>
    </w:p>
    <w:p w:rsidR="00732A19" w:rsidRDefault="00732A19" w:rsidP="00732A19">
      <w:pPr>
        <w:spacing w:line="240" w:lineRule="exact"/>
        <w:rPr>
          <w:sz w:val="28"/>
          <w:szCs w:val="28"/>
        </w:rPr>
      </w:pPr>
    </w:p>
    <w:p w:rsidR="00732A19" w:rsidRDefault="00732A19" w:rsidP="00732A19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младший советник юстиции                                                            Д.В. Васильев</w:t>
      </w:r>
    </w:p>
    <w:p w:rsidR="005E6A92" w:rsidRDefault="005E6A92"/>
    <w:sectPr w:rsidR="005E6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19"/>
    <w:rsid w:val="005E6A92"/>
    <w:rsid w:val="0073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324D7-1225-4BC9-94D5-52B26DA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32A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 Знак Знак Знак"/>
    <w:link w:val="ConsNonformat0"/>
    <w:rsid w:val="00732A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4"/>
      <w:lang w:eastAsia="ru-RU"/>
    </w:rPr>
  </w:style>
  <w:style w:type="character" w:customStyle="1" w:styleId="ConsNonformat0">
    <w:name w:val="ConsNonformat Знак Знак Знак Знак"/>
    <w:link w:val="ConsNonformat"/>
    <w:locked/>
    <w:rsid w:val="00732A19"/>
    <w:rPr>
      <w:rFonts w:ascii="Courier New" w:eastAsia="Times New Roman" w:hAnsi="Courier New" w:cs="Courier New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Максим Андреевич</dc:creator>
  <cp:keywords/>
  <dc:description/>
  <cp:lastModifiedBy>Кочкин Максим Андреевич</cp:lastModifiedBy>
  <cp:revision>1</cp:revision>
  <dcterms:created xsi:type="dcterms:W3CDTF">2024-12-24T09:40:00Z</dcterms:created>
  <dcterms:modified xsi:type="dcterms:W3CDTF">2024-12-24T09:40:00Z</dcterms:modified>
</cp:coreProperties>
</file>