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F03E" w14:textId="77777777" w:rsidR="00DA4C63" w:rsidRPr="00022925" w:rsidRDefault="00DA4C63" w:rsidP="00795B2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022925">
        <w:rPr>
          <w:b/>
          <w:sz w:val="28"/>
          <w:szCs w:val="28"/>
        </w:rPr>
        <w:t>Минсельхозом России установлен перечень биологических отходов</w:t>
      </w:r>
    </w:p>
    <w:p w14:paraId="139D5D82" w14:textId="77777777" w:rsidR="00DA4C63" w:rsidRPr="0043503B" w:rsidRDefault="00DA4C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18F5AF" w14:textId="77777777" w:rsidR="00DA4C63" w:rsidRPr="00022925" w:rsidRDefault="00DA4C63" w:rsidP="00DA4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25">
        <w:rPr>
          <w:rFonts w:ascii="Times New Roman" w:hAnsi="Times New Roman"/>
          <w:sz w:val="28"/>
          <w:szCs w:val="28"/>
        </w:rPr>
        <w:t xml:space="preserve">Приказом Минсельхоза России от 07.11.2024 </w:t>
      </w:r>
      <w:r>
        <w:rPr>
          <w:rFonts w:ascii="Times New Roman" w:hAnsi="Times New Roman"/>
          <w:sz w:val="28"/>
          <w:szCs w:val="28"/>
        </w:rPr>
        <w:t>№</w:t>
      </w:r>
      <w:r w:rsidRPr="00022925">
        <w:rPr>
          <w:rFonts w:ascii="Times New Roman" w:hAnsi="Times New Roman"/>
          <w:sz w:val="28"/>
          <w:szCs w:val="28"/>
        </w:rPr>
        <w:t xml:space="preserve"> 669 утвержден перечень биологических отходов</w:t>
      </w:r>
      <w:r>
        <w:rPr>
          <w:rFonts w:ascii="Times New Roman" w:hAnsi="Times New Roman"/>
          <w:sz w:val="28"/>
          <w:szCs w:val="28"/>
        </w:rPr>
        <w:t>, который вступает в силу с 01.03.2025.</w:t>
      </w:r>
    </w:p>
    <w:p w14:paraId="3395E98E" w14:textId="77777777" w:rsidR="00DA4C63" w:rsidRPr="00022925" w:rsidRDefault="00DA4C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925">
        <w:rPr>
          <w:sz w:val="28"/>
          <w:szCs w:val="28"/>
        </w:rPr>
        <w:t>В вышеуказанный перечень включены останки животных,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</w:t>
      </w:r>
    </w:p>
    <w:p w14:paraId="192DC228" w14:textId="77777777" w:rsidR="00DA4C63" w:rsidRPr="00022925" w:rsidRDefault="00DA4C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925">
        <w:rPr>
          <w:sz w:val="28"/>
          <w:szCs w:val="28"/>
        </w:rPr>
        <w:t>Напоминаем, что ветеринарные правила, регламентирующие перемещение, хранение, переработку и утилизацию биологических отходов, утверждены соответствующим приказом Минсельхоза России от 26.10.2020 № 626.</w:t>
      </w:r>
    </w:p>
    <w:p w14:paraId="0B7E3CA5" w14:textId="4C582FD2" w:rsidR="00DA4C63" w:rsidRDefault="00DA4C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за </w:t>
      </w:r>
      <w:r w:rsidRPr="00022925">
        <w:rPr>
          <w:sz w:val="28"/>
          <w:szCs w:val="28"/>
        </w:rPr>
        <w:t>нарушение указанных ветеринарно-санитарных требований при обращении с биологическим отходами предусмотрена административная ответственность по ч. 3 ст. 10.8 Кодекса Российской Федерации об административных правонарушениях.</w:t>
      </w:r>
    </w:p>
    <w:p w14:paraId="6E2F760F" w14:textId="2DD1176F" w:rsidR="00363F63" w:rsidRDefault="00363F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ADCB12" w14:textId="77777777" w:rsidR="00363F63" w:rsidRPr="00EA2E41" w:rsidRDefault="00363F63" w:rsidP="00363F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497CCC13" w14:textId="77777777" w:rsidR="00363F63" w:rsidRDefault="00363F63" w:rsidP="00DA4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4B387E" w14:textId="5F29B05D" w:rsidR="00D57961" w:rsidRPr="00D57961" w:rsidRDefault="00D57961" w:rsidP="00D57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961">
        <w:rPr>
          <w:rFonts w:ascii="Times New Roman" w:hAnsi="Times New Roman"/>
          <w:sz w:val="28"/>
          <w:szCs w:val="28"/>
        </w:rPr>
        <w:br/>
      </w:r>
    </w:p>
    <w:p w14:paraId="0011C15E" w14:textId="1D61AFC2" w:rsidR="00D57961" w:rsidRDefault="00D57961" w:rsidP="00F07999">
      <w:pPr>
        <w:pStyle w:val="a4"/>
        <w:spacing w:before="0" w:beforeAutospacing="0" w:after="0" w:afterAutospacing="0" w:line="288" w:lineRule="atLeast"/>
        <w:ind w:firstLine="540"/>
        <w:jc w:val="both"/>
      </w:pPr>
    </w:p>
    <w:p w14:paraId="34CA0BAC" w14:textId="0427523C" w:rsidR="00F07999" w:rsidRPr="00031DA8" w:rsidRDefault="00F07999" w:rsidP="00F07999">
      <w:pPr>
        <w:pStyle w:val="a4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612E24F0" w14:textId="77777777" w:rsidR="00F07999" w:rsidRPr="00CA154F" w:rsidRDefault="00F07999" w:rsidP="00CA15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D70BF2" w14:textId="54ED1970" w:rsidR="00EA2E41" w:rsidRDefault="00EA2E41"/>
    <w:sectPr w:rsidR="00EA2E41" w:rsidSect="00363F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1"/>
    <w:rsid w:val="00042CDE"/>
    <w:rsid w:val="00043331"/>
    <w:rsid w:val="000769B8"/>
    <w:rsid w:val="001D0A63"/>
    <w:rsid w:val="002723E1"/>
    <w:rsid w:val="002D6584"/>
    <w:rsid w:val="00363F63"/>
    <w:rsid w:val="006A4BDE"/>
    <w:rsid w:val="00795B22"/>
    <w:rsid w:val="00C500DE"/>
    <w:rsid w:val="00CA154F"/>
    <w:rsid w:val="00D57961"/>
    <w:rsid w:val="00D9660D"/>
    <w:rsid w:val="00DA4C63"/>
    <w:rsid w:val="00EA2E41"/>
    <w:rsid w:val="00EF456E"/>
    <w:rsid w:val="00F07999"/>
    <w:rsid w:val="00F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BF1"/>
  <w15:chartTrackingRefBased/>
  <w15:docId w15:val="{1C0AD690-D0A4-45BE-AAAC-13AAE7E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6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A63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1D0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D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8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5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9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1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3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2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22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69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4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Кочкин Максим Андреевич</cp:lastModifiedBy>
  <cp:revision>2</cp:revision>
  <dcterms:created xsi:type="dcterms:W3CDTF">2024-12-16T07:31:00Z</dcterms:created>
  <dcterms:modified xsi:type="dcterms:W3CDTF">2024-12-16T07:31:00Z</dcterms:modified>
</cp:coreProperties>
</file>