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18239E" w:rsidRDefault="00845DE8" w:rsidP="00B66EBC">
      <w:pPr>
        <w:pStyle w:val="ab"/>
        <w:rPr>
          <w:sz w:val="24"/>
        </w:rPr>
      </w:pPr>
      <w:r>
        <w:rPr>
          <w:sz w:val="24"/>
        </w:rPr>
        <w:t xml:space="preserve"> </w:t>
      </w:r>
      <w:r w:rsidR="00B66EBC" w:rsidRPr="0018239E">
        <w:rPr>
          <w:sz w:val="24"/>
        </w:rPr>
        <w:t>Социально-экономическое развитие</w:t>
      </w:r>
    </w:p>
    <w:p w:rsidR="00B66EBC" w:rsidRPr="0018239E" w:rsidRDefault="00B66EBC" w:rsidP="00B66EBC">
      <w:pPr>
        <w:jc w:val="center"/>
        <w:rPr>
          <w:b/>
          <w:sz w:val="24"/>
        </w:rPr>
      </w:pPr>
      <w:r w:rsidRPr="0018239E">
        <w:rPr>
          <w:b/>
          <w:sz w:val="24"/>
        </w:rPr>
        <w:t xml:space="preserve">Хвойнинского муниципального </w:t>
      </w:r>
      <w:r w:rsidR="003457B9" w:rsidRPr="0018239E">
        <w:rPr>
          <w:b/>
          <w:sz w:val="24"/>
        </w:rPr>
        <w:t xml:space="preserve">округа </w:t>
      </w:r>
      <w:r w:rsidRPr="0018239E">
        <w:rPr>
          <w:b/>
          <w:sz w:val="24"/>
        </w:rPr>
        <w:t xml:space="preserve">за  </w:t>
      </w:r>
      <w:r w:rsidR="00FC3172" w:rsidRPr="0018239E">
        <w:rPr>
          <w:b/>
          <w:sz w:val="24"/>
        </w:rPr>
        <w:t xml:space="preserve"> </w:t>
      </w:r>
      <w:r w:rsidRPr="0018239E">
        <w:rPr>
          <w:b/>
          <w:sz w:val="24"/>
        </w:rPr>
        <w:t>20</w:t>
      </w:r>
      <w:r w:rsidR="00FC3172" w:rsidRPr="0018239E">
        <w:rPr>
          <w:b/>
          <w:sz w:val="24"/>
        </w:rPr>
        <w:t>2</w:t>
      </w:r>
      <w:r w:rsidR="001D22B0" w:rsidRPr="0018239E">
        <w:rPr>
          <w:b/>
          <w:sz w:val="24"/>
        </w:rPr>
        <w:t>3</w:t>
      </w:r>
      <w:r w:rsidRPr="0018239E">
        <w:rPr>
          <w:b/>
          <w:sz w:val="24"/>
        </w:rPr>
        <w:t xml:space="preserve"> год.</w:t>
      </w:r>
    </w:p>
    <w:p w:rsidR="00204998" w:rsidRPr="0018239E" w:rsidRDefault="00204998" w:rsidP="00B66EBC">
      <w:pPr>
        <w:jc w:val="center"/>
        <w:rPr>
          <w:b/>
          <w:sz w:val="24"/>
        </w:rPr>
      </w:pPr>
    </w:p>
    <w:p w:rsidR="00B66EBC" w:rsidRPr="0018239E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18239E">
        <w:rPr>
          <w:sz w:val="28"/>
          <w:szCs w:val="28"/>
          <w:u w:val="single"/>
        </w:rPr>
        <w:t>П</w:t>
      </w:r>
      <w:r w:rsidR="00A92702" w:rsidRPr="0018239E">
        <w:rPr>
          <w:sz w:val="28"/>
          <w:szCs w:val="28"/>
          <w:u w:val="single"/>
        </w:rPr>
        <w:t>РОМЫШЛЕННОСТЬ</w:t>
      </w:r>
    </w:p>
    <w:p w:rsidR="00312B14" w:rsidRPr="0018239E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18239E">
        <w:rPr>
          <w:sz w:val="28"/>
          <w:szCs w:val="28"/>
        </w:rPr>
        <w:t xml:space="preserve">Объем отгруженных товаров собственного производства в целом по </w:t>
      </w:r>
      <w:r w:rsidR="00C739A6" w:rsidRPr="0018239E">
        <w:rPr>
          <w:sz w:val="28"/>
          <w:szCs w:val="28"/>
        </w:rPr>
        <w:t xml:space="preserve">округу </w:t>
      </w:r>
      <w:r w:rsidRPr="0018239E">
        <w:rPr>
          <w:sz w:val="28"/>
          <w:szCs w:val="28"/>
        </w:rPr>
        <w:t>с учетом субъектов малого и среднего предпринимательства за</w:t>
      </w:r>
      <w:r w:rsidR="00204998" w:rsidRPr="0018239E">
        <w:rPr>
          <w:sz w:val="28"/>
          <w:szCs w:val="28"/>
        </w:rPr>
        <w:t xml:space="preserve"> </w:t>
      </w:r>
      <w:r w:rsidR="00A23E73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20</w:t>
      </w:r>
      <w:r w:rsidR="00A23E73" w:rsidRPr="0018239E">
        <w:rPr>
          <w:sz w:val="28"/>
          <w:szCs w:val="28"/>
        </w:rPr>
        <w:t>2</w:t>
      </w:r>
      <w:r w:rsidR="005918EE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составил </w:t>
      </w:r>
      <w:r w:rsidR="00401D74" w:rsidRPr="0018239E">
        <w:rPr>
          <w:sz w:val="28"/>
          <w:szCs w:val="28"/>
        </w:rPr>
        <w:t>1303,2</w:t>
      </w:r>
      <w:r w:rsidRPr="0018239E">
        <w:rPr>
          <w:sz w:val="28"/>
          <w:szCs w:val="28"/>
        </w:rPr>
        <w:t xml:space="preserve"> </w:t>
      </w:r>
      <w:r w:rsidR="00AE6A40" w:rsidRPr="0018239E">
        <w:rPr>
          <w:sz w:val="28"/>
          <w:szCs w:val="28"/>
        </w:rPr>
        <w:t>млн</w:t>
      </w:r>
      <w:r w:rsidRPr="0018239E">
        <w:rPr>
          <w:sz w:val="28"/>
          <w:szCs w:val="28"/>
        </w:rPr>
        <w:t>. руб. (</w:t>
      </w:r>
      <w:r w:rsidR="00620FA3" w:rsidRPr="0018239E">
        <w:rPr>
          <w:sz w:val="28"/>
          <w:szCs w:val="28"/>
        </w:rPr>
        <w:t>10</w:t>
      </w:r>
      <w:r w:rsidR="004917FC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%- к </w:t>
      </w:r>
      <w:r w:rsidR="006D282F" w:rsidRPr="0018239E">
        <w:rPr>
          <w:sz w:val="28"/>
          <w:szCs w:val="28"/>
        </w:rPr>
        <w:t>аналогичному периоду</w:t>
      </w:r>
      <w:r w:rsidRPr="0018239E">
        <w:rPr>
          <w:sz w:val="28"/>
          <w:szCs w:val="28"/>
        </w:rPr>
        <w:t xml:space="preserve"> 20</w:t>
      </w:r>
      <w:r w:rsidR="00620FA3" w:rsidRPr="0018239E">
        <w:rPr>
          <w:sz w:val="28"/>
          <w:szCs w:val="28"/>
        </w:rPr>
        <w:t>2</w:t>
      </w:r>
      <w:r w:rsidR="004917FC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г</w:t>
      </w:r>
      <w:r w:rsidR="006D282F" w:rsidRPr="0018239E">
        <w:rPr>
          <w:sz w:val="28"/>
          <w:szCs w:val="28"/>
        </w:rPr>
        <w:t>ода</w:t>
      </w:r>
      <w:r w:rsidRPr="0018239E">
        <w:rPr>
          <w:sz w:val="28"/>
          <w:szCs w:val="28"/>
        </w:rPr>
        <w:t xml:space="preserve">). </w:t>
      </w:r>
    </w:p>
    <w:p w:rsidR="00A4113B" w:rsidRPr="0018239E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18239E">
        <w:rPr>
          <w:sz w:val="28"/>
          <w:szCs w:val="28"/>
        </w:rPr>
        <w:t xml:space="preserve">Предприятиями Хвойнинского </w:t>
      </w:r>
      <w:r w:rsidR="00C739A6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выпускаются следующие виды  продукции: пиломатериалы, </w:t>
      </w:r>
      <w:r w:rsidR="00AB25CF" w:rsidRPr="0018239E">
        <w:rPr>
          <w:sz w:val="28"/>
          <w:szCs w:val="28"/>
        </w:rPr>
        <w:t>технологическая щепа,</w:t>
      </w:r>
      <w:r w:rsidRPr="0018239E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18239E">
        <w:rPr>
          <w:sz w:val="28"/>
          <w:szCs w:val="28"/>
        </w:rPr>
        <w:t>о</w:t>
      </w:r>
      <w:r w:rsidRPr="0018239E">
        <w:rPr>
          <w:sz w:val="28"/>
          <w:szCs w:val="28"/>
        </w:rPr>
        <w:t>,  безалкогольны</w:t>
      </w:r>
      <w:r w:rsidR="0019230F" w:rsidRPr="0018239E">
        <w:rPr>
          <w:sz w:val="28"/>
          <w:szCs w:val="28"/>
        </w:rPr>
        <w:t>е</w:t>
      </w:r>
      <w:r w:rsidRPr="0018239E">
        <w:rPr>
          <w:sz w:val="28"/>
          <w:szCs w:val="28"/>
        </w:rPr>
        <w:t xml:space="preserve"> напитк</w:t>
      </w:r>
      <w:r w:rsidR="0019230F" w:rsidRPr="0018239E">
        <w:rPr>
          <w:sz w:val="28"/>
          <w:szCs w:val="28"/>
        </w:rPr>
        <w:t>и</w:t>
      </w:r>
      <w:r w:rsidRPr="0018239E">
        <w:rPr>
          <w:sz w:val="28"/>
          <w:szCs w:val="28"/>
        </w:rPr>
        <w:t xml:space="preserve">, </w:t>
      </w:r>
      <w:r w:rsidR="00AB25CF" w:rsidRPr="0018239E">
        <w:rPr>
          <w:sz w:val="28"/>
          <w:szCs w:val="28"/>
        </w:rPr>
        <w:t xml:space="preserve">пастеризованное </w:t>
      </w:r>
      <w:r w:rsidRPr="0018239E">
        <w:rPr>
          <w:sz w:val="28"/>
          <w:szCs w:val="28"/>
        </w:rPr>
        <w:t xml:space="preserve">молоко, </w:t>
      </w:r>
      <w:r w:rsidR="00AB25CF" w:rsidRPr="0018239E">
        <w:rPr>
          <w:sz w:val="28"/>
          <w:szCs w:val="28"/>
        </w:rPr>
        <w:t>творог, сметана,</w:t>
      </w:r>
      <w:r w:rsidR="0019230F" w:rsidRPr="0018239E">
        <w:rPr>
          <w:sz w:val="28"/>
          <w:szCs w:val="28"/>
        </w:rPr>
        <w:t xml:space="preserve"> ряженка,</w:t>
      </w:r>
      <w:r w:rsidR="00AB25CF" w:rsidRPr="0018239E">
        <w:rPr>
          <w:sz w:val="28"/>
          <w:szCs w:val="28"/>
        </w:rPr>
        <w:t xml:space="preserve"> </w:t>
      </w:r>
      <w:r w:rsidR="0019230F" w:rsidRPr="0018239E">
        <w:rPr>
          <w:sz w:val="28"/>
          <w:szCs w:val="28"/>
        </w:rPr>
        <w:t>снежок,</w:t>
      </w:r>
      <w:r w:rsidR="009E107C" w:rsidRPr="0018239E">
        <w:rPr>
          <w:sz w:val="28"/>
          <w:szCs w:val="28"/>
        </w:rPr>
        <w:t xml:space="preserve"> сливочное масло, йогурт, </w:t>
      </w:r>
      <w:r w:rsidR="00AB25CF" w:rsidRPr="0018239E">
        <w:rPr>
          <w:sz w:val="28"/>
          <w:szCs w:val="28"/>
        </w:rPr>
        <w:t>чай,</w:t>
      </w:r>
      <w:r w:rsidR="009E107C" w:rsidRPr="0018239E">
        <w:rPr>
          <w:sz w:val="28"/>
          <w:szCs w:val="28"/>
        </w:rPr>
        <w:t xml:space="preserve"> чайные напитки, джемы, сиропы, </w:t>
      </w:r>
      <w:r w:rsidR="00AB25CF" w:rsidRPr="0018239E">
        <w:rPr>
          <w:sz w:val="28"/>
          <w:szCs w:val="28"/>
        </w:rPr>
        <w:t xml:space="preserve">племенной скот,  </w:t>
      </w:r>
      <w:r w:rsidRPr="0018239E">
        <w:rPr>
          <w:sz w:val="28"/>
          <w:szCs w:val="28"/>
        </w:rPr>
        <w:t>хлебобулочные и кондитерские изделия</w:t>
      </w:r>
      <w:r w:rsidR="00A4113B" w:rsidRPr="0018239E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Структура экономики </w:t>
      </w:r>
      <w:r w:rsidR="00C739A6" w:rsidRPr="0018239E">
        <w:rPr>
          <w:sz w:val="28"/>
          <w:szCs w:val="28"/>
        </w:rPr>
        <w:t>окр</w:t>
      </w:r>
      <w:r w:rsidR="00982BC8" w:rsidRPr="0018239E">
        <w:rPr>
          <w:sz w:val="28"/>
          <w:szCs w:val="28"/>
        </w:rPr>
        <w:t>у</w:t>
      </w:r>
      <w:r w:rsidR="00C739A6" w:rsidRPr="0018239E">
        <w:rPr>
          <w:sz w:val="28"/>
          <w:szCs w:val="28"/>
        </w:rPr>
        <w:t>га</w:t>
      </w:r>
      <w:r w:rsidRPr="0018239E">
        <w:rPr>
          <w:sz w:val="28"/>
          <w:szCs w:val="28"/>
        </w:rPr>
        <w:t xml:space="preserve">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18239E">
        <w:rPr>
          <w:sz w:val="28"/>
          <w:szCs w:val="28"/>
        </w:rPr>
        <w:t>10</w:t>
      </w:r>
      <w:r w:rsidRPr="0018239E">
        <w:rPr>
          <w:sz w:val="28"/>
          <w:szCs w:val="28"/>
        </w:rPr>
        <w:t xml:space="preserve"> %</w:t>
      </w:r>
      <w:r w:rsidR="00CB704D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в т.ч. услуги в отрасли лесозаготовок -</w:t>
      </w:r>
      <w:r w:rsidR="009E107C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 %, добыча полезных ископаемых –</w:t>
      </w:r>
      <w:r w:rsidR="00CD74BA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%, обрабатывающие производства -</w:t>
      </w:r>
      <w:r w:rsidR="00C470D7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%, </w:t>
      </w:r>
      <w:r w:rsidR="005F776E" w:rsidRPr="0018239E">
        <w:rPr>
          <w:sz w:val="28"/>
          <w:szCs w:val="28"/>
        </w:rPr>
        <w:t xml:space="preserve">обеспечение электроэнергией, газом и паром  </w:t>
      </w:r>
      <w:r w:rsidRPr="0018239E">
        <w:rPr>
          <w:sz w:val="28"/>
          <w:szCs w:val="28"/>
        </w:rPr>
        <w:t xml:space="preserve">– </w:t>
      </w:r>
      <w:r w:rsidR="00F65C2C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%,  оптовая и розничная торговля- </w:t>
      </w:r>
      <w:r w:rsidR="00AB7FFE" w:rsidRPr="0018239E">
        <w:rPr>
          <w:sz w:val="28"/>
          <w:szCs w:val="28"/>
        </w:rPr>
        <w:t>25</w:t>
      </w:r>
      <w:r w:rsidRPr="0018239E">
        <w:rPr>
          <w:sz w:val="28"/>
          <w:szCs w:val="28"/>
        </w:rPr>
        <w:t xml:space="preserve">%, </w:t>
      </w:r>
      <w:r w:rsidR="005F776E" w:rsidRPr="0018239E">
        <w:rPr>
          <w:sz w:val="28"/>
          <w:szCs w:val="28"/>
        </w:rPr>
        <w:t xml:space="preserve">транспортировка и хранение  </w:t>
      </w:r>
      <w:r w:rsidRPr="0018239E">
        <w:rPr>
          <w:sz w:val="28"/>
          <w:szCs w:val="28"/>
        </w:rPr>
        <w:t>-</w:t>
      </w:r>
      <w:r w:rsidR="00AB7FFE" w:rsidRPr="0018239E">
        <w:rPr>
          <w:sz w:val="28"/>
          <w:szCs w:val="28"/>
        </w:rPr>
        <w:t>4</w:t>
      </w:r>
      <w:r w:rsidR="0066543D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 %</w:t>
      </w:r>
      <w:r w:rsidR="005F776E" w:rsidRPr="0018239E">
        <w:rPr>
          <w:sz w:val="28"/>
          <w:szCs w:val="28"/>
        </w:rPr>
        <w:t>, связь-</w:t>
      </w:r>
      <w:r w:rsidR="009E107C" w:rsidRPr="0018239E">
        <w:rPr>
          <w:sz w:val="28"/>
          <w:szCs w:val="28"/>
        </w:rPr>
        <w:t xml:space="preserve"> </w:t>
      </w:r>
      <w:r w:rsidR="0066543D" w:rsidRPr="0018239E">
        <w:rPr>
          <w:sz w:val="28"/>
          <w:szCs w:val="28"/>
        </w:rPr>
        <w:t>2</w:t>
      </w:r>
      <w:r w:rsidR="005F776E" w:rsidRPr="0018239E">
        <w:rPr>
          <w:sz w:val="28"/>
          <w:szCs w:val="28"/>
        </w:rPr>
        <w:t>%</w:t>
      </w:r>
      <w:r w:rsidR="00AB7FFE" w:rsidRPr="0018239E">
        <w:rPr>
          <w:sz w:val="28"/>
          <w:szCs w:val="28"/>
        </w:rPr>
        <w:t>, прочие-</w:t>
      </w:r>
      <w:r w:rsidR="0066543D" w:rsidRPr="0018239E">
        <w:rPr>
          <w:sz w:val="28"/>
          <w:szCs w:val="28"/>
        </w:rPr>
        <w:t>2</w:t>
      </w:r>
      <w:r w:rsidR="00AB7FFE" w:rsidRPr="0018239E">
        <w:rPr>
          <w:sz w:val="28"/>
          <w:szCs w:val="28"/>
        </w:rPr>
        <w:t>%</w:t>
      </w:r>
      <w:r w:rsidRPr="0018239E">
        <w:rPr>
          <w:sz w:val="28"/>
          <w:szCs w:val="28"/>
        </w:rPr>
        <w:t>.</w:t>
      </w:r>
    </w:p>
    <w:p w:rsidR="00D96B2D" w:rsidRPr="0018239E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18239E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 xml:space="preserve">2. </w:t>
      </w:r>
      <w:r w:rsidR="00B66EBC" w:rsidRPr="0018239E">
        <w:rPr>
          <w:b/>
          <w:sz w:val="28"/>
          <w:szCs w:val="28"/>
          <w:u w:val="single"/>
        </w:rPr>
        <w:t>С</w:t>
      </w:r>
      <w:r w:rsidR="00A92702" w:rsidRPr="0018239E">
        <w:rPr>
          <w:b/>
          <w:sz w:val="28"/>
          <w:szCs w:val="28"/>
          <w:u w:val="single"/>
        </w:rPr>
        <w:t>ЕЛЬСКОЕ ХОЗЯЙСТВО</w:t>
      </w:r>
    </w:p>
    <w:p w:rsidR="00FA5B5E" w:rsidRPr="0018239E" w:rsidRDefault="00FA5B5E" w:rsidP="00FA5B5E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</w:t>
      </w:r>
      <w:r w:rsidR="00405F4C" w:rsidRPr="0018239E">
        <w:rPr>
          <w:sz w:val="28"/>
          <w:szCs w:val="28"/>
        </w:rPr>
        <w:t xml:space="preserve">течение </w:t>
      </w:r>
      <w:r w:rsidRPr="0018239E">
        <w:rPr>
          <w:sz w:val="28"/>
          <w:szCs w:val="28"/>
        </w:rPr>
        <w:t>202</w:t>
      </w:r>
      <w:r w:rsidR="00E8662C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года на территории </w:t>
      </w:r>
      <w:r w:rsidR="004C4A72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осуществляли  сельскохозяйственную деятельность 3 сельскохозяйственные организации,  2 сельскохозяйственных потребительских кооператива, </w:t>
      </w:r>
      <w:r w:rsidR="00E8662C" w:rsidRPr="0018239E">
        <w:rPr>
          <w:sz w:val="28"/>
          <w:szCs w:val="28"/>
        </w:rPr>
        <w:t>18</w:t>
      </w:r>
      <w:r w:rsidRPr="0018239E">
        <w:rPr>
          <w:sz w:val="28"/>
          <w:szCs w:val="28"/>
        </w:rPr>
        <w:t xml:space="preserve"> крестьянских (фермерских) хозяйств</w:t>
      </w:r>
      <w:r w:rsidR="008D1A0E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 xml:space="preserve"> и около </w:t>
      </w:r>
      <w:r w:rsidR="004C4A72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тысяч личных подсобных хозяйств.</w:t>
      </w:r>
    </w:p>
    <w:p w:rsidR="00CD79B7" w:rsidRPr="0018239E" w:rsidRDefault="00B66EBC" w:rsidP="00CD79B7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="00FA5B5E" w:rsidRPr="0018239E">
        <w:rPr>
          <w:sz w:val="28"/>
          <w:szCs w:val="28"/>
        </w:rPr>
        <w:t xml:space="preserve">На 1 </w:t>
      </w:r>
      <w:r w:rsidR="003E74AF" w:rsidRPr="0018239E">
        <w:rPr>
          <w:sz w:val="28"/>
          <w:szCs w:val="28"/>
        </w:rPr>
        <w:t>января</w:t>
      </w:r>
      <w:r w:rsidR="00FA5B5E" w:rsidRPr="0018239E">
        <w:rPr>
          <w:sz w:val="28"/>
          <w:szCs w:val="28"/>
        </w:rPr>
        <w:t xml:space="preserve">  202</w:t>
      </w:r>
      <w:r w:rsidR="003E74AF" w:rsidRPr="0018239E">
        <w:rPr>
          <w:sz w:val="28"/>
          <w:szCs w:val="28"/>
        </w:rPr>
        <w:t>4</w:t>
      </w:r>
      <w:r w:rsidR="00FA5B5E" w:rsidRPr="0018239E">
        <w:rPr>
          <w:sz w:val="28"/>
          <w:szCs w:val="28"/>
        </w:rPr>
        <w:t xml:space="preserve"> года  в хозяйствах всех категорий содержалось </w:t>
      </w:r>
      <w:r w:rsidR="00CD79B7" w:rsidRPr="0018239E">
        <w:rPr>
          <w:sz w:val="28"/>
          <w:szCs w:val="28"/>
        </w:rPr>
        <w:t>1</w:t>
      </w:r>
      <w:r w:rsidR="00D61B0F" w:rsidRPr="0018239E">
        <w:rPr>
          <w:sz w:val="28"/>
          <w:szCs w:val="28"/>
        </w:rPr>
        <w:t>8</w:t>
      </w:r>
      <w:r w:rsidR="007E734D" w:rsidRPr="0018239E">
        <w:rPr>
          <w:sz w:val="28"/>
          <w:szCs w:val="28"/>
        </w:rPr>
        <w:t>00</w:t>
      </w:r>
      <w:r w:rsidR="00CD79B7" w:rsidRPr="0018239E">
        <w:rPr>
          <w:sz w:val="28"/>
          <w:szCs w:val="28"/>
        </w:rPr>
        <w:t xml:space="preserve"> голов  крупного рогатого скота (</w:t>
      </w:r>
      <w:r w:rsidR="007E734D" w:rsidRPr="0018239E">
        <w:rPr>
          <w:sz w:val="28"/>
          <w:szCs w:val="28"/>
        </w:rPr>
        <w:t>100</w:t>
      </w:r>
      <w:r w:rsidR="00CD79B7" w:rsidRPr="0018239E">
        <w:rPr>
          <w:sz w:val="28"/>
          <w:szCs w:val="28"/>
        </w:rPr>
        <w:t xml:space="preserve"> % к уровню 2022 г.),  в т.ч. 90</w:t>
      </w:r>
      <w:r w:rsidR="007E734D" w:rsidRPr="0018239E">
        <w:rPr>
          <w:sz w:val="28"/>
          <w:szCs w:val="28"/>
        </w:rPr>
        <w:t>6</w:t>
      </w:r>
      <w:r w:rsidR="00CD79B7" w:rsidRPr="0018239E">
        <w:rPr>
          <w:sz w:val="28"/>
          <w:szCs w:val="28"/>
        </w:rPr>
        <w:t xml:space="preserve"> коров-10</w:t>
      </w:r>
      <w:r w:rsidR="007E734D" w:rsidRPr="0018239E">
        <w:rPr>
          <w:sz w:val="28"/>
          <w:szCs w:val="28"/>
        </w:rPr>
        <w:t>1</w:t>
      </w:r>
      <w:r w:rsidR="00CD79B7" w:rsidRPr="0018239E">
        <w:rPr>
          <w:sz w:val="28"/>
          <w:szCs w:val="28"/>
        </w:rPr>
        <w:t xml:space="preserve"> %; овец и коз – 1</w:t>
      </w:r>
      <w:r w:rsidR="007E734D" w:rsidRPr="0018239E">
        <w:rPr>
          <w:sz w:val="28"/>
          <w:szCs w:val="28"/>
        </w:rPr>
        <w:t>235</w:t>
      </w:r>
      <w:r w:rsidR="00CD79B7" w:rsidRPr="0018239E">
        <w:rPr>
          <w:sz w:val="28"/>
          <w:szCs w:val="28"/>
        </w:rPr>
        <w:t xml:space="preserve"> голов (1</w:t>
      </w:r>
      <w:r w:rsidR="007E734D" w:rsidRPr="0018239E">
        <w:rPr>
          <w:sz w:val="28"/>
          <w:szCs w:val="28"/>
        </w:rPr>
        <w:t>16</w:t>
      </w:r>
      <w:r w:rsidR="00CD79B7" w:rsidRPr="0018239E">
        <w:rPr>
          <w:sz w:val="28"/>
          <w:szCs w:val="28"/>
        </w:rPr>
        <w:t xml:space="preserve"> %); сельскохозяйственной птицы – </w:t>
      </w:r>
      <w:r w:rsidR="00405F4C" w:rsidRPr="0018239E">
        <w:rPr>
          <w:sz w:val="28"/>
          <w:szCs w:val="28"/>
        </w:rPr>
        <w:t>10,1</w:t>
      </w:r>
      <w:r w:rsidR="00CD79B7" w:rsidRPr="0018239E">
        <w:rPr>
          <w:sz w:val="28"/>
          <w:szCs w:val="28"/>
        </w:rPr>
        <w:t xml:space="preserve"> тыс. голов (1</w:t>
      </w:r>
      <w:r w:rsidR="00CC4DEC" w:rsidRPr="0018239E">
        <w:rPr>
          <w:sz w:val="28"/>
          <w:szCs w:val="28"/>
        </w:rPr>
        <w:t>0</w:t>
      </w:r>
      <w:r w:rsidR="007E734D" w:rsidRPr="0018239E">
        <w:rPr>
          <w:sz w:val="28"/>
          <w:szCs w:val="28"/>
        </w:rPr>
        <w:t>1</w:t>
      </w:r>
      <w:r w:rsidR="00CD79B7" w:rsidRPr="0018239E">
        <w:rPr>
          <w:sz w:val="28"/>
          <w:szCs w:val="28"/>
        </w:rPr>
        <w:t xml:space="preserve">%); </w:t>
      </w:r>
      <w:r w:rsidR="00405F4C" w:rsidRPr="0018239E">
        <w:rPr>
          <w:sz w:val="28"/>
          <w:szCs w:val="28"/>
        </w:rPr>
        <w:t>8</w:t>
      </w:r>
      <w:r w:rsidR="007E734D" w:rsidRPr="0018239E">
        <w:rPr>
          <w:sz w:val="28"/>
          <w:szCs w:val="28"/>
        </w:rPr>
        <w:t>16</w:t>
      </w:r>
      <w:r w:rsidR="00CD79B7" w:rsidRPr="0018239E">
        <w:rPr>
          <w:sz w:val="28"/>
          <w:szCs w:val="28"/>
        </w:rPr>
        <w:t xml:space="preserve"> пчелосемей (1</w:t>
      </w:r>
      <w:r w:rsidR="00405F4C" w:rsidRPr="0018239E">
        <w:rPr>
          <w:sz w:val="28"/>
          <w:szCs w:val="28"/>
        </w:rPr>
        <w:t>4</w:t>
      </w:r>
      <w:r w:rsidR="007E734D" w:rsidRPr="0018239E">
        <w:rPr>
          <w:sz w:val="28"/>
          <w:szCs w:val="28"/>
        </w:rPr>
        <w:t>8</w:t>
      </w:r>
      <w:r w:rsidR="00CD79B7" w:rsidRPr="0018239E">
        <w:rPr>
          <w:sz w:val="28"/>
          <w:szCs w:val="28"/>
        </w:rPr>
        <w:t>%).</w:t>
      </w:r>
    </w:p>
    <w:p w:rsidR="00CD79B7" w:rsidRPr="0018239E" w:rsidRDefault="003B0D2D" w:rsidP="00CD79B7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За 202</w:t>
      </w:r>
      <w:r w:rsidR="00CD79B7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в сельскохозяйственных организациях и К(Ф)Х округа произведено  </w:t>
      </w:r>
      <w:r w:rsidR="00CB5D1A" w:rsidRPr="0018239E">
        <w:rPr>
          <w:sz w:val="28"/>
          <w:szCs w:val="28"/>
        </w:rPr>
        <w:t>4602,2</w:t>
      </w:r>
      <w:r w:rsidR="00CD79B7" w:rsidRPr="0018239E">
        <w:rPr>
          <w:sz w:val="28"/>
          <w:szCs w:val="28"/>
        </w:rPr>
        <w:t xml:space="preserve"> тонны молока (10</w:t>
      </w:r>
      <w:r w:rsidR="00CB5D1A" w:rsidRPr="0018239E">
        <w:rPr>
          <w:sz w:val="28"/>
          <w:szCs w:val="28"/>
        </w:rPr>
        <w:t>5</w:t>
      </w:r>
      <w:r w:rsidR="00CD79B7" w:rsidRPr="0018239E">
        <w:rPr>
          <w:sz w:val="28"/>
          <w:szCs w:val="28"/>
        </w:rPr>
        <w:t xml:space="preserve"> % к уровню 2022 г.), </w:t>
      </w:r>
      <w:r w:rsidR="00CB5D1A" w:rsidRPr="0018239E">
        <w:rPr>
          <w:sz w:val="28"/>
          <w:szCs w:val="28"/>
        </w:rPr>
        <w:t>220,6</w:t>
      </w:r>
      <w:r w:rsidR="00CD79B7" w:rsidRPr="0018239E">
        <w:rPr>
          <w:sz w:val="28"/>
          <w:szCs w:val="28"/>
        </w:rPr>
        <w:t xml:space="preserve"> тонн мяса  (</w:t>
      </w:r>
      <w:r w:rsidR="00D119D2" w:rsidRPr="0018239E">
        <w:rPr>
          <w:sz w:val="28"/>
          <w:szCs w:val="28"/>
        </w:rPr>
        <w:t>9</w:t>
      </w:r>
      <w:r w:rsidR="00CB5D1A" w:rsidRPr="0018239E">
        <w:rPr>
          <w:sz w:val="28"/>
          <w:szCs w:val="28"/>
        </w:rPr>
        <w:t>1</w:t>
      </w:r>
      <w:r w:rsidR="00CD79B7" w:rsidRPr="0018239E">
        <w:rPr>
          <w:sz w:val="28"/>
          <w:szCs w:val="28"/>
        </w:rPr>
        <w:t>%)</w:t>
      </w:r>
      <w:r w:rsidR="00CB5D1A" w:rsidRPr="0018239E">
        <w:rPr>
          <w:sz w:val="28"/>
          <w:szCs w:val="28"/>
        </w:rPr>
        <w:t>, 1513 тыс. шт. яиц (105%)</w:t>
      </w:r>
      <w:r w:rsidR="00CD79B7" w:rsidRPr="0018239E">
        <w:rPr>
          <w:sz w:val="28"/>
          <w:szCs w:val="28"/>
        </w:rPr>
        <w:t xml:space="preserve">. Продуктивность дойного стада в сельскохозяйственных организациях составила </w:t>
      </w:r>
      <w:r w:rsidR="00CB5D1A" w:rsidRPr="0018239E">
        <w:rPr>
          <w:sz w:val="28"/>
          <w:szCs w:val="28"/>
        </w:rPr>
        <w:t>7121</w:t>
      </w:r>
      <w:r w:rsidR="00CD79B7" w:rsidRPr="0018239E">
        <w:rPr>
          <w:sz w:val="28"/>
          <w:szCs w:val="28"/>
        </w:rPr>
        <w:t xml:space="preserve"> кг от одной коровы (10</w:t>
      </w:r>
      <w:r w:rsidR="00CB5D1A" w:rsidRPr="0018239E">
        <w:rPr>
          <w:sz w:val="28"/>
          <w:szCs w:val="28"/>
        </w:rPr>
        <w:t>2</w:t>
      </w:r>
      <w:r w:rsidR="00CD79B7" w:rsidRPr="0018239E">
        <w:rPr>
          <w:sz w:val="28"/>
          <w:szCs w:val="28"/>
        </w:rPr>
        <w:t>%).</w:t>
      </w:r>
      <w:r w:rsidR="00E36012" w:rsidRPr="0018239E">
        <w:rPr>
          <w:sz w:val="28"/>
          <w:szCs w:val="28"/>
        </w:rPr>
        <w:t xml:space="preserve"> СПК «Левочский» в 2023 году достиг уровня продуктивности 8206 кг на 1 корову и  занял 2 место в региональном рейтинге по надою среди сельхозорганизаций.</w:t>
      </w:r>
      <w:r w:rsidR="00CD79B7" w:rsidRPr="0018239E">
        <w:rPr>
          <w:sz w:val="28"/>
          <w:szCs w:val="28"/>
        </w:rPr>
        <w:t xml:space="preserve"> </w:t>
      </w:r>
    </w:p>
    <w:p w:rsidR="00600D82" w:rsidRPr="0018239E" w:rsidRDefault="00600D82" w:rsidP="00CD79B7">
      <w:pPr>
        <w:ind w:firstLine="709"/>
        <w:jc w:val="both"/>
        <w:rPr>
          <w:sz w:val="28"/>
          <w:szCs w:val="28"/>
        </w:rPr>
      </w:pPr>
      <w:r w:rsidRPr="0018239E">
        <w:rPr>
          <w:color w:val="000000"/>
          <w:sz w:val="28"/>
          <w:szCs w:val="28"/>
        </w:rPr>
        <w:t>В 2023 году кооператив «Левочский» стал победителем регионального конкурса продуктов питания   «Вкусы Новгородчины». Сметана жирностью 20% была отмечена в номинации «Молочные реки».</w:t>
      </w:r>
    </w:p>
    <w:p w:rsidR="00595C00" w:rsidRPr="0018239E" w:rsidRDefault="00765ACD" w:rsidP="00595C00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  </w:t>
      </w:r>
      <w:r w:rsidR="00C14D5B" w:rsidRPr="0018239E">
        <w:rPr>
          <w:sz w:val="28"/>
          <w:szCs w:val="28"/>
        </w:rPr>
        <w:t xml:space="preserve"> </w:t>
      </w:r>
      <w:r w:rsidR="00BC74D3" w:rsidRPr="0018239E">
        <w:rPr>
          <w:sz w:val="28"/>
          <w:szCs w:val="28"/>
        </w:rPr>
        <w:t>Уборочная площадь сельскохозяйственных культур во всех категориях хозяйств равна  6,93 тыс. га (100 % к уровню прошлого года), их них 1</w:t>
      </w:r>
      <w:r w:rsidR="00196B9C" w:rsidRPr="0018239E">
        <w:rPr>
          <w:sz w:val="28"/>
          <w:szCs w:val="28"/>
        </w:rPr>
        <w:t>,</w:t>
      </w:r>
      <w:r w:rsidR="00BC74D3" w:rsidRPr="0018239E">
        <w:rPr>
          <w:sz w:val="28"/>
          <w:szCs w:val="28"/>
        </w:rPr>
        <w:t>5 га под зерновыми культурами.</w:t>
      </w:r>
      <w:r w:rsidR="00595C00" w:rsidRPr="0018239E">
        <w:rPr>
          <w:sz w:val="28"/>
          <w:szCs w:val="28"/>
        </w:rPr>
        <w:t xml:space="preserve"> Произведено 3191,7 тонн зерна (105,6 % к уровню 2022 года),  2829,8 тонн картофеля (100,3 %) и 916,4 тонн овощей (107,6 %). </w:t>
      </w:r>
    </w:p>
    <w:p w:rsidR="00BC3509" w:rsidRPr="0018239E" w:rsidRDefault="00BC3509" w:rsidP="00BC3509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Товаропроизводителями округа получено более</w:t>
      </w:r>
      <w:r w:rsidRPr="0018239E">
        <w:rPr>
          <w:color w:val="000000" w:themeColor="text1"/>
          <w:sz w:val="28"/>
          <w:szCs w:val="28"/>
        </w:rPr>
        <w:t xml:space="preserve"> </w:t>
      </w:r>
      <w:r w:rsidR="00D05E00" w:rsidRPr="0018239E">
        <w:rPr>
          <w:color w:val="000000" w:themeColor="text1"/>
          <w:sz w:val="28"/>
          <w:szCs w:val="28"/>
        </w:rPr>
        <w:t>26</w:t>
      </w:r>
      <w:r w:rsidRPr="0018239E">
        <w:rPr>
          <w:color w:val="000000" w:themeColor="text1"/>
          <w:sz w:val="28"/>
          <w:szCs w:val="28"/>
        </w:rPr>
        <w:t xml:space="preserve"> млн.</w:t>
      </w:r>
      <w:r w:rsidRPr="0018239E">
        <w:rPr>
          <w:sz w:val="28"/>
          <w:szCs w:val="28"/>
        </w:rPr>
        <w:t xml:space="preserve"> рублей </w:t>
      </w:r>
      <w:r w:rsidRPr="0018239E">
        <w:rPr>
          <w:sz w:val="28"/>
          <w:szCs w:val="28"/>
        </w:rPr>
        <w:lastRenderedPageBreak/>
        <w:t>субсидий, в том числе  на развитие племенного животноводства, на поддержку молочного скотоводства, на поддержку доходов в области растениеводства</w:t>
      </w:r>
      <w:r w:rsidR="00D05E00" w:rsidRPr="0018239E">
        <w:rPr>
          <w:sz w:val="28"/>
          <w:szCs w:val="28"/>
        </w:rPr>
        <w:t xml:space="preserve">, на приобретение сельскохозяйственной техники и оборудования и др. </w:t>
      </w:r>
      <w:r w:rsidRPr="0018239E">
        <w:rPr>
          <w:sz w:val="28"/>
          <w:szCs w:val="28"/>
        </w:rPr>
        <w:t xml:space="preserve">Государственную поддержку получили 3 сельхозорганизации и </w:t>
      </w:r>
      <w:r w:rsidR="007D1149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крестьянских (фермерских) хозяйства.</w:t>
      </w:r>
    </w:p>
    <w:p w:rsidR="003A38CF" w:rsidRPr="0018239E" w:rsidRDefault="00D4380F" w:rsidP="00651E11">
      <w:pPr>
        <w:widowControl/>
        <w:ind w:firstLine="708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</w:rPr>
        <w:t xml:space="preserve">Ежегодно проводится ряд мер по повышению </w:t>
      </w:r>
      <w:r w:rsidRPr="0018239E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оборот.</w:t>
      </w:r>
      <w:r w:rsidR="003A38CF" w:rsidRPr="0018239E">
        <w:rPr>
          <w:sz w:val="28"/>
          <w:szCs w:val="28"/>
        </w:rPr>
        <w:t xml:space="preserve"> За счет средств бюджета округа и софинансирования из федерального и областного бюджетов проводится межевание и постановка на государственный учет 180 га земель сельскохозяйственного назначения в целях передачи данных земельных участков в аренду сельскохозяйственным организациям и К(Ф)Х округа.</w:t>
      </w:r>
    </w:p>
    <w:p w:rsidR="00733B9F" w:rsidRPr="0018239E" w:rsidRDefault="00D4380F" w:rsidP="00733B9F">
      <w:pPr>
        <w:widowControl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  </w:t>
      </w:r>
      <w:r w:rsidR="00733B9F" w:rsidRPr="0018239E">
        <w:rPr>
          <w:sz w:val="28"/>
          <w:szCs w:val="28"/>
        </w:rPr>
        <w:t xml:space="preserve">В рамках областного Закона «Новгородский гектар» 1 крестьянскому (фермерскому) хозяйству округа в безвозмездное пользование сроком на 6 лет передано 72 га пахотных земель.    </w:t>
      </w:r>
    </w:p>
    <w:p w:rsidR="00340235" w:rsidRPr="0018239E" w:rsidRDefault="00651E11" w:rsidP="00340235">
      <w:pPr>
        <w:ind w:firstLine="708"/>
        <w:jc w:val="both"/>
        <w:rPr>
          <w:sz w:val="28"/>
          <w:szCs w:val="28"/>
        </w:rPr>
      </w:pPr>
      <w:r w:rsidRPr="0018239E">
        <w:rPr>
          <w:color w:val="000000" w:themeColor="text1"/>
          <w:sz w:val="28"/>
          <w:szCs w:val="28"/>
        </w:rPr>
        <w:t xml:space="preserve">Осуществляется муниципальный контроль использования земель сельскохозяйственного назначения. За </w:t>
      </w:r>
      <w:r w:rsidR="00340235" w:rsidRPr="0018239E">
        <w:rPr>
          <w:sz w:val="28"/>
          <w:szCs w:val="28"/>
        </w:rPr>
        <w:t xml:space="preserve"> </w:t>
      </w:r>
      <w:r w:rsidRPr="0018239E">
        <w:rPr>
          <w:color w:val="000000" w:themeColor="text1"/>
          <w:sz w:val="28"/>
          <w:szCs w:val="28"/>
        </w:rPr>
        <w:t>2023 год проведено 4 контрольных (надзорных) мероприятия</w:t>
      </w:r>
      <w:r w:rsidR="00340235" w:rsidRPr="0018239E">
        <w:rPr>
          <w:sz w:val="28"/>
          <w:szCs w:val="28"/>
        </w:rPr>
        <w:t>, выдано 4 предостережения о недопущении нарушения земельного законодательства.</w:t>
      </w:r>
    </w:p>
    <w:p w:rsidR="00600D82" w:rsidRPr="0018239E" w:rsidRDefault="000F6AC5" w:rsidP="000C3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39E">
        <w:rPr>
          <w:rFonts w:eastAsiaTheme="minorHAnsi"/>
          <w:sz w:val="28"/>
          <w:szCs w:val="28"/>
          <w:lang w:eastAsia="en-US"/>
        </w:rPr>
        <w:t>На постоянной основе осуществляются  мероприятия, направленные на борьбу с борщевиком Сосновского.</w:t>
      </w:r>
      <w:r w:rsidR="00D76AF3" w:rsidRPr="0018239E">
        <w:rPr>
          <w:rFonts w:eastAsiaTheme="minorHAnsi"/>
          <w:sz w:val="28"/>
          <w:szCs w:val="28"/>
          <w:lang w:eastAsia="en-US"/>
        </w:rPr>
        <w:t xml:space="preserve"> </w:t>
      </w:r>
      <w:r w:rsidR="00045B23" w:rsidRPr="0018239E">
        <w:rPr>
          <w:rFonts w:eastAsiaTheme="minorHAnsi"/>
          <w:sz w:val="28"/>
          <w:szCs w:val="28"/>
          <w:lang w:eastAsia="en-US"/>
        </w:rPr>
        <w:t>Проведена химическая обработка  87</w:t>
      </w:r>
      <w:r w:rsidR="00D714FC" w:rsidRPr="0018239E">
        <w:rPr>
          <w:rFonts w:eastAsiaTheme="minorHAnsi"/>
          <w:sz w:val="28"/>
          <w:szCs w:val="28"/>
          <w:lang w:eastAsia="en-US"/>
        </w:rPr>
        <w:t>,2</w:t>
      </w:r>
      <w:r w:rsidR="00045B23" w:rsidRPr="0018239E">
        <w:rPr>
          <w:rFonts w:eastAsiaTheme="minorHAnsi"/>
          <w:sz w:val="28"/>
          <w:szCs w:val="28"/>
          <w:lang w:eastAsia="en-US"/>
        </w:rPr>
        <w:t xml:space="preserve"> гектаров земель, засоренных борщевиком. В текущем году на эти цели израсходовано 1,3 млн.руб., в т.ч. за счет средств областного бюджета - 0,8 млн.руб., бюджета округа – 0,5 млн.руб.</w:t>
      </w:r>
      <w:r w:rsidR="00600D82" w:rsidRPr="001823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Сделано 199 рейдовых осмотров территорий, заросших борщевиком, в т.ч. используемых 37 юридическими лицами, 162 -физическими лицами. Выдано 49 предостережений и 3 предписания о недопущении нарушений. </w:t>
      </w:r>
    </w:p>
    <w:p w:rsidR="000C3DA3" w:rsidRPr="0018239E" w:rsidRDefault="00061EE8" w:rsidP="000C3DA3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  </w:t>
      </w:r>
      <w:r w:rsidR="000C3DA3" w:rsidRPr="0018239E">
        <w:rPr>
          <w:sz w:val="28"/>
          <w:szCs w:val="28"/>
        </w:rPr>
        <w:t xml:space="preserve">     В рамках муниципальной программы « Охрана  окружающей среды и экологическая безопасность»  в отчетном году  оборудованы 13 мест  накопления твердых коммунальных отходов и установлено 73 контейнера. </w:t>
      </w:r>
    </w:p>
    <w:p w:rsidR="0023178D" w:rsidRPr="0018239E" w:rsidRDefault="00061EE8" w:rsidP="000C3DA3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рамках госпрограммы «Комплексное развитие сельских территорий Новгородской области до 2025 года»  </w:t>
      </w:r>
      <w:r w:rsidR="00045B23" w:rsidRPr="0018239E">
        <w:rPr>
          <w:sz w:val="28"/>
          <w:szCs w:val="28"/>
        </w:rPr>
        <w:t xml:space="preserve">проведено </w:t>
      </w:r>
      <w:r w:rsidR="00E07F51" w:rsidRPr="0018239E">
        <w:rPr>
          <w:sz w:val="28"/>
          <w:szCs w:val="28"/>
        </w:rPr>
        <w:t xml:space="preserve"> </w:t>
      </w:r>
      <w:r w:rsidR="0023178D" w:rsidRPr="0018239E">
        <w:rPr>
          <w:sz w:val="28"/>
          <w:szCs w:val="28"/>
        </w:rPr>
        <w:t>переустройство тротуара в п. Хвойная</w:t>
      </w:r>
      <w:r w:rsidR="00E07F51" w:rsidRPr="0018239E">
        <w:rPr>
          <w:sz w:val="28"/>
          <w:szCs w:val="28"/>
        </w:rPr>
        <w:t xml:space="preserve"> (ул.Советская)</w:t>
      </w:r>
      <w:r w:rsidR="0023178D" w:rsidRPr="0018239E">
        <w:rPr>
          <w:sz w:val="28"/>
          <w:szCs w:val="28"/>
        </w:rPr>
        <w:t>.</w:t>
      </w:r>
    </w:p>
    <w:p w:rsidR="00007541" w:rsidRPr="0018239E" w:rsidRDefault="00061EE8" w:rsidP="00AC7644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</w:t>
      </w:r>
      <w:r w:rsidR="00B5780E" w:rsidRPr="0018239E">
        <w:rPr>
          <w:sz w:val="28"/>
          <w:szCs w:val="28"/>
        </w:rPr>
        <w:tab/>
      </w:r>
      <w:r w:rsidR="00696724" w:rsidRPr="0018239E">
        <w:rPr>
          <w:sz w:val="28"/>
          <w:szCs w:val="28"/>
        </w:rPr>
        <w:t xml:space="preserve"> </w:t>
      </w:r>
    </w:p>
    <w:p w:rsidR="00B94224" w:rsidRPr="0018239E" w:rsidRDefault="00F25559" w:rsidP="00EF0CF9">
      <w:pPr>
        <w:jc w:val="center"/>
        <w:rPr>
          <w:sz w:val="28"/>
          <w:szCs w:val="28"/>
        </w:rPr>
      </w:pPr>
      <w:r w:rsidRPr="0018239E">
        <w:rPr>
          <w:b/>
          <w:sz w:val="28"/>
          <w:szCs w:val="28"/>
          <w:u w:val="single"/>
        </w:rPr>
        <w:t xml:space="preserve">3. </w:t>
      </w:r>
      <w:r w:rsidR="00B66EBC" w:rsidRPr="0018239E">
        <w:rPr>
          <w:b/>
          <w:sz w:val="28"/>
          <w:szCs w:val="28"/>
          <w:u w:val="single"/>
        </w:rPr>
        <w:t>С</w:t>
      </w:r>
      <w:r w:rsidR="00A92702" w:rsidRPr="0018239E">
        <w:rPr>
          <w:b/>
          <w:sz w:val="28"/>
          <w:szCs w:val="28"/>
          <w:u w:val="single"/>
        </w:rPr>
        <w:t>ТРОИТЕЛЬСТВО</w:t>
      </w:r>
    </w:p>
    <w:p w:rsidR="00C52AC0" w:rsidRPr="0018239E" w:rsidRDefault="005918EE" w:rsidP="00C52AC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8239E">
        <w:rPr>
          <w:rFonts w:ascii="Times New Roman" w:hAnsi="Times New Roman"/>
          <w:color w:val="000000"/>
          <w:sz w:val="28"/>
          <w:szCs w:val="28"/>
        </w:rPr>
        <w:t xml:space="preserve">В 2023 году </w:t>
      </w:r>
      <w:r w:rsidRPr="0018239E">
        <w:rPr>
          <w:rFonts w:ascii="Times New Roman" w:hAnsi="Times New Roman"/>
          <w:sz w:val="28"/>
          <w:szCs w:val="28"/>
        </w:rPr>
        <w:t>продолжа</w:t>
      </w:r>
      <w:r w:rsidR="00C52AC0" w:rsidRPr="0018239E">
        <w:rPr>
          <w:rFonts w:ascii="Times New Roman" w:hAnsi="Times New Roman"/>
          <w:sz w:val="28"/>
          <w:szCs w:val="28"/>
        </w:rPr>
        <w:t>лась</w:t>
      </w:r>
      <w:r w:rsidRPr="0018239E">
        <w:rPr>
          <w:rFonts w:ascii="Times New Roman" w:hAnsi="Times New Roman"/>
          <w:sz w:val="28"/>
          <w:szCs w:val="28"/>
        </w:rPr>
        <w:t xml:space="preserve"> реализаци</w:t>
      </w:r>
      <w:r w:rsidR="00C52AC0" w:rsidRPr="0018239E">
        <w:rPr>
          <w:rFonts w:ascii="Times New Roman" w:hAnsi="Times New Roman"/>
          <w:sz w:val="28"/>
          <w:szCs w:val="28"/>
        </w:rPr>
        <w:t>я</w:t>
      </w:r>
      <w:r w:rsidRPr="0018239E">
        <w:rPr>
          <w:rFonts w:ascii="Times New Roman" w:hAnsi="Times New Roman"/>
          <w:sz w:val="28"/>
          <w:szCs w:val="28"/>
        </w:rPr>
        <w:t xml:space="preserve"> проекта «Формирование комфортной  городской среды». </w:t>
      </w:r>
      <w:r w:rsidR="00C52AC0" w:rsidRPr="0018239E">
        <w:rPr>
          <w:rFonts w:ascii="Times New Roman" w:hAnsi="Times New Roman"/>
          <w:sz w:val="28"/>
          <w:szCs w:val="28"/>
        </w:rPr>
        <w:t>В</w:t>
      </w:r>
      <w:r w:rsidR="00C52AC0" w:rsidRPr="0018239E">
        <w:rPr>
          <w:rFonts w:ascii="Times New Roman" w:eastAsia="Times New Roman CYR" w:hAnsi="Times New Roman"/>
          <w:color w:val="000000"/>
          <w:sz w:val="28"/>
          <w:szCs w:val="28"/>
        </w:rPr>
        <w:t xml:space="preserve">ыполнены работы  </w:t>
      </w:r>
      <w:r w:rsidR="00C52AC0" w:rsidRPr="0018239E">
        <w:rPr>
          <w:rFonts w:ascii="Times New Roman" w:hAnsi="Times New Roman"/>
          <w:sz w:val="28"/>
          <w:szCs w:val="28"/>
        </w:rPr>
        <w:t xml:space="preserve">по  </w:t>
      </w:r>
      <w:r w:rsidR="00C52AC0" w:rsidRPr="0018239E">
        <w:rPr>
          <w:rFonts w:ascii="Times New Roman" w:hAnsi="Times New Roman"/>
          <w:bCs/>
          <w:sz w:val="28"/>
          <w:szCs w:val="28"/>
        </w:rPr>
        <w:t>устройству ограждения и обустройству хозяйственной площадки</w:t>
      </w:r>
      <w:r w:rsidR="00C52AC0" w:rsidRPr="00182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Центральном парке р.п. Хвойная, ул. Красноармейская. Сумма средств составила 1,5 млн.рублей.</w:t>
      </w:r>
    </w:p>
    <w:p w:rsidR="00F33BEF" w:rsidRPr="0018239E" w:rsidRDefault="00F33BEF" w:rsidP="00F33BEF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рамках </w:t>
      </w:r>
      <w:r w:rsidRPr="0018239E">
        <w:rPr>
          <w:color w:val="000000"/>
          <w:sz w:val="28"/>
          <w:szCs w:val="28"/>
          <w:shd w:val="clear" w:color="auto" w:fill="FFFFFF"/>
        </w:rPr>
        <w:t xml:space="preserve">программы "Развитие здравоохранения Новгородской области до 2029 года" в 2023 году </w:t>
      </w:r>
      <w:r w:rsidR="00E878FA" w:rsidRPr="0018239E">
        <w:rPr>
          <w:color w:val="000000"/>
          <w:sz w:val="28"/>
          <w:szCs w:val="28"/>
          <w:shd w:val="clear" w:color="auto" w:fill="FFFFFF"/>
        </w:rPr>
        <w:t xml:space="preserve">в </w:t>
      </w:r>
      <w:r w:rsidRPr="0018239E">
        <w:rPr>
          <w:color w:val="000000"/>
          <w:sz w:val="28"/>
          <w:szCs w:val="28"/>
          <w:shd w:val="clear" w:color="auto" w:fill="FFFFFF"/>
        </w:rPr>
        <w:t>п.Юбилейный</w:t>
      </w:r>
      <w:r w:rsidR="00317D34" w:rsidRPr="0018239E">
        <w:rPr>
          <w:color w:val="000000"/>
          <w:sz w:val="28"/>
          <w:szCs w:val="28"/>
          <w:shd w:val="clear" w:color="auto" w:fill="FFFFFF"/>
        </w:rPr>
        <w:t xml:space="preserve"> </w:t>
      </w:r>
      <w:r w:rsidR="009C78B1" w:rsidRPr="0018239E">
        <w:rPr>
          <w:color w:val="000000"/>
          <w:sz w:val="28"/>
          <w:szCs w:val="28"/>
          <w:shd w:val="clear" w:color="auto" w:fill="FFFFFF"/>
        </w:rPr>
        <w:t xml:space="preserve"> </w:t>
      </w:r>
      <w:r w:rsidR="00E878FA" w:rsidRPr="0018239E">
        <w:rPr>
          <w:color w:val="000000"/>
          <w:sz w:val="28"/>
          <w:szCs w:val="28"/>
          <w:shd w:val="clear" w:color="auto" w:fill="FFFFFF"/>
        </w:rPr>
        <w:t xml:space="preserve">установлена и </w:t>
      </w:r>
      <w:r w:rsidR="00E878FA" w:rsidRPr="0018239E">
        <w:rPr>
          <w:sz w:val="28"/>
          <w:szCs w:val="28"/>
        </w:rPr>
        <w:t>укомплектована оборудованием</w:t>
      </w:r>
      <w:r w:rsidR="00E878FA" w:rsidRPr="0018239E">
        <w:rPr>
          <w:color w:val="000000"/>
          <w:sz w:val="28"/>
          <w:szCs w:val="28"/>
          <w:shd w:val="clear" w:color="auto" w:fill="FFFFFF"/>
        </w:rPr>
        <w:t xml:space="preserve"> м</w:t>
      </w:r>
      <w:r w:rsidR="009C78B1" w:rsidRPr="0018239E">
        <w:rPr>
          <w:color w:val="000000"/>
          <w:sz w:val="28"/>
          <w:szCs w:val="28"/>
          <w:shd w:val="clear" w:color="auto" w:fill="FFFFFF"/>
        </w:rPr>
        <w:t xml:space="preserve">одульная конструкция </w:t>
      </w:r>
      <w:r w:rsidR="00E878FA" w:rsidRPr="0018239E">
        <w:rPr>
          <w:sz w:val="28"/>
          <w:szCs w:val="28"/>
        </w:rPr>
        <w:t xml:space="preserve">медицинского комплекса врачебной амбулатории. </w:t>
      </w:r>
      <w:r w:rsidR="009E52BA" w:rsidRPr="0018239E">
        <w:rPr>
          <w:sz w:val="28"/>
          <w:szCs w:val="28"/>
        </w:rPr>
        <w:t>Сумма затрат на выполнение работ составляет более 8 млн.руб.</w:t>
      </w:r>
    </w:p>
    <w:p w:rsidR="00A83412" w:rsidRPr="0018239E" w:rsidRDefault="00024089" w:rsidP="00A83412">
      <w:pPr>
        <w:jc w:val="both"/>
        <w:rPr>
          <w:sz w:val="32"/>
          <w:szCs w:val="32"/>
        </w:rPr>
      </w:pPr>
      <w:r w:rsidRPr="0018239E">
        <w:rPr>
          <w:sz w:val="28"/>
          <w:szCs w:val="28"/>
        </w:rPr>
        <w:t xml:space="preserve">  </w:t>
      </w:r>
      <w:r w:rsidR="00A83412"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 xml:space="preserve">В 2023 году завершилась   работа по переселению  собственника   из аварийного  дома   в д. Ракитино. В процессе переселения  наследники    получили    компенсацию за жилое аварийное помещение.  Финансовое </w:t>
      </w:r>
      <w:r w:rsidRPr="0018239E">
        <w:rPr>
          <w:sz w:val="28"/>
          <w:szCs w:val="28"/>
        </w:rPr>
        <w:lastRenderedPageBreak/>
        <w:t>обеспечение данной  программы составило  905,1  тыс. рублей.</w:t>
      </w:r>
      <w:r w:rsidR="00A83412" w:rsidRPr="0018239E">
        <w:rPr>
          <w:sz w:val="32"/>
          <w:szCs w:val="32"/>
        </w:rPr>
        <w:t xml:space="preserve"> </w:t>
      </w:r>
    </w:p>
    <w:p w:rsidR="00014C33" w:rsidRPr="0018239E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20</w:t>
      </w:r>
      <w:r w:rsidR="00F21F93" w:rsidRPr="0018239E">
        <w:rPr>
          <w:sz w:val="28"/>
          <w:szCs w:val="28"/>
        </w:rPr>
        <w:t>2</w:t>
      </w:r>
      <w:r w:rsidR="00E51507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   году   продолжа</w:t>
      </w:r>
      <w:r w:rsidR="00F21F93" w:rsidRPr="0018239E">
        <w:rPr>
          <w:sz w:val="28"/>
          <w:szCs w:val="28"/>
        </w:rPr>
        <w:t>ется</w:t>
      </w:r>
      <w:r w:rsidR="00607650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работа   по    реализации   национального проекта </w:t>
      </w:r>
      <w:r w:rsidRPr="0018239E">
        <w:rPr>
          <w:b/>
          <w:sz w:val="28"/>
          <w:szCs w:val="28"/>
        </w:rPr>
        <w:t>«Доступное и комфортное жилье гражданам России»</w:t>
      </w:r>
      <w:r w:rsidRPr="0018239E">
        <w:rPr>
          <w:sz w:val="28"/>
          <w:szCs w:val="28"/>
        </w:rPr>
        <w:t>.</w:t>
      </w:r>
    </w:p>
    <w:p w:rsidR="00014C33" w:rsidRPr="0018239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Данный проект характеризуется следующими показателями:</w:t>
      </w:r>
    </w:p>
    <w:p w:rsidR="003E78D0" w:rsidRPr="0018239E" w:rsidRDefault="00014C33" w:rsidP="003E78D0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1.</w:t>
      </w:r>
      <w:r w:rsidR="001632D7" w:rsidRPr="0018239E">
        <w:rPr>
          <w:sz w:val="28"/>
          <w:szCs w:val="28"/>
        </w:rPr>
        <w:t xml:space="preserve"> В стадии строительства находится </w:t>
      </w:r>
      <w:r w:rsidR="0012680C" w:rsidRPr="0018239E">
        <w:rPr>
          <w:sz w:val="28"/>
          <w:szCs w:val="28"/>
        </w:rPr>
        <w:t>85</w:t>
      </w:r>
      <w:r w:rsidR="001632D7" w:rsidRPr="0018239E">
        <w:rPr>
          <w:sz w:val="28"/>
          <w:szCs w:val="28"/>
        </w:rPr>
        <w:t xml:space="preserve">  индивидуальны</w:t>
      </w:r>
      <w:r w:rsidR="00C1528F" w:rsidRPr="0018239E">
        <w:rPr>
          <w:sz w:val="28"/>
          <w:szCs w:val="28"/>
        </w:rPr>
        <w:t>х</w:t>
      </w:r>
      <w:r w:rsidR="001632D7" w:rsidRPr="0018239E">
        <w:rPr>
          <w:sz w:val="28"/>
          <w:szCs w:val="28"/>
        </w:rPr>
        <w:t xml:space="preserve"> жилы</w:t>
      </w:r>
      <w:r w:rsidR="00C1528F" w:rsidRPr="0018239E">
        <w:rPr>
          <w:sz w:val="28"/>
          <w:szCs w:val="28"/>
        </w:rPr>
        <w:t>х</w:t>
      </w:r>
      <w:r w:rsidR="001632D7" w:rsidRPr="0018239E">
        <w:rPr>
          <w:sz w:val="28"/>
          <w:szCs w:val="28"/>
        </w:rPr>
        <w:t xml:space="preserve"> дом</w:t>
      </w:r>
      <w:r w:rsidR="003E78D0" w:rsidRPr="0018239E">
        <w:rPr>
          <w:sz w:val="28"/>
          <w:szCs w:val="28"/>
        </w:rPr>
        <w:t>а</w:t>
      </w:r>
      <w:r w:rsidR="001632D7" w:rsidRPr="0018239E">
        <w:rPr>
          <w:sz w:val="28"/>
          <w:szCs w:val="28"/>
        </w:rPr>
        <w:t xml:space="preserve">. Плановое задание по вводу жилья в текущем году составляет </w:t>
      </w:r>
      <w:r w:rsidR="00947E8F" w:rsidRPr="0018239E">
        <w:rPr>
          <w:sz w:val="28"/>
          <w:szCs w:val="28"/>
        </w:rPr>
        <w:t>3</w:t>
      </w:r>
      <w:r w:rsidR="005B77B0" w:rsidRPr="0018239E">
        <w:rPr>
          <w:sz w:val="28"/>
          <w:szCs w:val="28"/>
        </w:rPr>
        <w:t>3</w:t>
      </w:r>
      <w:r w:rsidR="00947E8F" w:rsidRPr="0018239E">
        <w:rPr>
          <w:sz w:val="28"/>
          <w:szCs w:val="28"/>
        </w:rPr>
        <w:t>00</w:t>
      </w:r>
      <w:r w:rsidR="001632D7" w:rsidRPr="0018239E">
        <w:rPr>
          <w:sz w:val="28"/>
          <w:szCs w:val="28"/>
        </w:rPr>
        <w:t xml:space="preserve"> кв.м. </w:t>
      </w:r>
      <w:r w:rsidR="005B77B0" w:rsidRPr="0018239E">
        <w:rPr>
          <w:sz w:val="28"/>
          <w:szCs w:val="28"/>
        </w:rPr>
        <w:t>Ввод жилья за 2023</w:t>
      </w:r>
      <w:r w:rsidR="0012680C" w:rsidRPr="0018239E">
        <w:rPr>
          <w:sz w:val="28"/>
          <w:szCs w:val="28"/>
        </w:rPr>
        <w:t xml:space="preserve"> год</w:t>
      </w:r>
      <w:r w:rsidR="005B77B0" w:rsidRPr="0018239E">
        <w:rPr>
          <w:sz w:val="28"/>
          <w:szCs w:val="28"/>
        </w:rPr>
        <w:t xml:space="preserve"> – </w:t>
      </w:r>
      <w:r w:rsidR="0012680C" w:rsidRPr="0018239E">
        <w:rPr>
          <w:sz w:val="28"/>
          <w:szCs w:val="28"/>
        </w:rPr>
        <w:t>5252,6</w:t>
      </w:r>
      <w:r w:rsidR="003E78D0" w:rsidRPr="0018239E">
        <w:rPr>
          <w:sz w:val="28"/>
          <w:szCs w:val="28"/>
        </w:rPr>
        <w:t xml:space="preserve"> кв.м. или </w:t>
      </w:r>
      <w:r w:rsidR="0012680C" w:rsidRPr="0018239E">
        <w:rPr>
          <w:sz w:val="28"/>
          <w:szCs w:val="28"/>
        </w:rPr>
        <w:t>159,2</w:t>
      </w:r>
      <w:r w:rsidR="003E78D0" w:rsidRPr="0018239E">
        <w:rPr>
          <w:sz w:val="28"/>
          <w:szCs w:val="28"/>
        </w:rPr>
        <w:t xml:space="preserve"> % от плана. Введено 2</w:t>
      </w:r>
      <w:r w:rsidR="0012680C" w:rsidRPr="0018239E">
        <w:rPr>
          <w:sz w:val="28"/>
          <w:szCs w:val="28"/>
        </w:rPr>
        <w:t>7</w:t>
      </w:r>
      <w:r w:rsidR="003E78D0" w:rsidRPr="0018239E">
        <w:rPr>
          <w:sz w:val="28"/>
          <w:szCs w:val="28"/>
        </w:rPr>
        <w:t xml:space="preserve"> индивидуальных жилых домов и 2</w:t>
      </w:r>
      <w:r w:rsidR="0012680C" w:rsidRPr="0018239E">
        <w:rPr>
          <w:sz w:val="28"/>
          <w:szCs w:val="28"/>
        </w:rPr>
        <w:t>9</w:t>
      </w:r>
      <w:r w:rsidR="003E78D0" w:rsidRPr="0018239E">
        <w:rPr>
          <w:sz w:val="28"/>
          <w:szCs w:val="28"/>
        </w:rPr>
        <w:t xml:space="preserve"> реконструкций индивидуальных жилых домов. </w:t>
      </w:r>
    </w:p>
    <w:p w:rsidR="00B83637" w:rsidRPr="0018239E" w:rsidRDefault="00014C33" w:rsidP="001632D7">
      <w:pPr>
        <w:ind w:firstLine="856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Нуждаются в улучшении жилищных условий  </w:t>
      </w:r>
      <w:r w:rsidR="00E51507" w:rsidRPr="0018239E">
        <w:rPr>
          <w:sz w:val="28"/>
          <w:szCs w:val="28"/>
        </w:rPr>
        <w:t>192</w:t>
      </w:r>
      <w:r w:rsidRPr="0018239E">
        <w:rPr>
          <w:sz w:val="28"/>
          <w:szCs w:val="28"/>
        </w:rPr>
        <w:t xml:space="preserve"> сем</w:t>
      </w:r>
      <w:r w:rsidR="00C800FC" w:rsidRPr="0018239E">
        <w:rPr>
          <w:sz w:val="28"/>
          <w:szCs w:val="28"/>
        </w:rPr>
        <w:t>ьи</w:t>
      </w:r>
      <w:r w:rsidRPr="0018239E">
        <w:rPr>
          <w:sz w:val="28"/>
          <w:szCs w:val="28"/>
        </w:rPr>
        <w:t xml:space="preserve">. </w:t>
      </w:r>
    </w:p>
    <w:p w:rsidR="00014C33" w:rsidRPr="0018239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2. Население </w:t>
      </w:r>
      <w:r w:rsidR="00C3208E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для удовлетворения своих потребностей в жилье </w:t>
      </w:r>
      <w:r w:rsidR="00B83637" w:rsidRPr="0018239E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18239E">
        <w:rPr>
          <w:sz w:val="28"/>
          <w:szCs w:val="28"/>
        </w:rPr>
        <w:t xml:space="preserve">  вторичн</w:t>
      </w:r>
      <w:r w:rsidR="00B94224" w:rsidRPr="0018239E">
        <w:rPr>
          <w:sz w:val="28"/>
          <w:szCs w:val="28"/>
        </w:rPr>
        <w:t>ом рынке</w:t>
      </w:r>
      <w:r w:rsidRPr="0018239E">
        <w:rPr>
          <w:sz w:val="28"/>
          <w:szCs w:val="28"/>
        </w:rPr>
        <w:t xml:space="preserve">. </w:t>
      </w:r>
    </w:p>
    <w:p w:rsidR="00351ABC" w:rsidRPr="0018239E" w:rsidRDefault="00014C33" w:rsidP="00351ABC">
      <w:pPr>
        <w:shd w:val="clear" w:color="auto" w:fill="FFFFFF"/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3. </w:t>
      </w:r>
      <w:r w:rsidR="001632D7" w:rsidRPr="0018239E">
        <w:rPr>
          <w:sz w:val="28"/>
          <w:szCs w:val="28"/>
        </w:rPr>
        <w:t xml:space="preserve">Молодые семьи, специалисты </w:t>
      </w:r>
      <w:r w:rsidR="00A32B3F" w:rsidRPr="0018239E">
        <w:rPr>
          <w:sz w:val="28"/>
          <w:szCs w:val="28"/>
        </w:rPr>
        <w:t>округа</w:t>
      </w:r>
      <w:r w:rsidR="001632D7" w:rsidRPr="0018239E">
        <w:rPr>
          <w:sz w:val="28"/>
          <w:szCs w:val="28"/>
        </w:rPr>
        <w:t xml:space="preserve"> принима</w:t>
      </w:r>
      <w:r w:rsidR="00024089" w:rsidRPr="0018239E">
        <w:rPr>
          <w:sz w:val="28"/>
          <w:szCs w:val="28"/>
        </w:rPr>
        <w:t>ли</w:t>
      </w:r>
      <w:r w:rsidR="001632D7" w:rsidRPr="0018239E">
        <w:rPr>
          <w:sz w:val="28"/>
          <w:szCs w:val="28"/>
        </w:rPr>
        <w:t xml:space="preserve"> участие в государственных  программах «Комплексное  развитие сельских территорий Новгородской области»   и «Обеспечение жильем молодых семей». </w:t>
      </w:r>
      <w:r w:rsidR="00351ABC" w:rsidRPr="0018239E">
        <w:rPr>
          <w:sz w:val="28"/>
          <w:szCs w:val="28"/>
        </w:rPr>
        <w:t xml:space="preserve">В 2023 году на улучшение жилищных условий по программе «Обеспечение жильем молодых семей» </w:t>
      </w:r>
      <w:r w:rsidR="00024089" w:rsidRPr="0018239E">
        <w:rPr>
          <w:sz w:val="28"/>
          <w:szCs w:val="28"/>
        </w:rPr>
        <w:t xml:space="preserve">было </w:t>
      </w:r>
      <w:r w:rsidR="00351ABC" w:rsidRPr="0018239E">
        <w:rPr>
          <w:sz w:val="28"/>
          <w:szCs w:val="28"/>
        </w:rPr>
        <w:t xml:space="preserve">предусмотрено выделение субсидии </w:t>
      </w:r>
      <w:r w:rsidR="00024089" w:rsidRPr="0018239E">
        <w:rPr>
          <w:sz w:val="28"/>
          <w:szCs w:val="28"/>
        </w:rPr>
        <w:t xml:space="preserve">четырем </w:t>
      </w:r>
      <w:r w:rsidR="00351ABC" w:rsidRPr="0018239E">
        <w:rPr>
          <w:sz w:val="28"/>
          <w:szCs w:val="28"/>
        </w:rPr>
        <w:t xml:space="preserve"> молодым  семьям  в сумме </w:t>
      </w:r>
      <w:r w:rsidR="00024089" w:rsidRPr="0018239E">
        <w:rPr>
          <w:sz w:val="28"/>
          <w:szCs w:val="28"/>
        </w:rPr>
        <w:t>4</w:t>
      </w:r>
      <w:r w:rsidR="00351ABC" w:rsidRPr="0018239E">
        <w:rPr>
          <w:sz w:val="28"/>
          <w:szCs w:val="28"/>
        </w:rPr>
        <w:t xml:space="preserve"> млн.  </w:t>
      </w:r>
      <w:r w:rsidR="00024089" w:rsidRPr="0018239E">
        <w:rPr>
          <w:sz w:val="28"/>
          <w:szCs w:val="28"/>
        </w:rPr>
        <w:t>233</w:t>
      </w:r>
      <w:r w:rsidR="00351ABC" w:rsidRPr="0018239E">
        <w:rPr>
          <w:sz w:val="28"/>
          <w:szCs w:val="28"/>
        </w:rPr>
        <w:t xml:space="preserve"> тыс. руб. </w:t>
      </w:r>
      <w:r w:rsidR="00F33BEF" w:rsidRPr="0018239E">
        <w:rPr>
          <w:sz w:val="28"/>
          <w:szCs w:val="28"/>
        </w:rPr>
        <w:t>Молодым семьям выданы сертификаты на реализацию по улучшению жилищных условий. Одна семья свое право реализовала   путем погашение процентов по ипотеке, вторая семья</w:t>
      </w:r>
      <w:r w:rsidR="00F7141C" w:rsidRPr="0018239E">
        <w:rPr>
          <w:sz w:val="28"/>
          <w:szCs w:val="28"/>
        </w:rPr>
        <w:t>-  строительство  индивидуального дома</w:t>
      </w:r>
      <w:r w:rsidR="00493DFD" w:rsidRPr="0018239E">
        <w:rPr>
          <w:sz w:val="28"/>
          <w:szCs w:val="28"/>
        </w:rPr>
        <w:t>, две семьи – на приобретение жилья</w:t>
      </w:r>
      <w:r w:rsidR="00F7141C" w:rsidRPr="0018239E">
        <w:rPr>
          <w:sz w:val="28"/>
          <w:szCs w:val="28"/>
        </w:rPr>
        <w:t xml:space="preserve">. </w:t>
      </w:r>
    </w:p>
    <w:p w:rsidR="00DE4295" w:rsidRPr="0018239E" w:rsidRDefault="00DE4295" w:rsidP="00DE4295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По государственной программе «Комплексное  развитие сельских территорий Новгородской области»   с использованием социальной выплаты приобретен </w:t>
      </w:r>
      <w:r w:rsidR="00C06506" w:rsidRPr="0018239E">
        <w:rPr>
          <w:sz w:val="28"/>
          <w:szCs w:val="28"/>
        </w:rPr>
        <w:t>один</w:t>
      </w:r>
      <w:r w:rsidRPr="0018239E">
        <w:rPr>
          <w:sz w:val="28"/>
          <w:szCs w:val="28"/>
        </w:rPr>
        <w:t xml:space="preserve"> жилой дом и </w:t>
      </w:r>
      <w:r w:rsidR="006042AE" w:rsidRPr="0018239E">
        <w:rPr>
          <w:sz w:val="28"/>
          <w:szCs w:val="28"/>
        </w:rPr>
        <w:t>построены</w:t>
      </w:r>
      <w:r w:rsidR="00C06506" w:rsidRPr="0018239E">
        <w:rPr>
          <w:sz w:val="28"/>
          <w:szCs w:val="28"/>
        </w:rPr>
        <w:t xml:space="preserve"> два </w:t>
      </w:r>
      <w:r w:rsidRPr="0018239E">
        <w:rPr>
          <w:sz w:val="28"/>
          <w:szCs w:val="28"/>
        </w:rPr>
        <w:t xml:space="preserve"> жилых дом</w:t>
      </w:r>
      <w:r w:rsidR="00C06506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 xml:space="preserve"> общей площадью 182 кв. метра.</w:t>
      </w:r>
      <w:r w:rsidR="006042AE" w:rsidRPr="0018239E">
        <w:rPr>
          <w:sz w:val="32"/>
          <w:szCs w:val="32"/>
        </w:rPr>
        <w:t xml:space="preserve"> </w:t>
      </w:r>
      <w:r w:rsidR="006042AE" w:rsidRPr="0018239E">
        <w:rPr>
          <w:sz w:val="28"/>
          <w:szCs w:val="28"/>
        </w:rPr>
        <w:t xml:space="preserve">Общая сумма полученных средств составила   3,4 млн.рублей.  </w:t>
      </w:r>
    </w:p>
    <w:p w:rsidR="00A83412" w:rsidRPr="00A83412" w:rsidRDefault="00A83412" w:rsidP="00A8341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4. Для привлечения кадров в железнодорожную отрасль в п.Хвойная строится многоквартирный жилой дом.</w:t>
      </w:r>
    </w:p>
    <w:p w:rsidR="001632D7" w:rsidRPr="00652BE7" w:rsidRDefault="001632D7" w:rsidP="001632D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92702" w:rsidRPr="00652BE7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652BE7">
        <w:rPr>
          <w:b/>
          <w:sz w:val="28"/>
          <w:szCs w:val="28"/>
          <w:u w:val="single"/>
        </w:rPr>
        <w:t xml:space="preserve">4. </w:t>
      </w:r>
      <w:r w:rsidR="00A92702" w:rsidRPr="00652BE7">
        <w:rPr>
          <w:b/>
          <w:sz w:val="28"/>
          <w:szCs w:val="28"/>
          <w:u w:val="single"/>
        </w:rPr>
        <w:t>ИНВЕСТИЦИИ</w:t>
      </w:r>
    </w:p>
    <w:p w:rsidR="00A92702" w:rsidRPr="00652BE7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53741B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CD7759" w:rsidRPr="0053741B">
        <w:rPr>
          <w:sz w:val="28"/>
          <w:szCs w:val="28"/>
        </w:rPr>
        <w:t xml:space="preserve"> </w:t>
      </w:r>
      <w:r w:rsidRPr="0053741B">
        <w:rPr>
          <w:spacing w:val="-1"/>
          <w:sz w:val="28"/>
          <w:szCs w:val="28"/>
        </w:rPr>
        <w:t>20</w:t>
      </w:r>
      <w:r w:rsidR="002D4379" w:rsidRPr="0053741B">
        <w:rPr>
          <w:spacing w:val="-1"/>
          <w:sz w:val="28"/>
          <w:szCs w:val="28"/>
        </w:rPr>
        <w:t>2</w:t>
      </w:r>
      <w:r w:rsidR="004C6C1A" w:rsidRPr="0053741B">
        <w:rPr>
          <w:spacing w:val="-1"/>
          <w:sz w:val="28"/>
          <w:szCs w:val="28"/>
        </w:rPr>
        <w:t>3</w:t>
      </w:r>
      <w:r w:rsidRPr="0053741B">
        <w:rPr>
          <w:spacing w:val="-1"/>
          <w:sz w:val="28"/>
          <w:szCs w:val="28"/>
        </w:rPr>
        <w:t xml:space="preserve">  год   составил  </w:t>
      </w:r>
      <w:r w:rsidR="0053741B" w:rsidRPr="0053741B">
        <w:rPr>
          <w:spacing w:val="-1"/>
          <w:sz w:val="28"/>
          <w:szCs w:val="28"/>
        </w:rPr>
        <w:t>450,0</w:t>
      </w:r>
      <w:r w:rsidRPr="0053741B">
        <w:rPr>
          <w:spacing w:val="-1"/>
          <w:sz w:val="28"/>
          <w:szCs w:val="28"/>
        </w:rPr>
        <w:t xml:space="preserve">  млн. руб. или </w:t>
      </w:r>
      <w:r w:rsidR="0053741B" w:rsidRPr="0053741B">
        <w:rPr>
          <w:spacing w:val="-1"/>
          <w:sz w:val="28"/>
          <w:szCs w:val="28"/>
        </w:rPr>
        <w:t>13</w:t>
      </w:r>
      <w:r w:rsidR="00947E8F" w:rsidRPr="0053741B">
        <w:rPr>
          <w:spacing w:val="-1"/>
          <w:sz w:val="28"/>
          <w:szCs w:val="28"/>
        </w:rPr>
        <w:t xml:space="preserve"> </w:t>
      </w:r>
      <w:r w:rsidR="00DA7343" w:rsidRPr="0053741B">
        <w:rPr>
          <w:spacing w:val="-1"/>
          <w:sz w:val="28"/>
          <w:szCs w:val="28"/>
        </w:rPr>
        <w:t>% к</w:t>
      </w:r>
      <w:r w:rsidR="00917FD9" w:rsidRPr="0053741B">
        <w:rPr>
          <w:spacing w:val="-1"/>
          <w:sz w:val="28"/>
          <w:szCs w:val="28"/>
        </w:rPr>
        <w:t xml:space="preserve"> </w:t>
      </w:r>
      <w:r w:rsidRPr="0053741B">
        <w:rPr>
          <w:sz w:val="28"/>
          <w:szCs w:val="28"/>
        </w:rPr>
        <w:t>уровн</w:t>
      </w:r>
      <w:r w:rsidR="00DA7343" w:rsidRPr="0053741B">
        <w:rPr>
          <w:sz w:val="28"/>
          <w:szCs w:val="28"/>
        </w:rPr>
        <w:t>ю</w:t>
      </w:r>
      <w:r w:rsidRPr="0053741B">
        <w:rPr>
          <w:sz w:val="28"/>
          <w:szCs w:val="28"/>
        </w:rPr>
        <w:t xml:space="preserve"> прошлого года, по </w:t>
      </w:r>
      <w:r w:rsidRPr="00B92F83">
        <w:rPr>
          <w:sz w:val="28"/>
          <w:szCs w:val="28"/>
        </w:rPr>
        <w:t xml:space="preserve">крупным и средним предприятиям  - </w:t>
      </w:r>
      <w:r w:rsidR="00B92F83" w:rsidRPr="00B92F83">
        <w:rPr>
          <w:sz w:val="28"/>
          <w:szCs w:val="28"/>
        </w:rPr>
        <w:t>400,0</w:t>
      </w:r>
      <w:r w:rsidR="00917FD9" w:rsidRPr="00B92F83">
        <w:rPr>
          <w:spacing w:val="-1"/>
          <w:sz w:val="28"/>
          <w:szCs w:val="28"/>
        </w:rPr>
        <w:t xml:space="preserve">  млн. руб. или </w:t>
      </w:r>
      <w:r w:rsidR="00B92F83" w:rsidRPr="00B92F83">
        <w:rPr>
          <w:spacing w:val="-1"/>
          <w:sz w:val="28"/>
          <w:szCs w:val="28"/>
        </w:rPr>
        <w:t>72,6</w:t>
      </w:r>
      <w:r w:rsidR="00917FD9" w:rsidRPr="00B92F83">
        <w:rPr>
          <w:spacing w:val="-1"/>
          <w:sz w:val="28"/>
          <w:szCs w:val="28"/>
        </w:rPr>
        <w:t xml:space="preserve">% к </w:t>
      </w:r>
      <w:r w:rsidR="00917FD9" w:rsidRPr="00B92F83">
        <w:rPr>
          <w:sz w:val="28"/>
          <w:szCs w:val="28"/>
        </w:rPr>
        <w:t xml:space="preserve"> уровню </w:t>
      </w:r>
      <w:r w:rsidR="00A92D41" w:rsidRPr="00B92F83">
        <w:rPr>
          <w:sz w:val="28"/>
          <w:szCs w:val="28"/>
        </w:rPr>
        <w:t xml:space="preserve"> прошлого года</w:t>
      </w:r>
      <w:r w:rsidRPr="00B92F83">
        <w:rPr>
          <w:sz w:val="28"/>
          <w:szCs w:val="28"/>
        </w:rPr>
        <w:t>.</w:t>
      </w:r>
    </w:p>
    <w:p w:rsidR="00402E73" w:rsidRPr="00652BE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18239E">
        <w:rPr>
          <w:sz w:val="28"/>
          <w:szCs w:val="28"/>
        </w:rPr>
        <w:t xml:space="preserve">По состоянию на 1 </w:t>
      </w:r>
      <w:r w:rsidR="00493530" w:rsidRPr="0018239E">
        <w:rPr>
          <w:sz w:val="28"/>
          <w:szCs w:val="28"/>
        </w:rPr>
        <w:t>января</w:t>
      </w:r>
      <w:r w:rsidR="00AA5F2F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20</w:t>
      </w:r>
      <w:r w:rsidR="00453C22" w:rsidRPr="0018239E">
        <w:rPr>
          <w:sz w:val="28"/>
          <w:szCs w:val="28"/>
        </w:rPr>
        <w:t>2</w:t>
      </w:r>
      <w:r w:rsidR="00493530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года на территории Хвойнинского муниципального </w:t>
      </w:r>
      <w:r w:rsidR="005918EE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реализуется </w:t>
      </w:r>
      <w:r w:rsidR="00FA0E01" w:rsidRPr="0018239E">
        <w:rPr>
          <w:sz w:val="28"/>
          <w:szCs w:val="28"/>
        </w:rPr>
        <w:t>10</w:t>
      </w:r>
      <w:r w:rsidRPr="0018239E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E25C7B" w:rsidRPr="0018239E">
        <w:rPr>
          <w:sz w:val="28"/>
          <w:szCs w:val="28"/>
        </w:rPr>
        <w:t>6</w:t>
      </w:r>
      <w:r w:rsidRPr="0018239E">
        <w:rPr>
          <w:sz w:val="28"/>
          <w:szCs w:val="28"/>
        </w:rPr>
        <w:t>), лесно</w:t>
      </w:r>
      <w:r w:rsidR="0063346E" w:rsidRPr="0018239E">
        <w:rPr>
          <w:sz w:val="28"/>
          <w:szCs w:val="28"/>
        </w:rPr>
        <w:t>го</w:t>
      </w:r>
      <w:r w:rsidRPr="0018239E">
        <w:rPr>
          <w:sz w:val="28"/>
          <w:szCs w:val="28"/>
        </w:rPr>
        <w:t xml:space="preserve"> хозяйств</w:t>
      </w:r>
      <w:r w:rsidR="0063346E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 xml:space="preserve"> (</w:t>
      </w:r>
      <w:r w:rsidR="00D87556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), транспортировк</w:t>
      </w:r>
      <w:r w:rsidR="0063346E" w:rsidRPr="0018239E">
        <w:rPr>
          <w:sz w:val="28"/>
          <w:szCs w:val="28"/>
        </w:rPr>
        <w:t>и</w:t>
      </w:r>
      <w:r w:rsidRPr="0018239E">
        <w:rPr>
          <w:sz w:val="28"/>
          <w:szCs w:val="28"/>
        </w:rPr>
        <w:t xml:space="preserve"> и хранени</w:t>
      </w:r>
      <w:r w:rsidR="0063346E" w:rsidRPr="0018239E">
        <w:rPr>
          <w:sz w:val="28"/>
          <w:szCs w:val="28"/>
        </w:rPr>
        <w:t>я</w:t>
      </w:r>
      <w:r w:rsidRPr="0018239E">
        <w:rPr>
          <w:sz w:val="28"/>
          <w:szCs w:val="28"/>
        </w:rPr>
        <w:t xml:space="preserve"> (1)</w:t>
      </w:r>
      <w:r w:rsidR="00B64E38" w:rsidRPr="0018239E">
        <w:rPr>
          <w:sz w:val="28"/>
          <w:szCs w:val="28"/>
        </w:rPr>
        <w:t>, обеспечение электроэнергией, газом и паром (</w:t>
      </w:r>
      <w:r w:rsidR="00FA0E01" w:rsidRPr="0018239E">
        <w:rPr>
          <w:sz w:val="28"/>
          <w:szCs w:val="28"/>
        </w:rPr>
        <w:t>2</w:t>
      </w:r>
      <w:r w:rsidR="00B64E38" w:rsidRPr="0018239E">
        <w:rPr>
          <w:sz w:val="28"/>
          <w:szCs w:val="28"/>
        </w:rPr>
        <w:t>).</w:t>
      </w:r>
      <w:r w:rsidR="00D87556" w:rsidRPr="0018239E">
        <w:rPr>
          <w:sz w:val="28"/>
          <w:szCs w:val="28"/>
        </w:rPr>
        <w:t xml:space="preserve"> </w:t>
      </w:r>
      <w:r w:rsidRPr="0018239E">
        <w:rPr>
          <w:kern w:val="24"/>
          <w:sz w:val="28"/>
          <w:szCs w:val="28"/>
        </w:rPr>
        <w:t>Сроки реализации</w:t>
      </w:r>
      <w:r w:rsidR="0041739F" w:rsidRPr="0018239E">
        <w:rPr>
          <w:kern w:val="24"/>
          <w:sz w:val="28"/>
          <w:szCs w:val="28"/>
        </w:rPr>
        <w:t xml:space="preserve"> проектов</w:t>
      </w:r>
      <w:r w:rsidRPr="0018239E">
        <w:rPr>
          <w:kern w:val="24"/>
          <w:sz w:val="28"/>
          <w:szCs w:val="28"/>
        </w:rPr>
        <w:t xml:space="preserve"> 201</w:t>
      </w:r>
      <w:r w:rsidR="004E7F6E" w:rsidRPr="0018239E">
        <w:rPr>
          <w:kern w:val="24"/>
          <w:sz w:val="28"/>
          <w:szCs w:val="28"/>
        </w:rPr>
        <w:t>6</w:t>
      </w:r>
      <w:r w:rsidRPr="0018239E">
        <w:rPr>
          <w:kern w:val="24"/>
          <w:sz w:val="28"/>
          <w:szCs w:val="28"/>
        </w:rPr>
        <w:t>-20</w:t>
      </w:r>
      <w:r w:rsidR="00F4272B">
        <w:rPr>
          <w:kern w:val="24"/>
          <w:sz w:val="28"/>
          <w:szCs w:val="28"/>
        </w:rPr>
        <w:t>33</w:t>
      </w:r>
      <w:r w:rsidRPr="0018239E">
        <w:rPr>
          <w:kern w:val="24"/>
          <w:sz w:val="28"/>
          <w:szCs w:val="28"/>
        </w:rPr>
        <w:t xml:space="preserve"> гг.</w:t>
      </w:r>
      <w:r w:rsidR="00CE405E" w:rsidRPr="0018239E">
        <w:rPr>
          <w:kern w:val="24"/>
          <w:sz w:val="28"/>
          <w:szCs w:val="28"/>
        </w:rPr>
        <w:t xml:space="preserve"> </w:t>
      </w:r>
      <w:r w:rsidR="0041739F" w:rsidRPr="0018239E">
        <w:rPr>
          <w:kern w:val="24"/>
          <w:sz w:val="28"/>
          <w:szCs w:val="28"/>
        </w:rPr>
        <w:t>Общая с</w:t>
      </w:r>
      <w:r w:rsidRPr="0018239E">
        <w:rPr>
          <w:sz w:val="28"/>
          <w:szCs w:val="28"/>
        </w:rPr>
        <w:t xml:space="preserve">тоимость </w:t>
      </w:r>
      <w:r w:rsidR="0041739F" w:rsidRPr="0018239E">
        <w:rPr>
          <w:sz w:val="28"/>
          <w:szCs w:val="28"/>
        </w:rPr>
        <w:t xml:space="preserve">по </w:t>
      </w:r>
      <w:r w:rsidRPr="0018239E">
        <w:rPr>
          <w:sz w:val="28"/>
          <w:szCs w:val="28"/>
        </w:rPr>
        <w:t>проект</w:t>
      </w:r>
      <w:r w:rsidR="0041739F" w:rsidRPr="0018239E">
        <w:rPr>
          <w:sz w:val="28"/>
          <w:szCs w:val="28"/>
        </w:rPr>
        <w:t>ам</w:t>
      </w:r>
      <w:r w:rsidRPr="0018239E">
        <w:rPr>
          <w:sz w:val="28"/>
          <w:szCs w:val="28"/>
        </w:rPr>
        <w:t xml:space="preserve">: </w:t>
      </w:r>
      <w:r w:rsidR="00B64E38" w:rsidRPr="0018239E">
        <w:rPr>
          <w:sz w:val="28"/>
          <w:szCs w:val="28"/>
        </w:rPr>
        <w:t>1</w:t>
      </w:r>
      <w:r w:rsidR="00F4272B">
        <w:rPr>
          <w:sz w:val="28"/>
          <w:szCs w:val="28"/>
        </w:rPr>
        <w:t>1202,9</w:t>
      </w:r>
      <w:r w:rsidRPr="0018239E">
        <w:rPr>
          <w:sz w:val="28"/>
          <w:szCs w:val="28"/>
        </w:rPr>
        <w:t xml:space="preserve"> млн. рублей, из которых уже освоено </w:t>
      </w:r>
      <w:r w:rsidR="00B64E38" w:rsidRPr="0018239E">
        <w:rPr>
          <w:sz w:val="28"/>
          <w:szCs w:val="28"/>
        </w:rPr>
        <w:t>6</w:t>
      </w:r>
      <w:r w:rsidR="00224096" w:rsidRPr="0018239E">
        <w:rPr>
          <w:sz w:val="28"/>
          <w:szCs w:val="28"/>
        </w:rPr>
        <w:t> </w:t>
      </w:r>
      <w:r w:rsidR="009A287D" w:rsidRPr="0018239E">
        <w:rPr>
          <w:sz w:val="28"/>
          <w:szCs w:val="28"/>
        </w:rPr>
        <w:t>99</w:t>
      </w:r>
      <w:r w:rsidR="00224096" w:rsidRPr="0018239E">
        <w:rPr>
          <w:sz w:val="28"/>
          <w:szCs w:val="28"/>
        </w:rPr>
        <w:t>7,3</w:t>
      </w:r>
      <w:r w:rsidRPr="0018239E">
        <w:rPr>
          <w:sz w:val="28"/>
          <w:szCs w:val="28"/>
        </w:rPr>
        <w:t xml:space="preserve"> млн. рублей. </w:t>
      </w:r>
      <w:r w:rsidRPr="0018239E">
        <w:rPr>
          <w:kern w:val="24"/>
          <w:sz w:val="28"/>
          <w:szCs w:val="28"/>
        </w:rPr>
        <w:t xml:space="preserve">При реализации проектов планируется создание </w:t>
      </w:r>
      <w:r w:rsidR="00FA0E01" w:rsidRPr="0018239E">
        <w:rPr>
          <w:kern w:val="24"/>
          <w:sz w:val="28"/>
          <w:szCs w:val="28"/>
        </w:rPr>
        <w:t>404</w:t>
      </w:r>
      <w:r w:rsidRPr="0018239E">
        <w:rPr>
          <w:kern w:val="24"/>
          <w:sz w:val="28"/>
          <w:szCs w:val="28"/>
        </w:rPr>
        <w:t xml:space="preserve"> рабочих  мест</w:t>
      </w:r>
      <w:r w:rsidR="00634D11" w:rsidRPr="0018239E">
        <w:rPr>
          <w:kern w:val="24"/>
          <w:sz w:val="28"/>
          <w:szCs w:val="28"/>
        </w:rPr>
        <w:t>а</w:t>
      </w:r>
      <w:r w:rsidRPr="0018239E">
        <w:rPr>
          <w:kern w:val="24"/>
          <w:sz w:val="28"/>
          <w:szCs w:val="28"/>
        </w:rPr>
        <w:t>. По</w:t>
      </w:r>
      <w:r w:rsidRPr="00652BE7">
        <w:rPr>
          <w:kern w:val="24"/>
          <w:sz w:val="28"/>
          <w:szCs w:val="28"/>
        </w:rPr>
        <w:t xml:space="preserve"> </w:t>
      </w:r>
      <w:r w:rsidRPr="00940B81">
        <w:rPr>
          <w:kern w:val="24"/>
          <w:sz w:val="28"/>
          <w:szCs w:val="28"/>
        </w:rPr>
        <w:t xml:space="preserve">состоянию на 1 </w:t>
      </w:r>
      <w:r w:rsidR="00493530" w:rsidRPr="00940B81">
        <w:rPr>
          <w:kern w:val="24"/>
          <w:sz w:val="28"/>
          <w:szCs w:val="28"/>
        </w:rPr>
        <w:t>января</w:t>
      </w:r>
      <w:r w:rsidR="007B448D" w:rsidRPr="00940B81">
        <w:rPr>
          <w:kern w:val="24"/>
          <w:sz w:val="28"/>
          <w:szCs w:val="28"/>
        </w:rPr>
        <w:t xml:space="preserve"> </w:t>
      </w:r>
      <w:r w:rsidRPr="00940B81">
        <w:rPr>
          <w:kern w:val="24"/>
          <w:sz w:val="28"/>
          <w:szCs w:val="28"/>
        </w:rPr>
        <w:t xml:space="preserve"> 20</w:t>
      </w:r>
      <w:r w:rsidR="006B64EA" w:rsidRPr="00940B81">
        <w:rPr>
          <w:kern w:val="24"/>
          <w:sz w:val="28"/>
          <w:szCs w:val="28"/>
        </w:rPr>
        <w:t>2</w:t>
      </w:r>
      <w:r w:rsidR="00224096" w:rsidRPr="00940B81">
        <w:rPr>
          <w:kern w:val="24"/>
          <w:sz w:val="28"/>
          <w:szCs w:val="28"/>
        </w:rPr>
        <w:t>4</w:t>
      </w:r>
      <w:r w:rsidRPr="00940B81">
        <w:rPr>
          <w:kern w:val="24"/>
          <w:sz w:val="28"/>
          <w:szCs w:val="28"/>
        </w:rPr>
        <w:t xml:space="preserve"> года создано </w:t>
      </w:r>
      <w:r w:rsidR="001643AF" w:rsidRPr="00940B81">
        <w:rPr>
          <w:kern w:val="24"/>
          <w:sz w:val="28"/>
          <w:szCs w:val="28"/>
        </w:rPr>
        <w:t>12</w:t>
      </w:r>
      <w:r w:rsidR="00940B81" w:rsidRPr="00940B81">
        <w:rPr>
          <w:kern w:val="24"/>
          <w:sz w:val="28"/>
          <w:szCs w:val="28"/>
        </w:rPr>
        <w:t>9</w:t>
      </w:r>
      <w:r w:rsidRPr="00940B81">
        <w:rPr>
          <w:kern w:val="24"/>
          <w:sz w:val="28"/>
          <w:szCs w:val="28"/>
        </w:rPr>
        <w:t xml:space="preserve"> рабоч</w:t>
      </w:r>
      <w:r w:rsidR="007B448D" w:rsidRPr="00940B81">
        <w:rPr>
          <w:kern w:val="24"/>
          <w:sz w:val="28"/>
          <w:szCs w:val="28"/>
        </w:rPr>
        <w:t>их</w:t>
      </w:r>
      <w:r w:rsidRPr="00940B81">
        <w:rPr>
          <w:kern w:val="24"/>
          <w:sz w:val="28"/>
          <w:szCs w:val="28"/>
        </w:rPr>
        <w:t xml:space="preserve"> мест.</w:t>
      </w:r>
      <w:r w:rsidRPr="00652BE7">
        <w:rPr>
          <w:kern w:val="24"/>
          <w:sz w:val="28"/>
          <w:szCs w:val="28"/>
        </w:rPr>
        <w:t xml:space="preserve"> </w:t>
      </w:r>
    </w:p>
    <w:p w:rsidR="00203E2D" w:rsidRDefault="00203E2D" w:rsidP="00203E2D">
      <w:pPr>
        <w:ind w:firstLine="53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2023 году завершились инвестиционные проекты:</w:t>
      </w:r>
    </w:p>
    <w:p w:rsidR="00203E2D" w:rsidRPr="0018239E" w:rsidRDefault="00203E2D" w:rsidP="00203E2D">
      <w:pPr>
        <w:ind w:firstLine="53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 xml:space="preserve"> </w:t>
      </w:r>
      <w:r w:rsidRPr="0018239E">
        <w:rPr>
          <w:kern w:val="24"/>
          <w:sz w:val="28"/>
          <w:szCs w:val="28"/>
          <w:u w:val="single"/>
        </w:rPr>
        <w:t>лесопромышленный комплекс</w:t>
      </w:r>
      <w:r w:rsidRPr="0018239E">
        <w:rPr>
          <w:kern w:val="24"/>
          <w:sz w:val="28"/>
          <w:szCs w:val="28"/>
        </w:rPr>
        <w:t>-</w:t>
      </w:r>
    </w:p>
    <w:p w:rsidR="00203E2D" w:rsidRPr="00652BE7" w:rsidRDefault="00203E2D" w:rsidP="00203E2D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ООО «Хвойная - Лес» </w:t>
      </w:r>
      <w:r w:rsidRPr="0018239E">
        <w:rPr>
          <w:sz w:val="28"/>
          <w:szCs w:val="28"/>
          <w:shd w:val="clear" w:color="auto" w:fill="FFFFFF"/>
        </w:rPr>
        <w:t>реализует проект по  организации лесопитомника</w:t>
      </w:r>
      <w:r w:rsidRPr="0018239E">
        <w:rPr>
          <w:sz w:val="28"/>
          <w:szCs w:val="28"/>
        </w:rPr>
        <w:t xml:space="preserve"> с закрытой корневой системой.  С начала реализации проекта затраты составили 21,9 млн.руб. Установлены 600 мини-парников, 38 теплиц, поливочная система, отопительная система, запущена шишкосушилка. Освоена технология выращивания сеянцев с закрытой корневой системой. Количество ежегодного объема выращивания сеянцев достигло 6,5 млн.шт. С</w:t>
      </w:r>
      <w:r w:rsidRPr="00652BE7">
        <w:rPr>
          <w:sz w:val="28"/>
          <w:szCs w:val="28"/>
        </w:rPr>
        <w:t xml:space="preserve"> </w:t>
      </w:r>
      <w:r w:rsidRPr="002D6870">
        <w:rPr>
          <w:sz w:val="28"/>
          <w:szCs w:val="28"/>
        </w:rPr>
        <w:t xml:space="preserve">начала проекта создано </w:t>
      </w:r>
      <w:r w:rsidR="002D6870" w:rsidRPr="002D6870">
        <w:rPr>
          <w:sz w:val="28"/>
          <w:szCs w:val="28"/>
        </w:rPr>
        <w:t>30</w:t>
      </w:r>
      <w:r w:rsidRPr="002D6870">
        <w:rPr>
          <w:sz w:val="28"/>
          <w:szCs w:val="28"/>
        </w:rPr>
        <w:t xml:space="preserve"> рабочих мест.</w:t>
      </w:r>
      <w:r w:rsidRPr="00652BE7">
        <w:rPr>
          <w:sz w:val="28"/>
          <w:szCs w:val="28"/>
        </w:rPr>
        <w:t xml:space="preserve"> </w:t>
      </w:r>
    </w:p>
    <w:p w:rsidR="00203E2D" w:rsidRPr="0018239E" w:rsidRDefault="00203E2D" w:rsidP="00203E2D">
      <w:pPr>
        <w:shd w:val="clear" w:color="auto" w:fill="FFFFFF"/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31.01.2023 года компания «Газпром» запустила в нашем округе новый межпоселковый газопровод   стоимостью 2,5 млрд. рублей. </w:t>
      </w:r>
      <w:r>
        <w:rPr>
          <w:sz w:val="28"/>
          <w:szCs w:val="28"/>
        </w:rPr>
        <w:t>Создано 18 рабочих мест.</w:t>
      </w:r>
    </w:p>
    <w:p w:rsidR="00EA7B57" w:rsidRPr="00652BE7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652BE7">
        <w:rPr>
          <w:kern w:val="24"/>
          <w:sz w:val="28"/>
          <w:szCs w:val="28"/>
        </w:rPr>
        <w:t>Основные  сферы вложения инвестиций в 20</w:t>
      </w:r>
      <w:r w:rsidR="00221951" w:rsidRPr="00652BE7">
        <w:rPr>
          <w:kern w:val="24"/>
          <w:sz w:val="28"/>
          <w:szCs w:val="28"/>
        </w:rPr>
        <w:t>2</w:t>
      </w:r>
      <w:r w:rsidR="0097221A" w:rsidRPr="00652BE7">
        <w:rPr>
          <w:kern w:val="24"/>
          <w:sz w:val="28"/>
          <w:szCs w:val="28"/>
        </w:rPr>
        <w:t>3</w:t>
      </w:r>
      <w:r w:rsidRPr="00652BE7">
        <w:rPr>
          <w:kern w:val="24"/>
          <w:sz w:val="28"/>
          <w:szCs w:val="28"/>
        </w:rPr>
        <w:t xml:space="preserve"> году:</w:t>
      </w:r>
    </w:p>
    <w:p w:rsidR="00EA7B57" w:rsidRPr="00652BE7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652BE7">
        <w:rPr>
          <w:kern w:val="24"/>
          <w:sz w:val="28"/>
          <w:szCs w:val="28"/>
          <w:u w:val="single"/>
        </w:rPr>
        <w:t>агропромышленный комплекс –</w:t>
      </w:r>
    </w:p>
    <w:p w:rsidR="00422288" w:rsidRPr="0018239E" w:rsidRDefault="005D57C4" w:rsidP="00A37DB3">
      <w:pPr>
        <w:jc w:val="both"/>
        <w:rPr>
          <w:sz w:val="28"/>
          <w:szCs w:val="28"/>
        </w:rPr>
      </w:pPr>
      <w:r w:rsidRPr="00652BE7">
        <w:rPr>
          <w:sz w:val="28"/>
          <w:szCs w:val="28"/>
        </w:rPr>
        <w:t xml:space="preserve">       </w:t>
      </w:r>
      <w:r w:rsidRPr="0018239E">
        <w:rPr>
          <w:sz w:val="28"/>
          <w:szCs w:val="28"/>
        </w:rPr>
        <w:t xml:space="preserve">Крестьянское (фермерское) хозяйство Проценко Н.В. </w:t>
      </w:r>
      <w:r w:rsidR="00A37DB3" w:rsidRPr="0018239E">
        <w:rPr>
          <w:sz w:val="28"/>
          <w:szCs w:val="28"/>
        </w:rPr>
        <w:t xml:space="preserve"> с 2017 года </w:t>
      </w:r>
      <w:r w:rsidRPr="0018239E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</w:t>
      </w:r>
      <w:r w:rsidR="00684F87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>0 голов крупного рогатого скота</w:t>
      </w:r>
      <w:r w:rsidR="00684F87" w:rsidRPr="0018239E">
        <w:rPr>
          <w:sz w:val="28"/>
          <w:szCs w:val="28"/>
        </w:rPr>
        <w:t>, в т.ч. 2</w:t>
      </w:r>
      <w:r w:rsidR="00593124" w:rsidRPr="0018239E">
        <w:rPr>
          <w:sz w:val="28"/>
          <w:szCs w:val="28"/>
        </w:rPr>
        <w:t>25</w:t>
      </w:r>
      <w:r w:rsidR="00684F87" w:rsidRPr="0018239E">
        <w:rPr>
          <w:sz w:val="28"/>
          <w:szCs w:val="28"/>
        </w:rPr>
        <w:t xml:space="preserve"> коров</w:t>
      </w:r>
      <w:r w:rsidRPr="0018239E">
        <w:rPr>
          <w:sz w:val="28"/>
          <w:szCs w:val="28"/>
        </w:rPr>
        <w:t>.</w:t>
      </w:r>
      <w:r w:rsidR="00422288" w:rsidRPr="0018239E">
        <w:rPr>
          <w:sz w:val="28"/>
          <w:szCs w:val="28"/>
        </w:rPr>
        <w:t xml:space="preserve"> Затраты с начала реализации проекта – </w:t>
      </w:r>
      <w:r w:rsidR="00684F87" w:rsidRPr="0018239E">
        <w:rPr>
          <w:sz w:val="28"/>
          <w:szCs w:val="28"/>
        </w:rPr>
        <w:t>4</w:t>
      </w:r>
      <w:r w:rsidR="00593124" w:rsidRPr="0018239E">
        <w:rPr>
          <w:sz w:val="28"/>
          <w:szCs w:val="28"/>
        </w:rPr>
        <w:t>2,9</w:t>
      </w:r>
      <w:r w:rsidR="00422288" w:rsidRPr="0018239E">
        <w:rPr>
          <w:sz w:val="28"/>
          <w:szCs w:val="28"/>
        </w:rPr>
        <w:t xml:space="preserve"> млн.руб</w:t>
      </w:r>
      <w:r w:rsidR="00A37DB3" w:rsidRPr="0018239E">
        <w:rPr>
          <w:sz w:val="28"/>
          <w:szCs w:val="28"/>
        </w:rPr>
        <w:t xml:space="preserve">. </w:t>
      </w:r>
      <w:r w:rsidR="0032383D" w:rsidRPr="0018239E">
        <w:rPr>
          <w:sz w:val="28"/>
          <w:szCs w:val="28"/>
        </w:rPr>
        <w:t>С начала проекта создано 14 рабочих мест</w:t>
      </w:r>
      <w:r w:rsidR="00684F87" w:rsidRPr="0018239E">
        <w:rPr>
          <w:sz w:val="28"/>
          <w:szCs w:val="28"/>
        </w:rPr>
        <w:t>.</w:t>
      </w:r>
    </w:p>
    <w:p w:rsidR="004E5101" w:rsidRPr="0018239E" w:rsidRDefault="004E5101" w:rsidP="004E5101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Сельскохозяйственный потребительский кооператив «Ронино» реализует проект по реконструкции цеха по убою и разделке мелкого и крупного рогатого скота. В декабре 2020 года в п.Хвойная открыт новый магазин "Мясная кухня" и цех для изготовления мясных полуфабрикатов.  </w:t>
      </w:r>
      <w:r w:rsidR="005D49D9" w:rsidRPr="0018239E">
        <w:rPr>
          <w:sz w:val="28"/>
          <w:szCs w:val="28"/>
        </w:rPr>
        <w:t xml:space="preserve">С использованием средств гранта приобретено торговое и холодильное оборудование,  оборудование для цеха обвалки и упаковки мяса затраты составили </w:t>
      </w:r>
      <w:r w:rsidR="0018225A" w:rsidRPr="0018239E">
        <w:rPr>
          <w:sz w:val="28"/>
          <w:szCs w:val="28"/>
        </w:rPr>
        <w:t>18,1</w:t>
      </w:r>
      <w:r w:rsidR="005D49D9" w:rsidRPr="0018239E">
        <w:rPr>
          <w:sz w:val="28"/>
          <w:szCs w:val="28"/>
        </w:rPr>
        <w:t xml:space="preserve"> млн.руб</w:t>
      </w:r>
      <w:r w:rsidR="00984175" w:rsidRPr="0018239E">
        <w:rPr>
          <w:sz w:val="28"/>
          <w:szCs w:val="28"/>
        </w:rPr>
        <w:t>.</w:t>
      </w:r>
      <w:r w:rsidR="005D49D9" w:rsidRPr="0018239E">
        <w:rPr>
          <w:sz w:val="28"/>
          <w:szCs w:val="28"/>
        </w:rPr>
        <w:t xml:space="preserve"> </w:t>
      </w:r>
      <w:r w:rsidR="00F553F3" w:rsidRPr="0018239E">
        <w:rPr>
          <w:sz w:val="28"/>
          <w:szCs w:val="28"/>
        </w:rPr>
        <w:t>В 2021 году открыты торговые точки в В.Новгороде и Санкт-Петербурге.</w:t>
      </w:r>
      <w:r w:rsidR="005405E9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Создано  </w:t>
      </w:r>
      <w:r w:rsidR="005D49D9" w:rsidRPr="0018239E">
        <w:rPr>
          <w:sz w:val="28"/>
          <w:szCs w:val="28"/>
        </w:rPr>
        <w:t>1</w:t>
      </w:r>
      <w:r w:rsidR="00984175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рабочих мест</w:t>
      </w:r>
      <w:r w:rsidR="00984175" w:rsidRPr="0018239E">
        <w:rPr>
          <w:sz w:val="28"/>
          <w:szCs w:val="28"/>
        </w:rPr>
        <w:t>.</w:t>
      </w:r>
    </w:p>
    <w:p w:rsidR="00A86C81" w:rsidRPr="0018239E" w:rsidRDefault="00616A13" w:rsidP="00A86C81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Реализуется проект</w:t>
      </w:r>
      <w:r w:rsidR="00A86C81" w:rsidRPr="0018239E">
        <w:rPr>
          <w:sz w:val="28"/>
          <w:szCs w:val="28"/>
        </w:rPr>
        <w:t>ы</w:t>
      </w:r>
      <w:r w:rsidRPr="0018239E">
        <w:rPr>
          <w:sz w:val="28"/>
          <w:szCs w:val="28"/>
        </w:rPr>
        <w:t xml:space="preserve"> по развитию молочного скотоводства в К(Ф)Х Быстров</w:t>
      </w:r>
      <w:r w:rsidR="00CF2D26" w:rsidRPr="0018239E">
        <w:rPr>
          <w:sz w:val="28"/>
          <w:szCs w:val="28"/>
        </w:rPr>
        <w:t>ой</w:t>
      </w:r>
      <w:r w:rsidRPr="0018239E">
        <w:rPr>
          <w:sz w:val="28"/>
          <w:szCs w:val="28"/>
        </w:rPr>
        <w:t xml:space="preserve"> С.Ю.</w:t>
      </w:r>
      <w:r w:rsidR="00CF2D26" w:rsidRPr="0018239E">
        <w:rPr>
          <w:sz w:val="28"/>
          <w:szCs w:val="28"/>
        </w:rPr>
        <w:t xml:space="preserve">, </w:t>
      </w:r>
      <w:r w:rsidR="00A86C81" w:rsidRPr="0018239E">
        <w:rPr>
          <w:sz w:val="28"/>
          <w:szCs w:val="28"/>
        </w:rPr>
        <w:t>К(Ф)Х Ахмедова Р.Ш.О.</w:t>
      </w:r>
      <w:r w:rsidR="00CF2D26" w:rsidRPr="0018239E">
        <w:rPr>
          <w:sz w:val="28"/>
          <w:szCs w:val="28"/>
        </w:rPr>
        <w:t xml:space="preserve">, К(Ф)Х Данковской Т.С. </w:t>
      </w:r>
    </w:p>
    <w:p w:rsidR="00CF2D26" w:rsidRPr="0018239E" w:rsidRDefault="00CF2D26" w:rsidP="00CF2D26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Реализуется проект по развитию молочного скотоводства в К(Ф)Х Данковская Т.С. С начала реализации проекта инвестиционные вложения составили 6,2 млн.руб., в том числе региональная грантовая поддержка – 3,6 млн. руб. Приобретена кормозаготовительная техника, трактор, сыроварня. Создано 3 рабочих места.</w:t>
      </w:r>
    </w:p>
    <w:p w:rsidR="00A86C81" w:rsidRPr="0018239E" w:rsidRDefault="00A86C81" w:rsidP="00A86C81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Быстрова С.Ю. </w:t>
      </w:r>
      <w:r w:rsidR="00616A13" w:rsidRPr="0018239E">
        <w:rPr>
          <w:sz w:val="28"/>
          <w:szCs w:val="28"/>
        </w:rPr>
        <w:t>приобретено: трактор, косилка, погрузчик тракторный, фреза. Инвестиционные вложения составили 3,</w:t>
      </w:r>
      <w:r w:rsidRPr="0018239E">
        <w:rPr>
          <w:sz w:val="28"/>
          <w:szCs w:val="28"/>
        </w:rPr>
        <w:t>5</w:t>
      </w:r>
      <w:r w:rsidR="00616A13" w:rsidRPr="0018239E">
        <w:rPr>
          <w:sz w:val="28"/>
          <w:szCs w:val="28"/>
        </w:rPr>
        <w:t xml:space="preserve"> млн.руб., в том числе региональная грантовая поддержка – 2,9 млн.руб.</w:t>
      </w:r>
      <w:r w:rsidRPr="0018239E">
        <w:rPr>
          <w:sz w:val="28"/>
          <w:szCs w:val="28"/>
        </w:rPr>
        <w:t xml:space="preserve"> Создано 2 рабочих места.</w:t>
      </w:r>
    </w:p>
    <w:p w:rsidR="00112045" w:rsidRPr="0018239E" w:rsidRDefault="00616A13" w:rsidP="00112045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К(Ф)Х Ахмедов Р.Ш.О.  приобретено:  косилка, пресс- подборщик, осуществлено переустройство животноводческого помещения. Инвестиционные вложения составили </w:t>
      </w:r>
      <w:r w:rsidR="00D22F8D" w:rsidRPr="0018239E">
        <w:rPr>
          <w:sz w:val="28"/>
          <w:szCs w:val="28"/>
        </w:rPr>
        <w:t>2,2</w:t>
      </w:r>
      <w:r w:rsidRPr="0018239E">
        <w:rPr>
          <w:sz w:val="28"/>
          <w:szCs w:val="28"/>
        </w:rPr>
        <w:t xml:space="preserve"> млн.руб., в том числе региональная грантовая поддержка – </w:t>
      </w:r>
      <w:r w:rsidR="00D22F8D" w:rsidRPr="0018239E">
        <w:rPr>
          <w:sz w:val="28"/>
          <w:szCs w:val="28"/>
        </w:rPr>
        <w:t>2,0</w:t>
      </w:r>
      <w:r w:rsidRPr="0018239E">
        <w:rPr>
          <w:sz w:val="28"/>
          <w:szCs w:val="28"/>
        </w:rPr>
        <w:t xml:space="preserve"> млн.руб.</w:t>
      </w:r>
      <w:r w:rsidR="00112045" w:rsidRPr="0018239E">
        <w:rPr>
          <w:sz w:val="28"/>
          <w:szCs w:val="28"/>
        </w:rPr>
        <w:t xml:space="preserve"> Создано 1 рабочее место.</w:t>
      </w:r>
    </w:p>
    <w:p w:rsidR="004C7178" w:rsidRPr="0018239E" w:rsidRDefault="002F35FA" w:rsidP="00EA7B57">
      <w:pPr>
        <w:ind w:firstLine="539"/>
        <w:jc w:val="both"/>
        <w:rPr>
          <w:kern w:val="24"/>
          <w:sz w:val="28"/>
          <w:szCs w:val="28"/>
        </w:rPr>
      </w:pPr>
      <w:r w:rsidRPr="0018239E">
        <w:rPr>
          <w:sz w:val="28"/>
          <w:szCs w:val="28"/>
        </w:rPr>
        <w:t>В текущем году в результате победы в региональном конкурсе «Агростартап» получен грант в сумме 5,4 млн.руб. фермерским хозяйством Белоусов</w:t>
      </w:r>
      <w:r w:rsidR="00E84111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 xml:space="preserve"> Е.В. на проведение капитального ремонта животноводческой фермы и приобретение техники для почвообработки. </w:t>
      </w:r>
      <w:r w:rsidR="00EA3414" w:rsidRPr="0018239E">
        <w:rPr>
          <w:sz w:val="28"/>
          <w:szCs w:val="28"/>
        </w:rPr>
        <w:t xml:space="preserve">Затраты за  2023 год составили </w:t>
      </w:r>
      <w:r w:rsidR="005D0F12" w:rsidRPr="0018239E">
        <w:rPr>
          <w:sz w:val="28"/>
          <w:szCs w:val="28"/>
        </w:rPr>
        <w:t>около 3,0</w:t>
      </w:r>
      <w:r w:rsidR="00EA3414" w:rsidRPr="0018239E">
        <w:rPr>
          <w:sz w:val="28"/>
          <w:szCs w:val="28"/>
        </w:rPr>
        <w:t xml:space="preserve"> млн.руб. П</w:t>
      </w:r>
      <w:r w:rsidRPr="0018239E">
        <w:rPr>
          <w:sz w:val="28"/>
          <w:szCs w:val="28"/>
        </w:rPr>
        <w:t>риобретен агрегат дисковый</w:t>
      </w:r>
      <w:r w:rsidR="00EA3414" w:rsidRPr="0018239E">
        <w:rPr>
          <w:sz w:val="28"/>
          <w:szCs w:val="28"/>
        </w:rPr>
        <w:t>, произведен капитальный ремонт фермы.</w:t>
      </w:r>
      <w:r w:rsidR="005D0F12" w:rsidRPr="0018239E">
        <w:rPr>
          <w:sz w:val="28"/>
          <w:szCs w:val="28"/>
        </w:rPr>
        <w:t xml:space="preserve"> Создано 2 рабочих места.</w:t>
      </w:r>
    </w:p>
    <w:p w:rsidR="00010A6C" w:rsidRPr="00652BE7" w:rsidRDefault="00EA7B57" w:rsidP="00010A6C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  <w:u w:val="single"/>
        </w:rPr>
        <w:lastRenderedPageBreak/>
        <w:t>транспорт и связь</w:t>
      </w:r>
      <w:r w:rsidRPr="0018239E">
        <w:rPr>
          <w:sz w:val="28"/>
          <w:szCs w:val="28"/>
        </w:rPr>
        <w:t xml:space="preserve"> – ОАО «РЖД» </w:t>
      </w:r>
      <w:r w:rsidR="00A65B25" w:rsidRPr="0018239E">
        <w:rPr>
          <w:sz w:val="28"/>
          <w:szCs w:val="28"/>
        </w:rPr>
        <w:t xml:space="preserve">продолжает </w:t>
      </w:r>
      <w:r w:rsidR="00C23E0B" w:rsidRPr="0018239E">
        <w:rPr>
          <w:sz w:val="28"/>
          <w:szCs w:val="28"/>
        </w:rPr>
        <w:t>реализаци</w:t>
      </w:r>
      <w:r w:rsidR="00A65B25" w:rsidRPr="0018239E">
        <w:rPr>
          <w:sz w:val="28"/>
          <w:szCs w:val="28"/>
        </w:rPr>
        <w:t>ю</w:t>
      </w:r>
      <w:r w:rsidR="00C23E0B" w:rsidRPr="0018239E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18239E">
        <w:rPr>
          <w:rFonts w:eastAsia="Verdana"/>
          <w:kern w:val="24"/>
          <w:sz w:val="28"/>
          <w:szCs w:val="28"/>
        </w:rPr>
        <w:t xml:space="preserve">  </w:t>
      </w:r>
      <w:r w:rsidR="00B0233A" w:rsidRPr="0018239E">
        <w:rPr>
          <w:rFonts w:eastAsia="Verdana"/>
          <w:kern w:val="24"/>
          <w:sz w:val="28"/>
          <w:szCs w:val="28"/>
        </w:rPr>
        <w:t>Объем</w:t>
      </w:r>
      <w:r w:rsidR="00B0233A" w:rsidRPr="00652BE7">
        <w:rPr>
          <w:rFonts w:eastAsia="Verdana"/>
          <w:kern w:val="24"/>
          <w:sz w:val="28"/>
          <w:szCs w:val="28"/>
        </w:rPr>
        <w:t xml:space="preserve"> </w:t>
      </w:r>
      <w:r w:rsidR="00B0233A" w:rsidRPr="00300E28">
        <w:rPr>
          <w:rFonts w:eastAsia="Verdana"/>
          <w:kern w:val="24"/>
          <w:sz w:val="28"/>
          <w:szCs w:val="28"/>
        </w:rPr>
        <w:t xml:space="preserve">вложений с начала реализации проекта – </w:t>
      </w:r>
      <w:r w:rsidR="00B927FA" w:rsidRPr="00300E28">
        <w:rPr>
          <w:rFonts w:eastAsia="Verdana"/>
          <w:kern w:val="24"/>
          <w:sz w:val="28"/>
          <w:szCs w:val="28"/>
        </w:rPr>
        <w:t>4</w:t>
      </w:r>
      <w:r w:rsidR="00155442" w:rsidRPr="00300E28">
        <w:rPr>
          <w:rFonts w:eastAsia="Verdana"/>
          <w:kern w:val="24"/>
          <w:sz w:val="28"/>
          <w:szCs w:val="28"/>
        </w:rPr>
        <w:t>337,9</w:t>
      </w:r>
      <w:r w:rsidR="00DA3C1A" w:rsidRPr="00300E28">
        <w:rPr>
          <w:rFonts w:eastAsia="Verdana"/>
          <w:kern w:val="24"/>
          <w:sz w:val="28"/>
          <w:szCs w:val="28"/>
        </w:rPr>
        <w:t xml:space="preserve"> млн.руб. </w:t>
      </w:r>
      <w:r w:rsidR="00B0233A" w:rsidRPr="00300E28">
        <w:rPr>
          <w:rFonts w:eastAsia="Verdana"/>
          <w:kern w:val="24"/>
          <w:sz w:val="28"/>
          <w:szCs w:val="28"/>
        </w:rPr>
        <w:t xml:space="preserve"> </w:t>
      </w:r>
      <w:r w:rsidR="00010A6C" w:rsidRPr="00300E28">
        <w:rPr>
          <w:sz w:val="28"/>
          <w:szCs w:val="28"/>
        </w:rPr>
        <w:t>С</w:t>
      </w:r>
      <w:r w:rsidR="00010A6C" w:rsidRPr="00C42FCF">
        <w:rPr>
          <w:sz w:val="28"/>
          <w:szCs w:val="28"/>
        </w:rPr>
        <w:t xml:space="preserve"> начала проекта создано </w:t>
      </w:r>
      <w:r w:rsidR="00C42FCF">
        <w:rPr>
          <w:sz w:val="28"/>
          <w:szCs w:val="28"/>
        </w:rPr>
        <w:t>47</w:t>
      </w:r>
      <w:r w:rsidR="00010A6C" w:rsidRPr="00C42FCF">
        <w:rPr>
          <w:sz w:val="28"/>
          <w:szCs w:val="28"/>
        </w:rPr>
        <w:t xml:space="preserve"> рабочих мест.</w:t>
      </w:r>
      <w:r w:rsidR="00010A6C" w:rsidRPr="00652BE7">
        <w:rPr>
          <w:sz w:val="28"/>
          <w:szCs w:val="28"/>
        </w:rPr>
        <w:t xml:space="preserve"> </w:t>
      </w:r>
    </w:p>
    <w:p w:rsidR="00010A6C" w:rsidRPr="0018239E" w:rsidRDefault="00010A6C" w:rsidP="00010A6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18239E">
        <w:rPr>
          <w:bCs/>
          <w:color w:val="000000"/>
          <w:sz w:val="28"/>
          <w:szCs w:val="28"/>
        </w:rPr>
        <w:t>В рамках реализации субсидии по нацпроекту «Культура» </w:t>
      </w:r>
      <w:r w:rsidR="0063555F" w:rsidRPr="0018239E">
        <w:rPr>
          <w:bCs/>
          <w:color w:val="000000"/>
          <w:sz w:val="28"/>
          <w:szCs w:val="28"/>
        </w:rPr>
        <w:t xml:space="preserve">в 2023 году  приобретено </w:t>
      </w:r>
      <w:r w:rsidRPr="0018239E">
        <w:rPr>
          <w:bCs/>
          <w:color w:val="000000"/>
          <w:sz w:val="28"/>
          <w:szCs w:val="28"/>
        </w:rPr>
        <w:t xml:space="preserve"> </w:t>
      </w:r>
      <w:r w:rsidR="0063555F" w:rsidRPr="0018239E">
        <w:rPr>
          <w:bCs/>
          <w:color w:val="000000"/>
          <w:sz w:val="28"/>
          <w:szCs w:val="28"/>
        </w:rPr>
        <w:t>оборудование в</w:t>
      </w:r>
      <w:r w:rsidRPr="0018239E">
        <w:rPr>
          <w:bCs/>
          <w:color w:val="000000"/>
          <w:sz w:val="28"/>
          <w:szCs w:val="28"/>
        </w:rPr>
        <w:t xml:space="preserve"> музе</w:t>
      </w:r>
      <w:r w:rsidR="0063555F" w:rsidRPr="0018239E">
        <w:rPr>
          <w:bCs/>
          <w:color w:val="000000"/>
          <w:sz w:val="28"/>
          <w:szCs w:val="28"/>
        </w:rPr>
        <w:t>й на сумму</w:t>
      </w:r>
      <w:r w:rsidRPr="0018239E">
        <w:rPr>
          <w:bCs/>
          <w:color w:val="000000"/>
          <w:sz w:val="28"/>
          <w:szCs w:val="28"/>
        </w:rPr>
        <w:t xml:space="preserve"> 7,3 млн. руб</w:t>
      </w:r>
      <w:r w:rsidR="0063555F" w:rsidRPr="0018239E">
        <w:rPr>
          <w:bCs/>
          <w:color w:val="000000"/>
          <w:sz w:val="28"/>
          <w:szCs w:val="28"/>
        </w:rPr>
        <w:t>.</w:t>
      </w:r>
    </w:p>
    <w:p w:rsidR="00440FB1" w:rsidRPr="0018239E" w:rsidRDefault="00440FB1" w:rsidP="00440FB1">
      <w:pPr>
        <w:shd w:val="clear" w:color="auto" w:fill="FFFFFF"/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прединвестиционной фазе находится инвестиционный проект «Газопровод межпоселковый п.Хвойная- п.Юбилейный с отводами к д.Дворищи, </w:t>
      </w:r>
      <w:r w:rsidR="00C5467C" w:rsidRPr="0018239E">
        <w:rPr>
          <w:sz w:val="28"/>
          <w:szCs w:val="28"/>
        </w:rPr>
        <w:t xml:space="preserve">станция </w:t>
      </w:r>
      <w:r w:rsidRPr="0018239E">
        <w:rPr>
          <w:sz w:val="28"/>
          <w:szCs w:val="28"/>
        </w:rPr>
        <w:t xml:space="preserve">Кушавера, </w:t>
      </w:r>
      <w:r w:rsidR="00C5467C" w:rsidRPr="0018239E">
        <w:rPr>
          <w:sz w:val="28"/>
          <w:szCs w:val="28"/>
        </w:rPr>
        <w:t>с.</w:t>
      </w:r>
      <w:r w:rsidRPr="0018239E">
        <w:rPr>
          <w:sz w:val="28"/>
          <w:szCs w:val="28"/>
        </w:rPr>
        <w:t xml:space="preserve">Минцы, </w:t>
      </w:r>
      <w:r w:rsidR="00C5467C" w:rsidRPr="0018239E">
        <w:rPr>
          <w:sz w:val="28"/>
          <w:szCs w:val="28"/>
        </w:rPr>
        <w:t xml:space="preserve">железнодорожная станция </w:t>
      </w:r>
      <w:r w:rsidRPr="0018239E">
        <w:rPr>
          <w:sz w:val="28"/>
          <w:szCs w:val="28"/>
        </w:rPr>
        <w:t xml:space="preserve">Кабожа, д.Горка, д.Перфильево». Плановые затраты составляют 1106,1 млн.руб. </w:t>
      </w:r>
    </w:p>
    <w:p w:rsidR="00A87905" w:rsidRPr="0018239E" w:rsidRDefault="00A87905" w:rsidP="00A87905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Хвойнинском округе с участием средств Фонда ЖКХ реализуется масштабный проект модернизации систем коммунальной инфраструктуры в сфере теплоснабжения. Он реализуется в рамках концессионного соглашения между Правительством Новгородской области и ООО «Тепловой Компанией «Новгородская».</w:t>
      </w:r>
      <w:r w:rsidR="00F10FE9" w:rsidRPr="0018239E">
        <w:rPr>
          <w:sz w:val="28"/>
          <w:szCs w:val="28"/>
        </w:rPr>
        <w:t xml:space="preserve"> Н</w:t>
      </w:r>
      <w:r w:rsidR="00F9172D" w:rsidRPr="0018239E">
        <w:rPr>
          <w:color w:val="000000"/>
          <w:sz w:val="28"/>
          <w:szCs w:val="28"/>
        </w:rPr>
        <w:t xml:space="preserve">а территории округа </w:t>
      </w:r>
      <w:r w:rsidR="00F10FE9" w:rsidRPr="0018239E">
        <w:rPr>
          <w:color w:val="000000"/>
          <w:sz w:val="28"/>
          <w:szCs w:val="28"/>
        </w:rPr>
        <w:t xml:space="preserve">работают </w:t>
      </w:r>
      <w:r w:rsidR="00F9172D" w:rsidRPr="0018239E">
        <w:rPr>
          <w:color w:val="000000"/>
          <w:sz w:val="28"/>
          <w:szCs w:val="28"/>
        </w:rPr>
        <w:t>9 газовых котельных</w:t>
      </w:r>
      <w:r w:rsidR="00F10FE9" w:rsidRPr="0018239E">
        <w:rPr>
          <w:color w:val="000000"/>
          <w:sz w:val="28"/>
          <w:szCs w:val="28"/>
        </w:rPr>
        <w:t xml:space="preserve">. </w:t>
      </w:r>
      <w:r w:rsidR="00F9172D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В 202</w:t>
      </w:r>
      <w:r w:rsidR="00F10FE9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-2025 годах планируется создать систему горячего водоснабжения в п.Юбилейный и реконструировать </w:t>
      </w:r>
      <w:r w:rsidR="00192720" w:rsidRPr="0018239E">
        <w:rPr>
          <w:sz w:val="28"/>
          <w:szCs w:val="28"/>
        </w:rPr>
        <w:t xml:space="preserve">2 </w:t>
      </w:r>
      <w:r w:rsidRPr="0018239E">
        <w:rPr>
          <w:sz w:val="28"/>
          <w:szCs w:val="28"/>
        </w:rPr>
        <w:t>угольные котельные с переводом на газовое топливо  в п.Хвойная</w:t>
      </w:r>
      <w:r w:rsidR="00F10FE9" w:rsidRPr="0018239E">
        <w:rPr>
          <w:sz w:val="28"/>
          <w:szCs w:val="28"/>
        </w:rPr>
        <w:t>.</w:t>
      </w:r>
    </w:p>
    <w:p w:rsidR="00144E46" w:rsidRPr="0018239E" w:rsidRDefault="00144E46" w:rsidP="00144E46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18239E">
        <w:rPr>
          <w:sz w:val="28"/>
          <w:szCs w:val="28"/>
        </w:rPr>
        <w:t>ае</w:t>
      </w:r>
      <w:r w:rsidRPr="0018239E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A2117F" w:rsidRPr="0018239E" w:rsidRDefault="00A2117F" w:rsidP="00DF4922">
      <w:pPr>
        <w:ind w:firstLine="720"/>
        <w:jc w:val="both"/>
        <w:rPr>
          <w:kern w:val="24"/>
          <w:sz w:val="28"/>
          <w:szCs w:val="28"/>
        </w:rPr>
      </w:pPr>
      <w:r w:rsidRPr="0018239E">
        <w:rPr>
          <w:kern w:val="24"/>
          <w:sz w:val="28"/>
          <w:szCs w:val="28"/>
        </w:rPr>
        <w:t>На территории округа сформировано  1</w:t>
      </w:r>
      <w:r w:rsidR="009A0ACC" w:rsidRPr="0018239E">
        <w:rPr>
          <w:kern w:val="24"/>
          <w:sz w:val="28"/>
          <w:szCs w:val="28"/>
        </w:rPr>
        <w:t>2</w:t>
      </w:r>
      <w:r w:rsidRPr="0018239E">
        <w:rPr>
          <w:kern w:val="24"/>
          <w:sz w:val="28"/>
          <w:szCs w:val="28"/>
        </w:rPr>
        <w:t xml:space="preserve"> свободных инвестиционных площадок, пригодных для размещения новых промышленных, сельскохозяйственных и социальных объектов, 6  площадок выделено в натуре и имеют кадастровый номер. </w:t>
      </w:r>
    </w:p>
    <w:p w:rsidR="00DF4922" w:rsidRPr="0018239E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18239E">
        <w:rPr>
          <w:kern w:val="24"/>
          <w:sz w:val="28"/>
          <w:szCs w:val="28"/>
        </w:rPr>
        <w:t xml:space="preserve">Администрацией Хвойнинского муниципального </w:t>
      </w:r>
      <w:r w:rsidR="00A2117F" w:rsidRPr="0018239E">
        <w:rPr>
          <w:kern w:val="24"/>
          <w:sz w:val="28"/>
          <w:szCs w:val="28"/>
        </w:rPr>
        <w:t xml:space="preserve">округа </w:t>
      </w:r>
      <w:r w:rsidRPr="0018239E">
        <w:rPr>
          <w:kern w:val="24"/>
          <w:sz w:val="28"/>
          <w:szCs w:val="28"/>
        </w:rPr>
        <w:t xml:space="preserve">в соответствии с планами развития определено целевое назначение каждой площадки, находящейся на территории </w:t>
      </w:r>
      <w:r w:rsidR="00C3208E" w:rsidRPr="0018239E">
        <w:rPr>
          <w:kern w:val="24"/>
          <w:sz w:val="28"/>
          <w:szCs w:val="28"/>
        </w:rPr>
        <w:t>округа</w:t>
      </w:r>
      <w:r w:rsidRPr="0018239E">
        <w:rPr>
          <w:kern w:val="24"/>
          <w:sz w:val="28"/>
          <w:szCs w:val="28"/>
        </w:rPr>
        <w:t>:</w:t>
      </w:r>
    </w:p>
    <w:p w:rsidR="00DF4922" w:rsidRPr="0018239E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18239E">
        <w:rPr>
          <w:kern w:val="24"/>
          <w:sz w:val="28"/>
          <w:szCs w:val="28"/>
        </w:rPr>
        <w:t xml:space="preserve">Туризм- 1 </w:t>
      </w:r>
    </w:p>
    <w:p w:rsidR="00DF4922" w:rsidRPr="0018239E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18239E">
        <w:rPr>
          <w:kern w:val="24"/>
          <w:sz w:val="28"/>
          <w:szCs w:val="28"/>
        </w:rPr>
        <w:t xml:space="preserve">Сельскохозяйственное производство - </w:t>
      </w:r>
      <w:r w:rsidR="00E2363B" w:rsidRPr="0018239E">
        <w:rPr>
          <w:kern w:val="24"/>
          <w:sz w:val="28"/>
          <w:szCs w:val="28"/>
        </w:rPr>
        <w:t>2</w:t>
      </w:r>
    </w:p>
    <w:p w:rsidR="00DF4922" w:rsidRPr="0018239E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Pr="0018239E">
        <w:rPr>
          <w:kern w:val="24"/>
          <w:sz w:val="28"/>
          <w:szCs w:val="28"/>
        </w:rPr>
        <w:t xml:space="preserve">Промышленное производство – </w:t>
      </w:r>
      <w:r w:rsidR="00596000" w:rsidRPr="0018239E">
        <w:rPr>
          <w:kern w:val="24"/>
          <w:sz w:val="28"/>
          <w:szCs w:val="28"/>
        </w:rPr>
        <w:t>9</w:t>
      </w:r>
      <w:r w:rsidRPr="0018239E">
        <w:rPr>
          <w:kern w:val="24"/>
          <w:sz w:val="28"/>
          <w:szCs w:val="28"/>
        </w:rPr>
        <w:t>.</w:t>
      </w:r>
    </w:p>
    <w:p w:rsidR="00D44BCB" w:rsidRPr="0018239E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18239E">
        <w:rPr>
          <w:kern w:val="24"/>
          <w:sz w:val="28"/>
          <w:szCs w:val="28"/>
        </w:rPr>
        <w:t xml:space="preserve">Актуализированный паспорт муниципального </w:t>
      </w:r>
      <w:r w:rsidR="00E2363B" w:rsidRPr="0018239E">
        <w:rPr>
          <w:kern w:val="24"/>
          <w:sz w:val="28"/>
          <w:szCs w:val="28"/>
        </w:rPr>
        <w:t>округа</w:t>
      </w:r>
      <w:r w:rsidRPr="0018239E">
        <w:rPr>
          <w:kern w:val="24"/>
          <w:sz w:val="28"/>
          <w:szCs w:val="28"/>
        </w:rPr>
        <w:t xml:space="preserve"> размещен на официальном сайте Администрации муниципального </w:t>
      </w:r>
      <w:r w:rsidR="00596000" w:rsidRPr="0018239E">
        <w:rPr>
          <w:kern w:val="24"/>
          <w:sz w:val="28"/>
          <w:szCs w:val="28"/>
        </w:rPr>
        <w:t>округа</w:t>
      </w:r>
      <w:r w:rsidRPr="0018239E">
        <w:rPr>
          <w:kern w:val="24"/>
          <w:sz w:val="28"/>
          <w:szCs w:val="28"/>
        </w:rPr>
        <w:t xml:space="preserve"> в информационно-телекоммуникационной сети «Интернет».</w:t>
      </w:r>
    </w:p>
    <w:p w:rsidR="00A92702" w:rsidRPr="0018239E" w:rsidRDefault="00A92702" w:rsidP="00B66EBC">
      <w:pPr>
        <w:jc w:val="center"/>
        <w:rPr>
          <w:b/>
          <w:sz w:val="28"/>
          <w:szCs w:val="28"/>
        </w:rPr>
      </w:pPr>
    </w:p>
    <w:p w:rsidR="00B66EBC" w:rsidRPr="0018239E" w:rsidRDefault="00F25559" w:rsidP="00B66EBC">
      <w:pPr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 xml:space="preserve">5. </w:t>
      </w:r>
      <w:r w:rsidR="00B66EBC" w:rsidRPr="0018239E">
        <w:rPr>
          <w:b/>
          <w:sz w:val="28"/>
          <w:szCs w:val="28"/>
          <w:u w:val="single"/>
        </w:rPr>
        <w:t>Т</w:t>
      </w:r>
      <w:r w:rsidR="00353311" w:rsidRPr="0018239E">
        <w:rPr>
          <w:b/>
          <w:sz w:val="28"/>
          <w:szCs w:val="28"/>
          <w:u w:val="single"/>
        </w:rPr>
        <w:t>ОРГОВЛЯ</w:t>
      </w:r>
      <w:r w:rsidR="00B66EBC" w:rsidRPr="0018239E">
        <w:rPr>
          <w:b/>
          <w:sz w:val="28"/>
          <w:szCs w:val="28"/>
          <w:u w:val="single"/>
        </w:rPr>
        <w:t>.</w:t>
      </w:r>
    </w:p>
    <w:p w:rsidR="00294FCF" w:rsidRPr="0018239E" w:rsidRDefault="00294FCF" w:rsidP="00294FCF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По данным торгового реестра обеспеченность населения округа площадью торговых объектов составляет 7</w:t>
      </w:r>
      <w:r w:rsidR="002118D2" w:rsidRPr="0018239E">
        <w:rPr>
          <w:sz w:val="28"/>
          <w:szCs w:val="28"/>
        </w:rPr>
        <w:t>1</w:t>
      </w:r>
      <w:r w:rsidR="006E27CB" w:rsidRPr="0018239E">
        <w:rPr>
          <w:sz w:val="28"/>
          <w:szCs w:val="28"/>
        </w:rPr>
        <w:t>0</w:t>
      </w:r>
      <w:r w:rsidRPr="0018239E">
        <w:rPr>
          <w:sz w:val="28"/>
          <w:szCs w:val="28"/>
        </w:rPr>
        <w:t xml:space="preserve"> кв.м. на 1000 жителей, что выше норматива минимальной обеспеченности площадью торговых объектов (556кв.м.) в 1,3 раза, в том числе: по продаже продовольственных товаров – 33</w:t>
      </w:r>
      <w:r w:rsidR="006E27CB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 xml:space="preserve"> кв.м., что в 1,7 раза выше установленного норматива (193кв.м.); по продаже непродовольственных товаров – 369 кв.м., что на 1,7% выше установленного норматива (363кв.м.).</w:t>
      </w:r>
    </w:p>
    <w:p w:rsidR="00FB56B7" w:rsidRPr="0018239E" w:rsidRDefault="00FB56B7" w:rsidP="00FB56B7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Торговую деятельность в округе осуществляют 70 хозяйствующих </w:t>
      </w:r>
      <w:r w:rsidRPr="0018239E">
        <w:rPr>
          <w:sz w:val="28"/>
          <w:szCs w:val="28"/>
        </w:rPr>
        <w:lastRenderedPageBreak/>
        <w:t xml:space="preserve">субъектов (45 индивидуальных предпринимателей и 25 юридических лиц) </w:t>
      </w:r>
      <w:r w:rsidRPr="0018239E">
        <w:rPr>
          <w:sz w:val="28"/>
          <w:szCs w:val="28"/>
        </w:rPr>
        <w:br/>
        <w:t>в 146 торговых объектах. Предприятия торговли имеют общую площадь 1</w:t>
      </w:r>
      <w:r w:rsidR="002118D2" w:rsidRPr="0018239E">
        <w:rPr>
          <w:sz w:val="28"/>
          <w:szCs w:val="28"/>
        </w:rPr>
        <w:t>5977</w:t>
      </w:r>
      <w:r w:rsidRPr="0018239E">
        <w:rPr>
          <w:sz w:val="28"/>
          <w:szCs w:val="28"/>
        </w:rPr>
        <w:t xml:space="preserve">,0 кв.м, торговую – 9534,0 кв.м.  </w:t>
      </w:r>
    </w:p>
    <w:p w:rsidR="00637096" w:rsidRPr="0018239E" w:rsidRDefault="00637096" w:rsidP="00637096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Обеспечение населения отдаленных и труднодоступных территорий муниципального округа осуществляют 2 автомагазина, принадлежащих</w:t>
      </w:r>
      <w:r w:rsidRPr="0018239E">
        <w:rPr>
          <w:sz w:val="28"/>
          <w:szCs w:val="28"/>
        </w:rPr>
        <w:br/>
        <w:t xml:space="preserve">1 юридическому лицу и 1 индивидуальному предпринимателю, в соответствии с графиками, согласованными с органами местного самоуправления. Обращений о перебоях в обеспечении жителей муниципального округа товарами первой необходимости не поступало. </w:t>
      </w:r>
    </w:p>
    <w:p w:rsidR="00010467" w:rsidRPr="0018239E" w:rsidRDefault="00010467" w:rsidP="00010467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</w:t>
      </w:r>
      <w:r w:rsidR="00DD161C" w:rsidRPr="0018239E">
        <w:rPr>
          <w:sz w:val="28"/>
          <w:szCs w:val="28"/>
        </w:rPr>
        <w:t xml:space="preserve">округа </w:t>
      </w:r>
      <w:r w:rsidRPr="0018239E">
        <w:rPr>
          <w:sz w:val="28"/>
          <w:szCs w:val="28"/>
        </w:rPr>
        <w:t xml:space="preserve">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 </w:t>
      </w:r>
    </w:p>
    <w:p w:rsidR="0074697E" w:rsidRPr="0018239E" w:rsidRDefault="00C54AE8" w:rsidP="0074697E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="0074697E" w:rsidRPr="0018239E">
        <w:rPr>
          <w:sz w:val="28"/>
          <w:szCs w:val="28"/>
        </w:rPr>
        <w:t xml:space="preserve">За </w:t>
      </w:r>
      <w:r w:rsidR="00CA28DD" w:rsidRPr="0018239E">
        <w:rPr>
          <w:sz w:val="28"/>
          <w:szCs w:val="28"/>
        </w:rPr>
        <w:t>202</w:t>
      </w:r>
      <w:r w:rsidR="000E134F" w:rsidRPr="0018239E">
        <w:rPr>
          <w:sz w:val="28"/>
          <w:szCs w:val="28"/>
        </w:rPr>
        <w:t>3</w:t>
      </w:r>
      <w:r w:rsidR="0074697E" w:rsidRPr="0018239E">
        <w:rPr>
          <w:sz w:val="28"/>
          <w:szCs w:val="28"/>
        </w:rPr>
        <w:t xml:space="preserve"> год предприятиями торговли всех форм собственности, расположенными на территории муниципального </w:t>
      </w:r>
      <w:r w:rsidR="00DD161C" w:rsidRPr="0018239E">
        <w:rPr>
          <w:sz w:val="28"/>
          <w:szCs w:val="28"/>
        </w:rPr>
        <w:t>округа</w:t>
      </w:r>
      <w:r w:rsidR="0074697E" w:rsidRPr="0018239E">
        <w:rPr>
          <w:sz w:val="28"/>
          <w:szCs w:val="28"/>
        </w:rPr>
        <w:t xml:space="preserve">, реализовано потребительских товаров на сумму </w:t>
      </w:r>
      <w:r w:rsidR="00504DB9" w:rsidRPr="0018239E">
        <w:rPr>
          <w:sz w:val="28"/>
          <w:szCs w:val="28"/>
        </w:rPr>
        <w:t>2183,7</w:t>
      </w:r>
      <w:r w:rsidR="0074697E" w:rsidRPr="0018239E">
        <w:rPr>
          <w:sz w:val="28"/>
          <w:szCs w:val="28"/>
        </w:rPr>
        <w:t xml:space="preserve"> млн. рублей, что в сопоставимых ценах составляет </w:t>
      </w:r>
      <w:r w:rsidR="000E134F" w:rsidRPr="0018239E">
        <w:rPr>
          <w:sz w:val="28"/>
          <w:szCs w:val="28"/>
        </w:rPr>
        <w:t>101</w:t>
      </w:r>
      <w:r w:rsidR="003B4428" w:rsidRPr="0018239E">
        <w:rPr>
          <w:sz w:val="28"/>
          <w:szCs w:val="28"/>
        </w:rPr>
        <w:t>,</w:t>
      </w:r>
      <w:r w:rsidR="00504DB9" w:rsidRPr="0018239E">
        <w:rPr>
          <w:sz w:val="28"/>
          <w:szCs w:val="28"/>
        </w:rPr>
        <w:t>1</w:t>
      </w:r>
      <w:r w:rsidR="0074697E" w:rsidRPr="0018239E">
        <w:rPr>
          <w:sz w:val="28"/>
          <w:szCs w:val="28"/>
        </w:rPr>
        <w:t xml:space="preserve"> % к соответствующему периоду 20</w:t>
      </w:r>
      <w:r w:rsidR="00DD161C" w:rsidRPr="0018239E">
        <w:rPr>
          <w:sz w:val="28"/>
          <w:szCs w:val="28"/>
        </w:rPr>
        <w:t>2</w:t>
      </w:r>
      <w:r w:rsidR="000E134F" w:rsidRPr="0018239E">
        <w:rPr>
          <w:sz w:val="28"/>
          <w:szCs w:val="28"/>
        </w:rPr>
        <w:t>2</w:t>
      </w:r>
      <w:r w:rsidR="0074697E" w:rsidRPr="0018239E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2118D2" w:rsidRPr="0018239E">
        <w:rPr>
          <w:sz w:val="28"/>
          <w:szCs w:val="28"/>
        </w:rPr>
        <w:t>1</w:t>
      </w:r>
      <w:r w:rsidR="007E0973" w:rsidRPr="0018239E">
        <w:rPr>
          <w:sz w:val="28"/>
          <w:szCs w:val="28"/>
        </w:rPr>
        <w:t>63929</w:t>
      </w:r>
      <w:r w:rsidR="002118D2" w:rsidRPr="0018239E">
        <w:rPr>
          <w:sz w:val="28"/>
          <w:szCs w:val="28"/>
        </w:rPr>
        <w:t xml:space="preserve"> </w:t>
      </w:r>
      <w:r w:rsidR="0074697E" w:rsidRPr="0018239E">
        <w:rPr>
          <w:sz w:val="28"/>
          <w:szCs w:val="28"/>
        </w:rPr>
        <w:t xml:space="preserve">рублей или </w:t>
      </w:r>
      <w:r w:rsidR="000E134F" w:rsidRPr="0018239E">
        <w:rPr>
          <w:sz w:val="28"/>
          <w:szCs w:val="28"/>
        </w:rPr>
        <w:t>10</w:t>
      </w:r>
      <w:r w:rsidR="007E0973" w:rsidRPr="0018239E">
        <w:rPr>
          <w:sz w:val="28"/>
          <w:szCs w:val="28"/>
        </w:rPr>
        <w:t>1,9</w:t>
      </w:r>
      <w:r w:rsidR="0074697E" w:rsidRPr="0018239E">
        <w:rPr>
          <w:sz w:val="28"/>
          <w:szCs w:val="28"/>
        </w:rPr>
        <w:t xml:space="preserve"> % к соответствующему периоду 20</w:t>
      </w:r>
      <w:r w:rsidR="00DD161C" w:rsidRPr="0018239E">
        <w:rPr>
          <w:sz w:val="28"/>
          <w:szCs w:val="28"/>
        </w:rPr>
        <w:t>2</w:t>
      </w:r>
      <w:r w:rsidR="000E134F" w:rsidRPr="0018239E">
        <w:rPr>
          <w:sz w:val="28"/>
          <w:szCs w:val="28"/>
        </w:rPr>
        <w:t>2</w:t>
      </w:r>
      <w:r w:rsidR="0074697E" w:rsidRPr="0018239E">
        <w:rPr>
          <w:sz w:val="28"/>
          <w:szCs w:val="28"/>
        </w:rPr>
        <w:t xml:space="preserve"> года.</w:t>
      </w:r>
    </w:p>
    <w:p w:rsidR="00DD161C" w:rsidRPr="0018239E" w:rsidRDefault="00DD161C" w:rsidP="00DD161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По состоянию на 01.</w:t>
      </w:r>
      <w:r w:rsidR="00EA3FD3" w:rsidRPr="0018239E">
        <w:rPr>
          <w:sz w:val="28"/>
          <w:szCs w:val="28"/>
        </w:rPr>
        <w:t>0</w:t>
      </w:r>
      <w:r w:rsidR="007E0973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.202</w:t>
      </w:r>
      <w:r w:rsidR="007E0973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на территории округа действуют 1</w:t>
      </w:r>
      <w:r w:rsidR="001A535A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 xml:space="preserve"> предприятий общественного питания, из них общедоступных – </w:t>
      </w:r>
      <w:r w:rsidR="001C4C15" w:rsidRPr="0018239E">
        <w:rPr>
          <w:sz w:val="28"/>
          <w:szCs w:val="28"/>
        </w:rPr>
        <w:t>6</w:t>
      </w:r>
      <w:r w:rsidRPr="0018239E">
        <w:rPr>
          <w:sz w:val="28"/>
          <w:szCs w:val="28"/>
        </w:rPr>
        <w:t xml:space="preserve">, </w:t>
      </w:r>
      <w:r w:rsidR="00290307" w:rsidRPr="0018239E">
        <w:rPr>
          <w:sz w:val="28"/>
          <w:szCs w:val="28"/>
        </w:rPr>
        <w:t>9</w:t>
      </w:r>
      <w:r w:rsidRPr="0018239E">
        <w:rPr>
          <w:sz w:val="28"/>
          <w:szCs w:val="28"/>
        </w:rPr>
        <w:t xml:space="preserve"> школьных столовых</w:t>
      </w:r>
      <w:r w:rsidR="00290307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и </w:t>
      </w:r>
      <w:r w:rsidR="00290307" w:rsidRPr="0018239E">
        <w:rPr>
          <w:sz w:val="28"/>
          <w:szCs w:val="28"/>
        </w:rPr>
        <w:t>64</w:t>
      </w:r>
      <w:r w:rsidRPr="0018239E">
        <w:rPr>
          <w:sz w:val="28"/>
          <w:szCs w:val="28"/>
        </w:rPr>
        <w:t xml:space="preserve"> объекта бытового обслуживания. В предприятиях общественного питания </w:t>
      </w:r>
      <w:r w:rsidR="00290307" w:rsidRPr="0018239E">
        <w:rPr>
          <w:sz w:val="28"/>
          <w:szCs w:val="28"/>
        </w:rPr>
        <w:t>8</w:t>
      </w:r>
      <w:r w:rsidR="001C4C15" w:rsidRPr="0018239E">
        <w:rPr>
          <w:sz w:val="28"/>
          <w:szCs w:val="28"/>
        </w:rPr>
        <w:t>78</w:t>
      </w:r>
      <w:r w:rsidRPr="0018239E">
        <w:rPr>
          <w:sz w:val="28"/>
          <w:szCs w:val="28"/>
        </w:rPr>
        <w:t xml:space="preserve"> посадочных мест.</w:t>
      </w:r>
    </w:p>
    <w:p w:rsidR="000332FE" w:rsidRPr="0018239E" w:rsidRDefault="000332FE" w:rsidP="000332FE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Товарооборот общественного питания за</w:t>
      </w:r>
      <w:r w:rsidR="00EA3FD3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20</w:t>
      </w:r>
      <w:r w:rsidR="001E0910" w:rsidRPr="0018239E">
        <w:rPr>
          <w:sz w:val="28"/>
          <w:szCs w:val="28"/>
        </w:rPr>
        <w:t>2</w:t>
      </w:r>
      <w:r w:rsidR="006E27CB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составил </w:t>
      </w:r>
      <w:r w:rsidR="007E0973" w:rsidRPr="0018239E">
        <w:rPr>
          <w:sz w:val="28"/>
          <w:szCs w:val="28"/>
        </w:rPr>
        <w:t>68,9</w:t>
      </w:r>
      <w:r w:rsidRPr="0018239E">
        <w:rPr>
          <w:sz w:val="28"/>
          <w:szCs w:val="28"/>
        </w:rPr>
        <w:t xml:space="preserve"> млн. рублей, что в сопоставимых ценах составляет </w:t>
      </w:r>
      <w:r w:rsidR="00F95F42" w:rsidRPr="0018239E">
        <w:rPr>
          <w:sz w:val="28"/>
          <w:szCs w:val="28"/>
        </w:rPr>
        <w:t>9</w:t>
      </w:r>
      <w:r w:rsidR="00EA3FD3" w:rsidRPr="0018239E">
        <w:rPr>
          <w:sz w:val="28"/>
          <w:szCs w:val="28"/>
        </w:rPr>
        <w:t>7,</w:t>
      </w:r>
      <w:r w:rsidR="007E0973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 % к соответствующему периоду 20</w:t>
      </w:r>
      <w:r w:rsidR="007C56F2" w:rsidRPr="0018239E">
        <w:rPr>
          <w:sz w:val="28"/>
          <w:szCs w:val="28"/>
        </w:rPr>
        <w:t>2</w:t>
      </w:r>
      <w:r w:rsidR="001D535A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7E0973" w:rsidRPr="0018239E">
        <w:rPr>
          <w:sz w:val="28"/>
          <w:szCs w:val="28"/>
        </w:rPr>
        <w:t>5179</w:t>
      </w:r>
      <w:r w:rsidR="007C56F2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рубл</w:t>
      </w:r>
      <w:r w:rsidR="007E0973" w:rsidRPr="0018239E">
        <w:rPr>
          <w:sz w:val="28"/>
          <w:szCs w:val="28"/>
        </w:rPr>
        <w:t>ей</w:t>
      </w:r>
      <w:r w:rsidRPr="0018239E">
        <w:rPr>
          <w:sz w:val="28"/>
          <w:szCs w:val="28"/>
        </w:rPr>
        <w:t xml:space="preserve">. </w:t>
      </w:r>
    </w:p>
    <w:p w:rsidR="000E46B4" w:rsidRPr="0018239E" w:rsidRDefault="000E46B4" w:rsidP="000E46B4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целях защиты прав потребителей на территории муниципального округа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E21DD3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202</w:t>
      </w:r>
      <w:r w:rsidR="00840F19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зарегистрировано </w:t>
      </w:r>
      <w:r w:rsidR="00C232A7" w:rsidRPr="0018239E">
        <w:rPr>
          <w:sz w:val="28"/>
          <w:szCs w:val="28"/>
        </w:rPr>
        <w:t>3</w:t>
      </w:r>
      <w:r w:rsidR="00773581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 xml:space="preserve"> обращений граждан  по вопросам защиты прав потребителей. </w:t>
      </w:r>
    </w:p>
    <w:p w:rsidR="00B66EBC" w:rsidRPr="0018239E" w:rsidRDefault="00734BFF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За</w:t>
      </w:r>
      <w:r w:rsidR="00F61102" w:rsidRPr="0018239E">
        <w:rPr>
          <w:sz w:val="28"/>
          <w:szCs w:val="28"/>
        </w:rPr>
        <w:t xml:space="preserve"> </w:t>
      </w:r>
      <w:r w:rsidR="007B0189" w:rsidRPr="0018239E">
        <w:rPr>
          <w:sz w:val="28"/>
          <w:szCs w:val="28"/>
        </w:rPr>
        <w:t xml:space="preserve"> </w:t>
      </w:r>
      <w:r w:rsidR="00F61102" w:rsidRPr="0018239E">
        <w:rPr>
          <w:sz w:val="28"/>
          <w:szCs w:val="28"/>
        </w:rPr>
        <w:t>20</w:t>
      </w:r>
      <w:r w:rsidR="007B0189" w:rsidRPr="0018239E">
        <w:rPr>
          <w:sz w:val="28"/>
          <w:szCs w:val="28"/>
        </w:rPr>
        <w:t>2</w:t>
      </w:r>
      <w:r w:rsidR="00840F19" w:rsidRPr="0018239E">
        <w:rPr>
          <w:sz w:val="28"/>
          <w:szCs w:val="28"/>
        </w:rPr>
        <w:t>3</w:t>
      </w:r>
      <w:r w:rsidR="00B94224" w:rsidRPr="0018239E">
        <w:rPr>
          <w:sz w:val="28"/>
          <w:szCs w:val="28"/>
        </w:rPr>
        <w:t xml:space="preserve"> год</w:t>
      </w:r>
      <w:r w:rsidR="00F61102" w:rsidRPr="0018239E">
        <w:rPr>
          <w:sz w:val="28"/>
          <w:szCs w:val="28"/>
        </w:rPr>
        <w:t xml:space="preserve"> населению оказано платных услуг (без субъектов малого предпринимательства) на </w:t>
      </w:r>
      <w:r w:rsidR="009138CF" w:rsidRPr="0018239E">
        <w:rPr>
          <w:sz w:val="28"/>
          <w:szCs w:val="28"/>
        </w:rPr>
        <w:t>49,1</w:t>
      </w:r>
      <w:r w:rsidR="00F61102" w:rsidRPr="0018239E">
        <w:rPr>
          <w:sz w:val="28"/>
          <w:szCs w:val="28"/>
        </w:rPr>
        <w:t xml:space="preserve"> млн.</w:t>
      </w:r>
      <w:r w:rsidR="00F95F42" w:rsidRPr="0018239E">
        <w:rPr>
          <w:sz w:val="28"/>
          <w:szCs w:val="28"/>
        </w:rPr>
        <w:t xml:space="preserve"> </w:t>
      </w:r>
      <w:r w:rsidR="00F61102" w:rsidRPr="0018239E">
        <w:rPr>
          <w:sz w:val="28"/>
          <w:szCs w:val="28"/>
        </w:rPr>
        <w:t>руб.</w:t>
      </w:r>
      <w:r w:rsidR="00690838" w:rsidRPr="0018239E">
        <w:rPr>
          <w:sz w:val="28"/>
          <w:szCs w:val="28"/>
        </w:rPr>
        <w:t xml:space="preserve"> </w:t>
      </w:r>
      <w:r w:rsidR="00F61102" w:rsidRPr="0018239E">
        <w:rPr>
          <w:sz w:val="28"/>
          <w:szCs w:val="28"/>
        </w:rPr>
        <w:t xml:space="preserve"> </w:t>
      </w:r>
    </w:p>
    <w:p w:rsidR="005F78E8" w:rsidRPr="0018239E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Платные услуги  на душу населения составили </w:t>
      </w:r>
      <w:r w:rsidR="009138CF" w:rsidRPr="0018239E">
        <w:rPr>
          <w:sz w:val="28"/>
          <w:szCs w:val="28"/>
        </w:rPr>
        <w:t>3685</w:t>
      </w:r>
      <w:r w:rsidRPr="0018239E">
        <w:rPr>
          <w:sz w:val="28"/>
          <w:szCs w:val="28"/>
        </w:rPr>
        <w:t xml:space="preserve"> руб</w:t>
      </w:r>
      <w:r w:rsidR="00123811" w:rsidRPr="0018239E">
        <w:rPr>
          <w:sz w:val="28"/>
          <w:szCs w:val="28"/>
        </w:rPr>
        <w:t>.</w:t>
      </w:r>
    </w:p>
    <w:p w:rsidR="00521CED" w:rsidRPr="0018239E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18239E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18239E">
        <w:rPr>
          <w:b/>
          <w:sz w:val="28"/>
          <w:szCs w:val="28"/>
          <w:u w:val="single"/>
        </w:rPr>
        <w:t xml:space="preserve">6. </w:t>
      </w:r>
      <w:r w:rsidR="00353311" w:rsidRPr="0018239E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18239E">
        <w:rPr>
          <w:b/>
          <w:sz w:val="28"/>
          <w:szCs w:val="28"/>
        </w:rPr>
        <w:t>.</w:t>
      </w:r>
    </w:p>
    <w:p w:rsidR="00B262AD" w:rsidRPr="0018239E" w:rsidRDefault="0074407C" w:rsidP="0074407C">
      <w:pPr>
        <w:jc w:val="both"/>
        <w:rPr>
          <w:sz w:val="28"/>
          <w:szCs w:val="28"/>
        </w:rPr>
      </w:pPr>
      <w:r w:rsidRPr="0018239E">
        <w:rPr>
          <w:sz w:val="24"/>
          <w:szCs w:val="24"/>
        </w:rPr>
        <w:t xml:space="preserve">            </w:t>
      </w:r>
      <w:r w:rsidRPr="0018239E">
        <w:rPr>
          <w:sz w:val="28"/>
          <w:szCs w:val="28"/>
        </w:rPr>
        <w:t>По состоянию на 01.</w:t>
      </w:r>
      <w:r w:rsidR="004C1209" w:rsidRPr="0018239E">
        <w:rPr>
          <w:sz w:val="28"/>
          <w:szCs w:val="28"/>
        </w:rPr>
        <w:t>0</w:t>
      </w:r>
      <w:r w:rsidR="001476FE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.20</w:t>
      </w:r>
      <w:r w:rsidR="00724F81" w:rsidRPr="0018239E">
        <w:rPr>
          <w:sz w:val="28"/>
          <w:szCs w:val="28"/>
        </w:rPr>
        <w:t>2</w:t>
      </w:r>
      <w:r w:rsidR="001476FE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года на территории муниципального </w:t>
      </w:r>
      <w:r w:rsidR="002F3E6D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зарегистрирован</w:t>
      </w:r>
      <w:r w:rsidR="009E6461" w:rsidRPr="0018239E">
        <w:rPr>
          <w:sz w:val="28"/>
          <w:szCs w:val="28"/>
        </w:rPr>
        <w:t>о</w:t>
      </w:r>
      <w:r w:rsidRPr="0018239E">
        <w:rPr>
          <w:sz w:val="28"/>
          <w:szCs w:val="28"/>
        </w:rPr>
        <w:t xml:space="preserve"> </w:t>
      </w:r>
      <w:r w:rsidR="002F3E6D" w:rsidRPr="0018239E">
        <w:rPr>
          <w:sz w:val="28"/>
          <w:szCs w:val="28"/>
        </w:rPr>
        <w:t>6</w:t>
      </w:r>
      <w:r w:rsidR="005322A3" w:rsidRPr="0018239E">
        <w:rPr>
          <w:sz w:val="28"/>
          <w:szCs w:val="28"/>
        </w:rPr>
        <w:t>67</w:t>
      </w:r>
      <w:r w:rsidRPr="0018239E">
        <w:rPr>
          <w:sz w:val="28"/>
          <w:szCs w:val="28"/>
        </w:rPr>
        <w:t xml:space="preserve"> субъект</w:t>
      </w:r>
      <w:r w:rsidR="005322A3" w:rsidRPr="0018239E">
        <w:rPr>
          <w:sz w:val="28"/>
          <w:szCs w:val="28"/>
        </w:rPr>
        <w:t>ов</w:t>
      </w:r>
      <w:r w:rsidRPr="0018239E">
        <w:rPr>
          <w:sz w:val="28"/>
          <w:szCs w:val="28"/>
        </w:rPr>
        <w:t xml:space="preserve"> малого и среднего предпринимательства, из них: </w:t>
      </w:r>
      <w:r w:rsidR="0032033A" w:rsidRPr="0018239E">
        <w:rPr>
          <w:sz w:val="28"/>
          <w:szCs w:val="28"/>
        </w:rPr>
        <w:t>39</w:t>
      </w:r>
      <w:r w:rsidRPr="0018239E">
        <w:rPr>
          <w:sz w:val="28"/>
          <w:szCs w:val="28"/>
        </w:rPr>
        <w:t xml:space="preserve"> предприяти</w:t>
      </w:r>
      <w:r w:rsidR="00D73F06" w:rsidRPr="0018239E">
        <w:rPr>
          <w:sz w:val="28"/>
          <w:szCs w:val="28"/>
        </w:rPr>
        <w:t>й</w:t>
      </w:r>
      <w:r w:rsidR="002F3E6D" w:rsidRPr="0018239E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</w:t>
      </w:r>
      <w:r w:rsidR="00A1274A" w:rsidRPr="0018239E">
        <w:rPr>
          <w:sz w:val="28"/>
          <w:szCs w:val="28"/>
        </w:rPr>
        <w:t>1</w:t>
      </w:r>
      <w:r w:rsidR="0032033A" w:rsidRPr="0018239E">
        <w:rPr>
          <w:sz w:val="28"/>
          <w:szCs w:val="28"/>
        </w:rPr>
        <w:t>71</w:t>
      </w:r>
      <w:r w:rsidRPr="0018239E">
        <w:rPr>
          <w:sz w:val="28"/>
          <w:szCs w:val="28"/>
        </w:rPr>
        <w:t xml:space="preserve"> индивидуальны</w:t>
      </w:r>
      <w:r w:rsidR="002F3E6D" w:rsidRPr="0018239E">
        <w:rPr>
          <w:sz w:val="28"/>
          <w:szCs w:val="28"/>
        </w:rPr>
        <w:t>х</w:t>
      </w:r>
      <w:r w:rsidRPr="0018239E">
        <w:rPr>
          <w:sz w:val="28"/>
          <w:szCs w:val="28"/>
        </w:rPr>
        <w:t xml:space="preserve"> предпринимател</w:t>
      </w:r>
      <w:r w:rsidR="002F3E6D" w:rsidRPr="0018239E">
        <w:rPr>
          <w:sz w:val="28"/>
          <w:szCs w:val="28"/>
        </w:rPr>
        <w:t>ей</w:t>
      </w:r>
      <w:r w:rsidR="00D73F06" w:rsidRPr="0018239E">
        <w:rPr>
          <w:sz w:val="28"/>
          <w:szCs w:val="28"/>
        </w:rPr>
        <w:t xml:space="preserve"> и </w:t>
      </w:r>
      <w:r w:rsidR="002F3E6D" w:rsidRPr="0018239E">
        <w:rPr>
          <w:sz w:val="28"/>
          <w:szCs w:val="28"/>
        </w:rPr>
        <w:t>4</w:t>
      </w:r>
      <w:r w:rsidR="005322A3" w:rsidRPr="0018239E">
        <w:rPr>
          <w:sz w:val="28"/>
          <w:szCs w:val="28"/>
        </w:rPr>
        <w:t>57</w:t>
      </w:r>
      <w:r w:rsidR="00D73F06" w:rsidRPr="0018239E">
        <w:rPr>
          <w:sz w:val="28"/>
          <w:szCs w:val="28"/>
        </w:rPr>
        <w:t>- самозанятых</w:t>
      </w:r>
      <w:r w:rsidRPr="0018239E">
        <w:rPr>
          <w:sz w:val="28"/>
          <w:szCs w:val="28"/>
        </w:rPr>
        <w:t xml:space="preserve">. </w:t>
      </w:r>
      <w:r w:rsidR="000D1254" w:rsidRPr="0018239E">
        <w:rPr>
          <w:sz w:val="28"/>
          <w:szCs w:val="28"/>
        </w:rPr>
        <w:t xml:space="preserve">За </w:t>
      </w:r>
      <w:r w:rsidR="002F3E6D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20</w:t>
      </w:r>
      <w:r w:rsidR="00E7714E" w:rsidRPr="0018239E">
        <w:rPr>
          <w:sz w:val="28"/>
          <w:szCs w:val="28"/>
        </w:rPr>
        <w:t>2</w:t>
      </w:r>
      <w:r w:rsidR="00A924A0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вновь зарегистрировано </w:t>
      </w:r>
      <w:r w:rsidR="004C1209" w:rsidRPr="0018239E">
        <w:rPr>
          <w:sz w:val="28"/>
          <w:szCs w:val="28"/>
        </w:rPr>
        <w:t>3</w:t>
      </w:r>
      <w:r w:rsidR="005056A0" w:rsidRPr="0018239E">
        <w:rPr>
          <w:sz w:val="28"/>
          <w:szCs w:val="28"/>
        </w:rPr>
        <w:t>6</w:t>
      </w:r>
      <w:r w:rsidRPr="0018239E">
        <w:rPr>
          <w:sz w:val="28"/>
          <w:szCs w:val="28"/>
        </w:rPr>
        <w:t xml:space="preserve"> субъект</w:t>
      </w:r>
      <w:r w:rsidR="004C1209" w:rsidRPr="0018239E">
        <w:rPr>
          <w:sz w:val="28"/>
          <w:szCs w:val="28"/>
        </w:rPr>
        <w:t>ов</w:t>
      </w:r>
      <w:r w:rsidR="00E7714E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малого бизнеса</w:t>
      </w:r>
      <w:r w:rsidR="00AC50E7" w:rsidRPr="0018239E">
        <w:rPr>
          <w:sz w:val="28"/>
          <w:szCs w:val="28"/>
        </w:rPr>
        <w:t xml:space="preserve">, и </w:t>
      </w:r>
      <w:r w:rsidR="002F3E6D" w:rsidRPr="0018239E">
        <w:rPr>
          <w:sz w:val="28"/>
          <w:szCs w:val="28"/>
        </w:rPr>
        <w:t>1</w:t>
      </w:r>
      <w:r w:rsidR="008947CB" w:rsidRPr="0018239E">
        <w:rPr>
          <w:sz w:val="28"/>
          <w:szCs w:val="28"/>
        </w:rPr>
        <w:t>61</w:t>
      </w:r>
      <w:r w:rsidR="00AC50E7" w:rsidRPr="0018239E">
        <w:rPr>
          <w:sz w:val="28"/>
          <w:szCs w:val="28"/>
        </w:rPr>
        <w:t xml:space="preserve"> самозаняты</w:t>
      </w:r>
      <w:r w:rsidR="008947CB" w:rsidRPr="0018239E">
        <w:rPr>
          <w:sz w:val="28"/>
          <w:szCs w:val="28"/>
        </w:rPr>
        <w:t>х</w:t>
      </w:r>
      <w:r w:rsidR="00AC50E7" w:rsidRPr="0018239E">
        <w:rPr>
          <w:sz w:val="28"/>
          <w:szCs w:val="28"/>
        </w:rPr>
        <w:t xml:space="preserve"> граждан</w:t>
      </w:r>
      <w:r w:rsidRPr="0018239E">
        <w:rPr>
          <w:sz w:val="28"/>
          <w:szCs w:val="28"/>
        </w:rPr>
        <w:t xml:space="preserve">. </w:t>
      </w:r>
    </w:p>
    <w:p w:rsidR="00B262AD" w:rsidRPr="0018239E" w:rsidRDefault="0074407C" w:rsidP="00B262AD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За 20</w:t>
      </w:r>
      <w:r w:rsidR="007A5916" w:rsidRPr="0018239E">
        <w:rPr>
          <w:sz w:val="28"/>
          <w:szCs w:val="28"/>
        </w:rPr>
        <w:t>2</w:t>
      </w:r>
      <w:r w:rsidR="006C0342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оборот произведенной продукции (оказанных услуг) малыми </w:t>
      </w:r>
      <w:r w:rsidRPr="0018239E">
        <w:rPr>
          <w:sz w:val="28"/>
          <w:szCs w:val="28"/>
        </w:rPr>
        <w:lastRenderedPageBreak/>
        <w:t xml:space="preserve">предприятиями и индивидуальными предпринимателями в целом по </w:t>
      </w:r>
      <w:r w:rsidR="00F52C72" w:rsidRPr="0018239E">
        <w:rPr>
          <w:sz w:val="28"/>
          <w:szCs w:val="28"/>
        </w:rPr>
        <w:t xml:space="preserve">округу </w:t>
      </w:r>
      <w:r w:rsidRPr="0018239E">
        <w:rPr>
          <w:sz w:val="28"/>
          <w:szCs w:val="28"/>
        </w:rPr>
        <w:t xml:space="preserve">по оперативной информации, составил около </w:t>
      </w:r>
      <w:r w:rsidR="006D28B4" w:rsidRPr="0018239E">
        <w:rPr>
          <w:sz w:val="28"/>
          <w:szCs w:val="28"/>
        </w:rPr>
        <w:t>1</w:t>
      </w:r>
      <w:r w:rsidR="006C0342" w:rsidRPr="0018239E">
        <w:rPr>
          <w:sz w:val="28"/>
          <w:szCs w:val="28"/>
        </w:rPr>
        <w:t>5</w:t>
      </w:r>
      <w:r w:rsidR="006D28B4" w:rsidRPr="0018239E">
        <w:rPr>
          <w:sz w:val="28"/>
          <w:szCs w:val="28"/>
        </w:rPr>
        <w:t>00</w:t>
      </w:r>
      <w:r w:rsidRPr="0018239E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</w:t>
      </w:r>
      <w:r w:rsidR="00C3208E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по состоянию на 01.</w:t>
      </w:r>
      <w:r w:rsidR="006D28B4" w:rsidRPr="0018239E">
        <w:rPr>
          <w:sz w:val="28"/>
          <w:szCs w:val="28"/>
        </w:rPr>
        <w:t>0</w:t>
      </w:r>
      <w:r w:rsidR="006C0342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.20</w:t>
      </w:r>
      <w:r w:rsidR="00724F81" w:rsidRPr="0018239E">
        <w:rPr>
          <w:sz w:val="28"/>
          <w:szCs w:val="28"/>
        </w:rPr>
        <w:t>2</w:t>
      </w:r>
      <w:r w:rsidR="006C0342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по предварительным данным составила </w:t>
      </w:r>
      <w:r w:rsidR="00E60EA9" w:rsidRPr="0018239E">
        <w:rPr>
          <w:sz w:val="28"/>
          <w:szCs w:val="28"/>
        </w:rPr>
        <w:t>9</w:t>
      </w:r>
      <w:r w:rsidR="00C85A48" w:rsidRPr="0018239E">
        <w:rPr>
          <w:sz w:val="28"/>
          <w:szCs w:val="28"/>
        </w:rPr>
        <w:t>5</w:t>
      </w:r>
      <w:r w:rsidR="00E60EA9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 xml:space="preserve"> чел</w:t>
      </w:r>
      <w:r w:rsidR="00E60EA9" w:rsidRPr="0018239E">
        <w:rPr>
          <w:sz w:val="28"/>
          <w:szCs w:val="28"/>
        </w:rPr>
        <w:t>овек.</w:t>
      </w:r>
      <w:r w:rsidRPr="0018239E">
        <w:rPr>
          <w:sz w:val="28"/>
          <w:szCs w:val="28"/>
        </w:rPr>
        <w:t xml:space="preserve"> </w:t>
      </w:r>
    </w:p>
    <w:p w:rsidR="00DA3BEF" w:rsidRPr="0018239E" w:rsidRDefault="006B4043" w:rsidP="00DA3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8239E">
        <w:rPr>
          <w:color w:val="000000"/>
          <w:sz w:val="28"/>
          <w:szCs w:val="28"/>
        </w:rPr>
        <w:t xml:space="preserve"> Новгородский фонд поддержки малого предпринимательства </w:t>
      </w:r>
      <w:r>
        <w:rPr>
          <w:color w:val="000000"/>
          <w:sz w:val="28"/>
          <w:szCs w:val="28"/>
        </w:rPr>
        <w:t>з</w:t>
      </w:r>
      <w:r w:rsidR="00DA3BEF" w:rsidRPr="0018239E">
        <w:rPr>
          <w:color w:val="000000"/>
          <w:sz w:val="28"/>
          <w:szCs w:val="28"/>
        </w:rPr>
        <w:t>а финансовой поддержкой путем предоставления микрозаймов государственной микрофинансовой организацией</w:t>
      </w:r>
      <w:r>
        <w:rPr>
          <w:color w:val="000000"/>
          <w:sz w:val="28"/>
          <w:szCs w:val="28"/>
        </w:rPr>
        <w:t xml:space="preserve"> </w:t>
      </w:r>
      <w:r w:rsidR="00DA3BEF" w:rsidRPr="0018239E">
        <w:rPr>
          <w:color w:val="000000"/>
          <w:sz w:val="28"/>
          <w:szCs w:val="28"/>
        </w:rPr>
        <w:t>обратилось 5 субъектов малого и среднего предпринимательства МСП, оказана поддержка на сумму 10,6 млн.рублей</w:t>
      </w:r>
      <w:r>
        <w:rPr>
          <w:color w:val="000000"/>
          <w:sz w:val="28"/>
          <w:szCs w:val="28"/>
        </w:rPr>
        <w:t xml:space="preserve">, </w:t>
      </w:r>
      <w:r w:rsidR="00DA3BEF" w:rsidRPr="0018239E">
        <w:rPr>
          <w:color w:val="000000"/>
          <w:sz w:val="28"/>
          <w:szCs w:val="28"/>
        </w:rPr>
        <w:t>путем предоставления</w:t>
      </w:r>
      <w:r w:rsidR="00DA3BEF" w:rsidRPr="0018239E">
        <w:rPr>
          <w:color w:val="000000"/>
        </w:rPr>
        <w:t xml:space="preserve">  </w:t>
      </w:r>
      <w:r w:rsidR="00DA3BEF" w:rsidRPr="0018239E">
        <w:rPr>
          <w:color w:val="000000"/>
          <w:sz w:val="28"/>
          <w:szCs w:val="28"/>
        </w:rPr>
        <w:t xml:space="preserve">поручительств (гарантий) региональной гарантийной организацией  обратилось 2 субъекта МСП, предоставлено </w:t>
      </w:r>
      <w:r w:rsidR="00E87AE8" w:rsidRPr="0018239E">
        <w:rPr>
          <w:color w:val="000000"/>
          <w:sz w:val="28"/>
          <w:szCs w:val="28"/>
        </w:rPr>
        <w:t>4</w:t>
      </w:r>
      <w:r w:rsidR="00DA3BEF" w:rsidRPr="0018239E">
        <w:rPr>
          <w:color w:val="000000"/>
          <w:sz w:val="28"/>
          <w:szCs w:val="28"/>
        </w:rPr>
        <w:t xml:space="preserve"> поручительства на сумму 3,</w:t>
      </w:r>
      <w:r w:rsidR="00E87AE8" w:rsidRPr="0018239E">
        <w:rPr>
          <w:color w:val="000000"/>
          <w:sz w:val="28"/>
          <w:szCs w:val="28"/>
        </w:rPr>
        <w:t>5</w:t>
      </w:r>
      <w:r w:rsidR="00DA3BEF" w:rsidRPr="0018239E">
        <w:rPr>
          <w:color w:val="000000"/>
          <w:sz w:val="28"/>
          <w:szCs w:val="28"/>
        </w:rPr>
        <w:t xml:space="preserve"> млн.рублей.</w:t>
      </w:r>
    </w:p>
    <w:p w:rsidR="002D624A" w:rsidRPr="0018239E" w:rsidRDefault="002D624A" w:rsidP="002D624A">
      <w:pPr>
        <w:ind w:firstLine="708"/>
        <w:jc w:val="both"/>
        <w:rPr>
          <w:sz w:val="28"/>
          <w:szCs w:val="28"/>
        </w:rPr>
      </w:pPr>
      <w:r w:rsidRPr="0018239E">
        <w:rPr>
          <w:color w:val="000000"/>
          <w:sz w:val="28"/>
          <w:szCs w:val="28"/>
          <w:shd w:val="clear" w:color="auto" w:fill="FFFFFF"/>
        </w:rPr>
        <w:t>В отчетном году бизнес получал субсидии из областного бюджета:</w:t>
      </w:r>
    </w:p>
    <w:p w:rsidR="002D624A" w:rsidRPr="0018239E" w:rsidRDefault="002D624A" w:rsidP="002D624A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ab/>
        <w:t>- Два субъекта МСП получили поддержку на возмещение части затрат на приобретенное оборудование, сумма средств составила 2225,0 тыс. рублей.</w:t>
      </w:r>
    </w:p>
    <w:p w:rsidR="002D624A" w:rsidRPr="0018239E" w:rsidRDefault="002D624A" w:rsidP="002D624A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Предпринимателям, доставляющим товары первой необходимости в отдаленные сельские населенные пункты, оказывалась финансовая поддержка на возмещение затрат на приобретение ГСМ. Так в 2023 году владельцы автолавок получили субсидии в сумме  328,0 тыс. рублей. </w:t>
      </w:r>
    </w:p>
    <w:p w:rsidR="002D624A" w:rsidRPr="0018239E" w:rsidRDefault="002D624A" w:rsidP="002D624A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</w:rPr>
        <w:t>- Предоставлена субсидия  субъекту МСП, осуществляющему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 в сумме 350,0 тыс. рублей.</w:t>
      </w:r>
      <w:r w:rsidRPr="0018239E">
        <w:rPr>
          <w:sz w:val="32"/>
          <w:szCs w:val="32"/>
        </w:rPr>
        <w:t xml:space="preserve"> </w:t>
      </w:r>
      <w:r w:rsidRPr="0018239E">
        <w:rPr>
          <w:sz w:val="28"/>
          <w:szCs w:val="28"/>
        </w:rPr>
        <w:t>Данная сумма пошла на организацию ритуального зала в п.Хвойная.</w:t>
      </w:r>
    </w:p>
    <w:p w:rsidR="002952F1" w:rsidRPr="0018239E" w:rsidRDefault="002952F1" w:rsidP="002952F1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Бизнесу возмещаются затраты по обеспечению твердым топливом семей участников СВО. Сумма возмещения в 2023 году составила 3319,5 тыс. рублей. </w:t>
      </w:r>
    </w:p>
    <w:p w:rsidR="002952F1" w:rsidRPr="0018239E" w:rsidRDefault="002952F1" w:rsidP="002952F1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Хвойнинском муниципальном округе на 2021-2023 годы» п</w:t>
      </w:r>
      <w:r w:rsidRPr="0018239E">
        <w:rPr>
          <w:color w:val="000000"/>
          <w:sz w:val="28"/>
          <w:szCs w:val="28"/>
        </w:rPr>
        <w:t xml:space="preserve">редоставлен грант субъекту МСП, осуществляющему сельскохозяйственные  виды деятельности на </w:t>
      </w:r>
      <w:r w:rsidRPr="0018239E">
        <w:rPr>
          <w:sz w:val="28"/>
          <w:szCs w:val="28"/>
        </w:rPr>
        <w:t xml:space="preserve">приобретение оборудования в целях создания, развития и модернизации производства  в размере 200,0 тыс. рублей. </w:t>
      </w:r>
    </w:p>
    <w:p w:rsidR="00935665" w:rsidRPr="0018239E" w:rsidRDefault="00935665" w:rsidP="00935665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Проведено 1 совещание с руководителями лесопромышленного комплекса округа (с участием министра природных ресурсов, лесного хозяйства и экологии Новгородской области). Освещены вопросы изменения в законодательстве, мероприятия пожарной безопасности, сложившаяся ситуация в лесопромышленном комплексе, результаты деятельности за 2022 год.</w:t>
      </w:r>
    </w:p>
    <w:p w:rsidR="00935665" w:rsidRPr="0018239E" w:rsidRDefault="00935665" w:rsidP="00935665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Проведено 1 совещание с сельскохозяйственными организациями по вопросам подготовки к весенним полевым работам.</w:t>
      </w:r>
    </w:p>
    <w:p w:rsidR="00FE2A59" w:rsidRPr="0018239E" w:rsidRDefault="00FE2A59" w:rsidP="00FE2A59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Проведено </w:t>
      </w:r>
      <w:r w:rsidRPr="0018239E">
        <w:rPr>
          <w:bCs/>
          <w:color w:val="000000"/>
          <w:sz w:val="28"/>
          <w:szCs w:val="28"/>
        </w:rPr>
        <w:t>совещание с представителями малого и среднего предпринимательства, рассмотрены вопросы информационно-консультационной поддержки бизнеса, заключение социальных контрактов, доведена</w:t>
      </w:r>
      <w:r w:rsidRPr="0018239E">
        <w:rPr>
          <w:bCs/>
          <w:color w:val="000000"/>
          <w:sz w:val="26"/>
          <w:szCs w:val="26"/>
        </w:rPr>
        <w:t xml:space="preserve"> </w:t>
      </w:r>
      <w:r w:rsidRPr="0018239E">
        <w:rPr>
          <w:bCs/>
          <w:color w:val="000000"/>
          <w:sz w:val="28"/>
          <w:szCs w:val="28"/>
        </w:rPr>
        <w:t>и</w:t>
      </w:r>
      <w:r w:rsidRPr="0018239E">
        <w:rPr>
          <w:bCs/>
          <w:sz w:val="28"/>
          <w:szCs w:val="28"/>
        </w:rPr>
        <w:t>нформация территориального отдела управления федеральной службы по надзору в сфере защиты прав потребителей, информация ПАО «Новобанк».</w:t>
      </w:r>
    </w:p>
    <w:p w:rsidR="00935665" w:rsidRPr="0018239E" w:rsidRDefault="00935665" w:rsidP="00935665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lastRenderedPageBreak/>
        <w:t xml:space="preserve">Проведена  дегустация продукции предприятий Хвойнинского округа в связи с празднованием «Дня труда». Представлена продукция СПК «Левочский», ООО «Емельяновская биофабрика», ООО «Хвойная-Хлеб», ООО «Производственная компания». </w:t>
      </w:r>
    </w:p>
    <w:p w:rsidR="000362DC" w:rsidRPr="0018239E" w:rsidRDefault="000362DC" w:rsidP="000362DC">
      <w:pPr>
        <w:ind w:firstLine="53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В рамках оказания содействия субъектам </w:t>
      </w:r>
      <w:r w:rsidRPr="0018239E">
        <w:rPr>
          <w:sz w:val="28"/>
          <w:szCs w:val="28"/>
        </w:rPr>
        <w:t xml:space="preserve">малого и среднего предпринимательства  </w:t>
      </w:r>
      <w:r w:rsidRPr="0018239E">
        <w:rPr>
          <w:color w:val="000000"/>
          <w:sz w:val="28"/>
          <w:szCs w:val="28"/>
        </w:rPr>
        <w:t xml:space="preserve">по получению мер государственной поддержки,  предпринимателям  разъясняются федеральные и региональные меры поддержки в сфере развития социального предпринимательства, экспортной деятельности и другие. Информация о мерах поддержки размещена на сайте Администрации округа, доводится через группу в </w:t>
      </w:r>
      <w:r w:rsidRPr="0018239E">
        <w:rPr>
          <w:color w:val="000000"/>
          <w:sz w:val="28"/>
          <w:szCs w:val="28"/>
          <w:lang w:val="en-US"/>
        </w:rPr>
        <w:t>WA</w:t>
      </w:r>
      <w:r w:rsidRPr="0018239E">
        <w:rPr>
          <w:color w:val="000000"/>
          <w:sz w:val="28"/>
          <w:szCs w:val="28"/>
        </w:rPr>
        <w:t xml:space="preserve"> «Бизнес-Хвойная».  </w:t>
      </w:r>
    </w:p>
    <w:p w:rsidR="00E563AF" w:rsidRPr="0018239E" w:rsidRDefault="00E563AF" w:rsidP="00E563AF">
      <w:pPr>
        <w:ind w:firstLine="53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В рамках реализации акселерационных программ приняли участие 2 предпринимателя по наставнической программе «Самолет».</w:t>
      </w:r>
    </w:p>
    <w:p w:rsidR="00FF3AEB" w:rsidRPr="0018239E" w:rsidRDefault="00FF3AEB" w:rsidP="00FF3AEB">
      <w:pPr>
        <w:ind w:firstLine="539"/>
        <w:jc w:val="both"/>
        <w:rPr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ИП Казымовой С. предоставлен в безвозмездное пользование земельный участок из земель населенных пунктов  </w:t>
      </w:r>
      <w:r w:rsidRPr="0018239E">
        <w:rPr>
          <w:sz w:val="28"/>
          <w:szCs w:val="28"/>
        </w:rPr>
        <w:t>для осуществления деятельности крестьянским (фермерским) хозяйствам.</w:t>
      </w:r>
    </w:p>
    <w:p w:rsidR="0041068F" w:rsidRPr="0018239E" w:rsidRDefault="00B86101" w:rsidP="0041068F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В рамках заключенных социальных контрактов трудоустроено </w:t>
      </w:r>
      <w:r w:rsidR="00624669" w:rsidRPr="0018239E">
        <w:rPr>
          <w:color w:val="000000"/>
          <w:sz w:val="28"/>
          <w:szCs w:val="28"/>
        </w:rPr>
        <w:t>8</w:t>
      </w:r>
      <w:r w:rsidRPr="0018239E">
        <w:rPr>
          <w:color w:val="000000"/>
          <w:sz w:val="28"/>
          <w:szCs w:val="28"/>
        </w:rPr>
        <w:t xml:space="preserve"> человек,  зарегистрировались 1</w:t>
      </w:r>
      <w:r w:rsidR="00624669" w:rsidRPr="0018239E">
        <w:rPr>
          <w:color w:val="000000"/>
          <w:sz w:val="28"/>
          <w:szCs w:val="28"/>
        </w:rPr>
        <w:t>4</w:t>
      </w:r>
      <w:r w:rsidRPr="0018239E">
        <w:rPr>
          <w:color w:val="000000"/>
          <w:sz w:val="28"/>
          <w:szCs w:val="28"/>
        </w:rPr>
        <w:t xml:space="preserve"> субъектов МСП (самозанятые граждане), в том числе 2 по направлению ЛПХ.</w:t>
      </w:r>
      <w:r w:rsidR="00967A8E" w:rsidRPr="0018239E">
        <w:rPr>
          <w:color w:val="000000"/>
          <w:sz w:val="28"/>
          <w:szCs w:val="28"/>
        </w:rPr>
        <w:t xml:space="preserve"> </w:t>
      </w:r>
      <w:r w:rsidR="0041068F" w:rsidRPr="0018239E">
        <w:rPr>
          <w:sz w:val="28"/>
          <w:szCs w:val="28"/>
        </w:rPr>
        <w:t xml:space="preserve">Благодаря заключению социальных контрактов поддержали 17 предпринимателей, которые получили 5850,0 тыс. руб., 9 граждан занимающихся личным подсобным хозяйством на сумму 1800,0 тыс. руб. В 2023 году </w:t>
      </w:r>
      <w:r w:rsidR="0041068F" w:rsidRPr="0018239E">
        <w:rPr>
          <w:color w:val="000000"/>
          <w:sz w:val="28"/>
          <w:szCs w:val="28"/>
        </w:rPr>
        <w:t xml:space="preserve">признана социальным предпринимателем                ИП Никифорова М.И., оказывающая парикмахерские услуги. </w:t>
      </w:r>
    </w:p>
    <w:p w:rsidR="00967A8E" w:rsidRPr="0018239E" w:rsidRDefault="00967A8E" w:rsidP="00967A8E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Грантовая поддержка «Агростартап» предоставлена крестьянскому (фермерскому) хозяйству области Белоусова Е.В. </w:t>
      </w:r>
    </w:p>
    <w:p w:rsidR="003B2EA2" w:rsidRPr="0018239E" w:rsidRDefault="003B2EA2" w:rsidP="003B2EA2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КФХ Данковской Т.С. получило субсидию на приобретение сельскохозяйственной техники и оборудования.</w:t>
      </w:r>
    </w:p>
    <w:p w:rsidR="00FF3AEB" w:rsidRPr="0018239E" w:rsidRDefault="003B2EA2" w:rsidP="00F55CEF">
      <w:pPr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 </w:t>
      </w:r>
      <w:r w:rsidR="00FF3AEB" w:rsidRPr="0018239E">
        <w:rPr>
          <w:color w:val="000000"/>
          <w:sz w:val="28"/>
          <w:szCs w:val="28"/>
        </w:rPr>
        <w:t xml:space="preserve">На сайте Администрации округа опубликована информация  об имуществе в формате «роуд – шоу», представлены </w:t>
      </w:r>
      <w:r w:rsidR="00FC6CB5" w:rsidRPr="0018239E">
        <w:rPr>
          <w:color w:val="000000"/>
          <w:sz w:val="28"/>
          <w:szCs w:val="28"/>
        </w:rPr>
        <w:t>4</w:t>
      </w:r>
      <w:r w:rsidR="00FF3AEB" w:rsidRPr="0018239E">
        <w:rPr>
          <w:color w:val="000000"/>
          <w:sz w:val="28"/>
          <w:szCs w:val="28"/>
        </w:rPr>
        <w:t xml:space="preserve"> объекта имущественной поддержки.</w:t>
      </w:r>
    </w:p>
    <w:p w:rsidR="0074407C" w:rsidRPr="0018239E" w:rsidRDefault="0074407C" w:rsidP="00B262AD">
      <w:pPr>
        <w:ind w:firstLine="53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целях содействия органам местного самоуправления муниципального </w:t>
      </w:r>
      <w:r w:rsidR="002062A6" w:rsidRPr="0018239E">
        <w:rPr>
          <w:sz w:val="28"/>
          <w:szCs w:val="28"/>
        </w:rPr>
        <w:t xml:space="preserve">округа </w:t>
      </w:r>
      <w:r w:rsidRPr="0018239E">
        <w:rPr>
          <w:sz w:val="28"/>
          <w:szCs w:val="28"/>
        </w:rPr>
        <w:t xml:space="preserve">в проведении государственной политики развития и поддержки малого и среднего предпринимательства, информирования Главы муниципального </w:t>
      </w:r>
      <w:r w:rsidR="002062A6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</w:t>
      </w:r>
      <w:r w:rsidR="002062A6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. </w:t>
      </w:r>
      <w:r w:rsidR="000362DC" w:rsidRPr="0018239E">
        <w:rPr>
          <w:color w:val="000000"/>
          <w:sz w:val="28"/>
          <w:szCs w:val="28"/>
        </w:rPr>
        <w:t xml:space="preserve">Проведено </w:t>
      </w:r>
      <w:r w:rsidR="009F65FC" w:rsidRPr="0018239E">
        <w:rPr>
          <w:color w:val="000000"/>
          <w:sz w:val="28"/>
          <w:szCs w:val="28"/>
        </w:rPr>
        <w:t>4</w:t>
      </w:r>
      <w:r w:rsidR="000362DC" w:rsidRPr="0018239E">
        <w:rPr>
          <w:color w:val="000000"/>
          <w:sz w:val="28"/>
          <w:szCs w:val="28"/>
        </w:rPr>
        <w:t xml:space="preserve"> заседания  координационного Совета по развитию малого и среднего предпринимательства.</w:t>
      </w:r>
    </w:p>
    <w:p w:rsidR="00653F53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832275" w:rsidRPr="0018239E" w:rsidRDefault="00832275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18239E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 xml:space="preserve">7. </w:t>
      </w:r>
      <w:r w:rsidR="00353311" w:rsidRPr="0018239E">
        <w:rPr>
          <w:b/>
          <w:sz w:val="28"/>
          <w:szCs w:val="28"/>
          <w:u w:val="single"/>
        </w:rPr>
        <w:t>ИСПОЛНЕНИЕ БЮДЖЕТА</w:t>
      </w:r>
    </w:p>
    <w:p w:rsidR="004B3834" w:rsidRPr="0018239E" w:rsidRDefault="002011C6" w:rsidP="004B3834">
      <w:pPr>
        <w:ind w:firstLine="708"/>
        <w:jc w:val="both"/>
        <w:rPr>
          <w:sz w:val="28"/>
          <w:szCs w:val="28"/>
        </w:rPr>
      </w:pPr>
      <w:r w:rsidRPr="0018239E">
        <w:rPr>
          <w:bCs/>
          <w:sz w:val="28"/>
          <w:szCs w:val="28"/>
        </w:rPr>
        <w:t>Доходы</w:t>
      </w:r>
      <w:r w:rsidRPr="0018239E">
        <w:rPr>
          <w:b/>
          <w:bCs/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консолидированного бюджета </w:t>
      </w:r>
      <w:r w:rsidR="00EF0356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за  20</w:t>
      </w:r>
      <w:r w:rsidR="00461EDB" w:rsidRPr="0018239E">
        <w:rPr>
          <w:sz w:val="28"/>
          <w:szCs w:val="28"/>
        </w:rPr>
        <w:t>2</w:t>
      </w:r>
      <w:r w:rsidR="009B02BE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составили </w:t>
      </w:r>
      <w:r w:rsidR="00441ED7" w:rsidRPr="0018239E">
        <w:rPr>
          <w:sz w:val="28"/>
          <w:szCs w:val="28"/>
        </w:rPr>
        <w:t>6</w:t>
      </w:r>
      <w:r w:rsidR="00274B19" w:rsidRPr="0018239E">
        <w:rPr>
          <w:sz w:val="28"/>
          <w:szCs w:val="28"/>
        </w:rPr>
        <w:t>03,8</w:t>
      </w:r>
      <w:r w:rsidR="004B3834" w:rsidRPr="0018239E">
        <w:rPr>
          <w:sz w:val="28"/>
          <w:szCs w:val="28"/>
        </w:rPr>
        <w:t xml:space="preserve"> млн. руб., что составляет </w:t>
      </w:r>
      <w:r w:rsidR="00274B19" w:rsidRPr="0018239E">
        <w:rPr>
          <w:sz w:val="28"/>
          <w:szCs w:val="28"/>
        </w:rPr>
        <w:t>99,</w:t>
      </w:r>
      <w:r w:rsidR="00441ED7" w:rsidRPr="0018239E">
        <w:rPr>
          <w:sz w:val="28"/>
          <w:szCs w:val="28"/>
        </w:rPr>
        <w:t>4</w:t>
      </w:r>
      <w:r w:rsidR="004B3834" w:rsidRPr="0018239E">
        <w:rPr>
          <w:sz w:val="28"/>
          <w:szCs w:val="28"/>
        </w:rPr>
        <w:t xml:space="preserve"> % от годового плана.</w:t>
      </w:r>
    </w:p>
    <w:p w:rsidR="00226CFC" w:rsidRPr="0018239E" w:rsidRDefault="00226CFC" w:rsidP="00226CFC">
      <w:pPr>
        <w:ind w:firstLine="708"/>
        <w:jc w:val="both"/>
        <w:rPr>
          <w:sz w:val="28"/>
          <w:szCs w:val="28"/>
        </w:rPr>
      </w:pPr>
      <w:r w:rsidRPr="0018239E">
        <w:rPr>
          <w:bCs/>
          <w:sz w:val="28"/>
          <w:szCs w:val="28"/>
        </w:rPr>
        <w:t xml:space="preserve">Налоговые и неналоговые доходы </w:t>
      </w:r>
      <w:r w:rsidRPr="0018239E">
        <w:rPr>
          <w:sz w:val="28"/>
          <w:szCs w:val="28"/>
        </w:rPr>
        <w:t xml:space="preserve">поступили в сумме </w:t>
      </w:r>
      <w:r w:rsidR="00274B19" w:rsidRPr="0018239E">
        <w:rPr>
          <w:sz w:val="28"/>
          <w:szCs w:val="28"/>
        </w:rPr>
        <w:t>268,3</w:t>
      </w:r>
      <w:r w:rsidRPr="0018239E">
        <w:rPr>
          <w:sz w:val="28"/>
          <w:szCs w:val="28"/>
        </w:rPr>
        <w:t xml:space="preserve"> млн. руб., что составляет </w:t>
      </w:r>
      <w:r w:rsidR="00274B19" w:rsidRPr="0018239E">
        <w:rPr>
          <w:sz w:val="28"/>
          <w:szCs w:val="28"/>
        </w:rPr>
        <w:t>104,3</w:t>
      </w:r>
      <w:r w:rsidRPr="0018239E">
        <w:rPr>
          <w:sz w:val="28"/>
          <w:szCs w:val="28"/>
        </w:rPr>
        <w:t>% годового плана (2</w:t>
      </w:r>
      <w:r w:rsidR="00274B19" w:rsidRPr="0018239E">
        <w:rPr>
          <w:sz w:val="28"/>
          <w:szCs w:val="28"/>
        </w:rPr>
        <w:t>57,3</w:t>
      </w:r>
      <w:r w:rsidRPr="0018239E">
        <w:rPr>
          <w:sz w:val="28"/>
          <w:szCs w:val="28"/>
        </w:rPr>
        <w:t xml:space="preserve"> млн. руб.) и 10</w:t>
      </w:r>
      <w:r w:rsidR="00274B19" w:rsidRPr="0018239E">
        <w:rPr>
          <w:sz w:val="28"/>
          <w:szCs w:val="28"/>
        </w:rPr>
        <w:t>3,1</w:t>
      </w:r>
      <w:r w:rsidRPr="0018239E">
        <w:rPr>
          <w:sz w:val="28"/>
          <w:szCs w:val="28"/>
        </w:rPr>
        <w:t xml:space="preserve"> % к аналогичному периоду прошлого года.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Наибольший рост произошел по следующим поступлениям:</w:t>
      </w:r>
    </w:p>
    <w:p w:rsidR="004142C9" w:rsidRPr="0018239E" w:rsidRDefault="004142C9" w:rsidP="004142C9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lastRenderedPageBreak/>
        <w:t>-по налогу на доходы физических лиц рост на 2</w:t>
      </w:r>
      <w:r w:rsidR="004F581B" w:rsidRPr="0018239E">
        <w:rPr>
          <w:sz w:val="28"/>
          <w:szCs w:val="28"/>
        </w:rPr>
        <w:t>0,4</w:t>
      </w:r>
      <w:r w:rsidRPr="0018239E">
        <w:rPr>
          <w:sz w:val="28"/>
          <w:szCs w:val="28"/>
        </w:rPr>
        <w:t xml:space="preserve"> млн.руб. или 11</w:t>
      </w:r>
      <w:r w:rsidR="004F581B" w:rsidRPr="0018239E">
        <w:rPr>
          <w:sz w:val="28"/>
          <w:szCs w:val="28"/>
        </w:rPr>
        <w:t>1,4</w:t>
      </w:r>
      <w:r w:rsidRPr="0018239E">
        <w:rPr>
          <w:sz w:val="28"/>
          <w:szCs w:val="28"/>
        </w:rPr>
        <w:t xml:space="preserve">% к уровню прошлого года; </w:t>
      </w:r>
    </w:p>
    <w:p w:rsidR="004142C9" w:rsidRPr="0018239E" w:rsidRDefault="004142C9" w:rsidP="004142C9">
      <w:pPr>
        <w:ind w:firstLine="708"/>
        <w:rPr>
          <w:sz w:val="28"/>
          <w:szCs w:val="28"/>
        </w:rPr>
      </w:pPr>
      <w:r w:rsidRPr="0018239E">
        <w:rPr>
          <w:sz w:val="28"/>
          <w:szCs w:val="28"/>
        </w:rPr>
        <w:t>-по налогу, взимаемому в связи   с применением упрощенной системы</w:t>
      </w:r>
    </w:p>
    <w:p w:rsidR="004142C9" w:rsidRPr="0018239E" w:rsidRDefault="004142C9" w:rsidP="004F581B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налогообложения (УСН) рост на 3,</w:t>
      </w:r>
      <w:r w:rsidR="004F581B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млн.руб. или 12</w:t>
      </w:r>
      <w:r w:rsidR="004F581B" w:rsidRPr="0018239E">
        <w:rPr>
          <w:sz w:val="28"/>
          <w:szCs w:val="28"/>
        </w:rPr>
        <w:t>1,6</w:t>
      </w:r>
      <w:r w:rsidRPr="0018239E">
        <w:rPr>
          <w:sz w:val="28"/>
          <w:szCs w:val="28"/>
        </w:rPr>
        <w:t>%;</w:t>
      </w:r>
    </w:p>
    <w:p w:rsidR="004142C9" w:rsidRPr="0018239E" w:rsidRDefault="004142C9" w:rsidP="004142C9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-по платежам за негативное воздействие на окружающую среду рост на 1,</w:t>
      </w:r>
      <w:r w:rsidR="00865139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 xml:space="preserve"> млн.руб. или </w:t>
      </w:r>
      <w:r w:rsidR="00865139" w:rsidRPr="0018239E">
        <w:rPr>
          <w:sz w:val="28"/>
          <w:szCs w:val="28"/>
        </w:rPr>
        <w:t>397,8</w:t>
      </w:r>
      <w:r w:rsidRPr="0018239E">
        <w:rPr>
          <w:sz w:val="28"/>
          <w:szCs w:val="28"/>
        </w:rPr>
        <w:t xml:space="preserve">%. </w:t>
      </w:r>
    </w:p>
    <w:p w:rsidR="00E94D7D" w:rsidRPr="0018239E" w:rsidRDefault="00E94D7D" w:rsidP="00E94D7D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Снижение поступления произошло по следующим доходам:</w:t>
      </w:r>
    </w:p>
    <w:p w:rsidR="009533F9" w:rsidRPr="0018239E" w:rsidRDefault="009533F9" w:rsidP="009533F9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по  налогу, взимаемому в связи с применением патентной системы  налогообложения </w:t>
      </w:r>
      <w:r w:rsidR="00E94D7D" w:rsidRPr="0018239E">
        <w:rPr>
          <w:sz w:val="28"/>
          <w:szCs w:val="28"/>
        </w:rPr>
        <w:t>снижение на 0,</w:t>
      </w:r>
      <w:r w:rsidR="00865139" w:rsidRPr="0018239E">
        <w:rPr>
          <w:sz w:val="28"/>
          <w:szCs w:val="28"/>
        </w:rPr>
        <w:t>9</w:t>
      </w:r>
      <w:r w:rsidR="00E94D7D" w:rsidRPr="0018239E">
        <w:rPr>
          <w:sz w:val="28"/>
          <w:szCs w:val="28"/>
        </w:rPr>
        <w:t xml:space="preserve"> млн.руб. или 4</w:t>
      </w:r>
      <w:r w:rsidR="00865139" w:rsidRPr="0018239E">
        <w:rPr>
          <w:sz w:val="28"/>
          <w:szCs w:val="28"/>
        </w:rPr>
        <w:t>5,8</w:t>
      </w:r>
      <w:r w:rsidR="00E94D7D" w:rsidRPr="0018239E">
        <w:rPr>
          <w:sz w:val="28"/>
          <w:szCs w:val="28"/>
        </w:rPr>
        <w:t>%;</w:t>
      </w:r>
    </w:p>
    <w:p w:rsidR="00E94D7D" w:rsidRPr="0018239E" w:rsidRDefault="00E94D7D" w:rsidP="00E94D7D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-по земельному налогу снижение на</w:t>
      </w:r>
      <w:r w:rsidR="00865139" w:rsidRPr="0018239E">
        <w:rPr>
          <w:sz w:val="28"/>
          <w:szCs w:val="28"/>
        </w:rPr>
        <w:t xml:space="preserve"> 1,4</w:t>
      </w:r>
      <w:r w:rsidRPr="0018239E">
        <w:rPr>
          <w:sz w:val="28"/>
          <w:szCs w:val="28"/>
        </w:rPr>
        <w:t xml:space="preserve"> млн.руб. или 8</w:t>
      </w:r>
      <w:r w:rsidR="00865139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>,3%;</w:t>
      </w:r>
    </w:p>
    <w:p w:rsidR="00D3655A" w:rsidRPr="0018239E" w:rsidRDefault="00D3655A" w:rsidP="00D3655A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-по налогу на имущество физических лиц снижение на </w:t>
      </w:r>
      <w:r w:rsidR="00865139" w:rsidRPr="0018239E">
        <w:rPr>
          <w:sz w:val="28"/>
          <w:szCs w:val="28"/>
        </w:rPr>
        <w:t>0,2</w:t>
      </w:r>
      <w:r w:rsidRPr="0018239E">
        <w:rPr>
          <w:sz w:val="28"/>
          <w:szCs w:val="28"/>
        </w:rPr>
        <w:t xml:space="preserve"> </w:t>
      </w:r>
      <w:r w:rsidR="009533F9" w:rsidRPr="0018239E">
        <w:rPr>
          <w:sz w:val="28"/>
          <w:szCs w:val="28"/>
        </w:rPr>
        <w:t xml:space="preserve"> млн. руб. </w:t>
      </w:r>
      <w:r w:rsidRPr="0018239E">
        <w:rPr>
          <w:sz w:val="28"/>
          <w:szCs w:val="28"/>
        </w:rPr>
        <w:t xml:space="preserve">или </w:t>
      </w:r>
      <w:r w:rsidR="00865139" w:rsidRPr="0018239E">
        <w:rPr>
          <w:sz w:val="28"/>
          <w:szCs w:val="28"/>
        </w:rPr>
        <w:t>9</w:t>
      </w:r>
      <w:r w:rsidR="00E94D7D" w:rsidRPr="0018239E">
        <w:rPr>
          <w:sz w:val="28"/>
          <w:szCs w:val="28"/>
        </w:rPr>
        <w:t>6,</w:t>
      </w:r>
      <w:r w:rsidR="00865139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>%,</w:t>
      </w:r>
    </w:p>
    <w:p w:rsidR="009533F9" w:rsidRPr="0018239E" w:rsidRDefault="009533F9" w:rsidP="00D3655A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по доходам от аренды муниципального имущества снижение на </w:t>
      </w:r>
      <w:r w:rsidR="00E94D7D" w:rsidRPr="0018239E">
        <w:rPr>
          <w:sz w:val="28"/>
          <w:szCs w:val="28"/>
        </w:rPr>
        <w:t>3</w:t>
      </w:r>
      <w:r w:rsidR="00865139" w:rsidRPr="0018239E">
        <w:rPr>
          <w:sz w:val="28"/>
          <w:szCs w:val="28"/>
        </w:rPr>
        <w:t>,5</w:t>
      </w:r>
      <w:r w:rsidRPr="0018239E">
        <w:rPr>
          <w:sz w:val="28"/>
          <w:szCs w:val="28"/>
        </w:rPr>
        <w:t xml:space="preserve"> млн. руб. или </w:t>
      </w:r>
      <w:r w:rsidR="00865139" w:rsidRPr="0018239E">
        <w:rPr>
          <w:sz w:val="28"/>
          <w:szCs w:val="28"/>
        </w:rPr>
        <w:t>68,7</w:t>
      </w:r>
      <w:r w:rsidRPr="0018239E">
        <w:rPr>
          <w:sz w:val="28"/>
          <w:szCs w:val="28"/>
        </w:rPr>
        <w:t>%,</w:t>
      </w:r>
    </w:p>
    <w:p w:rsidR="002F67C0" w:rsidRPr="0018239E" w:rsidRDefault="002F67C0" w:rsidP="002F67C0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-по доходам от компенсации затрат бюджетов снижение на 9,</w:t>
      </w:r>
      <w:r w:rsidR="00865139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 млн.руб. или 2</w:t>
      </w:r>
      <w:r w:rsidR="00865139" w:rsidRPr="0018239E">
        <w:rPr>
          <w:sz w:val="28"/>
          <w:szCs w:val="28"/>
        </w:rPr>
        <w:t>6,2</w:t>
      </w:r>
      <w:r w:rsidRPr="0018239E">
        <w:rPr>
          <w:sz w:val="28"/>
          <w:szCs w:val="28"/>
        </w:rPr>
        <w:t>%;</w:t>
      </w:r>
    </w:p>
    <w:p w:rsidR="00D3655A" w:rsidRPr="0018239E" w:rsidRDefault="002F67C0" w:rsidP="00D3655A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</w:t>
      </w:r>
      <w:r w:rsidR="00D3655A" w:rsidRPr="0018239E">
        <w:rPr>
          <w:sz w:val="28"/>
          <w:szCs w:val="28"/>
        </w:rPr>
        <w:t>по доходам от реализации муниципального имущества снижение на 0,</w:t>
      </w:r>
      <w:r w:rsidRPr="0018239E">
        <w:rPr>
          <w:sz w:val="28"/>
          <w:szCs w:val="28"/>
        </w:rPr>
        <w:t>9</w:t>
      </w:r>
      <w:r w:rsidR="00D3655A" w:rsidRPr="0018239E">
        <w:rPr>
          <w:sz w:val="28"/>
          <w:szCs w:val="28"/>
        </w:rPr>
        <w:t xml:space="preserve"> млн.руб. или </w:t>
      </w:r>
      <w:r w:rsidRPr="0018239E">
        <w:rPr>
          <w:sz w:val="28"/>
          <w:szCs w:val="28"/>
        </w:rPr>
        <w:t>7</w:t>
      </w:r>
      <w:r w:rsidR="00CF1626" w:rsidRPr="0018239E">
        <w:rPr>
          <w:sz w:val="28"/>
          <w:szCs w:val="28"/>
        </w:rPr>
        <w:t>1,2</w:t>
      </w:r>
      <w:r w:rsidR="00D3655A" w:rsidRPr="0018239E">
        <w:rPr>
          <w:sz w:val="28"/>
          <w:szCs w:val="28"/>
        </w:rPr>
        <w:t>%,</w:t>
      </w:r>
    </w:p>
    <w:p w:rsidR="00D3655A" w:rsidRPr="0018239E" w:rsidRDefault="00D3655A" w:rsidP="00D3655A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-по доходам от уплаты штрафов снижение на 0,</w:t>
      </w:r>
      <w:r w:rsidR="00F07912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руб. или </w:t>
      </w:r>
      <w:r w:rsidR="00F07912" w:rsidRPr="0018239E">
        <w:rPr>
          <w:sz w:val="28"/>
          <w:szCs w:val="28"/>
        </w:rPr>
        <w:t>83</w:t>
      </w:r>
      <w:r w:rsidRPr="0018239E">
        <w:rPr>
          <w:sz w:val="28"/>
          <w:szCs w:val="28"/>
        </w:rPr>
        <w:t>%.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Расходы  по бюджету округа за  202</w:t>
      </w:r>
      <w:r w:rsidR="00D3655A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 исполнены в размере </w:t>
      </w:r>
      <w:r w:rsidR="00F369A5" w:rsidRPr="0018239E">
        <w:rPr>
          <w:sz w:val="28"/>
          <w:szCs w:val="28"/>
        </w:rPr>
        <w:t>619,6</w:t>
      </w:r>
      <w:r w:rsidR="00F85762" w:rsidRPr="0018239E">
        <w:rPr>
          <w:sz w:val="28"/>
          <w:szCs w:val="28"/>
        </w:rPr>
        <w:t xml:space="preserve"> млн. рублей, или </w:t>
      </w:r>
      <w:r w:rsidR="00F369A5" w:rsidRPr="0018239E">
        <w:rPr>
          <w:sz w:val="28"/>
          <w:szCs w:val="28"/>
        </w:rPr>
        <w:t>96,8</w:t>
      </w:r>
      <w:r w:rsidR="00F85762" w:rsidRPr="0018239E">
        <w:rPr>
          <w:sz w:val="28"/>
          <w:szCs w:val="28"/>
        </w:rPr>
        <w:t xml:space="preserve">% к </w:t>
      </w:r>
      <w:r w:rsidRPr="0018239E">
        <w:rPr>
          <w:sz w:val="28"/>
          <w:szCs w:val="28"/>
        </w:rPr>
        <w:t>годовым плановым назначениям (</w:t>
      </w:r>
      <w:r w:rsidR="008221B7" w:rsidRPr="0018239E">
        <w:rPr>
          <w:sz w:val="28"/>
          <w:szCs w:val="28"/>
        </w:rPr>
        <w:t>6</w:t>
      </w:r>
      <w:r w:rsidR="00F369A5" w:rsidRPr="0018239E">
        <w:rPr>
          <w:sz w:val="28"/>
          <w:szCs w:val="28"/>
        </w:rPr>
        <w:t>39,8</w:t>
      </w:r>
      <w:r w:rsidR="00F85762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млн. рублей), в т.ч: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общегосударственные вопросы -</w:t>
      </w:r>
      <w:r w:rsidR="005D3A5A" w:rsidRPr="0018239E">
        <w:rPr>
          <w:sz w:val="28"/>
          <w:szCs w:val="28"/>
        </w:rPr>
        <w:t>100,8</w:t>
      </w:r>
      <w:r w:rsidRPr="0018239E">
        <w:rPr>
          <w:sz w:val="28"/>
          <w:szCs w:val="28"/>
        </w:rPr>
        <w:t xml:space="preserve"> млн.руб.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национальная </w:t>
      </w:r>
      <w:r w:rsidR="00D3655A" w:rsidRPr="0018239E">
        <w:rPr>
          <w:sz w:val="28"/>
          <w:szCs w:val="28"/>
        </w:rPr>
        <w:t xml:space="preserve">оборона </w:t>
      </w:r>
      <w:r w:rsidRPr="0018239E">
        <w:rPr>
          <w:sz w:val="28"/>
          <w:szCs w:val="28"/>
        </w:rPr>
        <w:t>-0,</w:t>
      </w:r>
      <w:r w:rsidR="005D3A5A" w:rsidRPr="0018239E">
        <w:rPr>
          <w:sz w:val="28"/>
          <w:szCs w:val="28"/>
        </w:rPr>
        <w:t>9</w:t>
      </w:r>
      <w:r w:rsidRPr="0018239E">
        <w:rPr>
          <w:sz w:val="28"/>
          <w:szCs w:val="28"/>
        </w:rPr>
        <w:t xml:space="preserve"> млн.руб.</w:t>
      </w:r>
    </w:p>
    <w:p w:rsidR="004A3BF8" w:rsidRPr="0018239E" w:rsidRDefault="004A3BF8" w:rsidP="004A3BF8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национальная безопасность и правоохранительная деятельность-</w:t>
      </w:r>
      <w:r w:rsidR="005D3A5A" w:rsidRPr="0018239E">
        <w:rPr>
          <w:sz w:val="28"/>
          <w:szCs w:val="28"/>
        </w:rPr>
        <w:t>3,6</w:t>
      </w:r>
      <w:r w:rsidRPr="0018239E">
        <w:rPr>
          <w:sz w:val="28"/>
          <w:szCs w:val="28"/>
        </w:rPr>
        <w:t xml:space="preserve"> млн.руб.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национальная экономика- </w:t>
      </w:r>
      <w:r w:rsidR="005D3A5A" w:rsidRPr="0018239E">
        <w:rPr>
          <w:sz w:val="28"/>
          <w:szCs w:val="28"/>
        </w:rPr>
        <w:t>55,4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1A45A5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жилищно-коммунальное хозяйство -</w:t>
      </w:r>
      <w:r w:rsidR="005D3A5A" w:rsidRPr="0018239E">
        <w:rPr>
          <w:sz w:val="28"/>
          <w:szCs w:val="28"/>
        </w:rPr>
        <w:t>49,6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1A45A5" w:rsidRPr="0018239E">
        <w:rPr>
          <w:sz w:val="28"/>
          <w:szCs w:val="28"/>
        </w:rPr>
        <w:t>.</w:t>
      </w:r>
    </w:p>
    <w:p w:rsidR="00336624" w:rsidRPr="0018239E" w:rsidRDefault="00336624" w:rsidP="00336624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охрана окружающей среды – 1,</w:t>
      </w:r>
      <w:r w:rsidR="005D3A5A" w:rsidRPr="0018239E">
        <w:rPr>
          <w:sz w:val="28"/>
          <w:szCs w:val="28"/>
        </w:rPr>
        <w:t>9</w:t>
      </w:r>
      <w:r w:rsidRPr="0018239E">
        <w:rPr>
          <w:sz w:val="28"/>
          <w:szCs w:val="28"/>
        </w:rPr>
        <w:t xml:space="preserve"> млн.руб</w:t>
      </w:r>
      <w:r w:rsidR="005D3A5A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образование </w:t>
      </w:r>
      <w:r w:rsidR="004A3BF8" w:rsidRPr="0018239E">
        <w:rPr>
          <w:sz w:val="28"/>
          <w:szCs w:val="28"/>
        </w:rPr>
        <w:t>–</w:t>
      </w:r>
      <w:r w:rsidR="007F1E85" w:rsidRPr="0018239E">
        <w:rPr>
          <w:sz w:val="28"/>
          <w:szCs w:val="28"/>
        </w:rPr>
        <w:t xml:space="preserve"> </w:t>
      </w:r>
      <w:r w:rsidR="005D3A5A" w:rsidRPr="0018239E">
        <w:rPr>
          <w:sz w:val="28"/>
          <w:szCs w:val="28"/>
        </w:rPr>
        <w:t>266,3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1A45A5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культура – </w:t>
      </w:r>
      <w:r w:rsidR="005D3A5A" w:rsidRPr="0018239E">
        <w:rPr>
          <w:sz w:val="28"/>
          <w:szCs w:val="28"/>
        </w:rPr>
        <w:t>88,7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1A45A5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социальная политика </w:t>
      </w:r>
      <w:r w:rsidR="001A45A5" w:rsidRPr="0018239E">
        <w:rPr>
          <w:sz w:val="28"/>
          <w:szCs w:val="28"/>
        </w:rPr>
        <w:t xml:space="preserve">– </w:t>
      </w:r>
      <w:r w:rsidR="005D3A5A" w:rsidRPr="0018239E">
        <w:rPr>
          <w:sz w:val="28"/>
          <w:szCs w:val="28"/>
        </w:rPr>
        <w:t>3</w:t>
      </w:r>
      <w:r w:rsidR="00336624" w:rsidRPr="0018239E">
        <w:rPr>
          <w:sz w:val="28"/>
          <w:szCs w:val="28"/>
        </w:rPr>
        <w:t>2,2</w:t>
      </w:r>
      <w:r w:rsidRPr="0018239E">
        <w:rPr>
          <w:sz w:val="28"/>
          <w:szCs w:val="28"/>
        </w:rPr>
        <w:t xml:space="preserve"> млн.</w:t>
      </w:r>
      <w:r w:rsidR="001A45A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912420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физкультура и спорт-</w:t>
      </w:r>
      <w:r w:rsidR="00643D3D" w:rsidRPr="0018239E">
        <w:rPr>
          <w:sz w:val="28"/>
          <w:szCs w:val="28"/>
        </w:rPr>
        <w:t xml:space="preserve"> </w:t>
      </w:r>
      <w:r w:rsidR="00336624" w:rsidRPr="0018239E">
        <w:rPr>
          <w:sz w:val="28"/>
          <w:szCs w:val="28"/>
        </w:rPr>
        <w:t>2</w:t>
      </w:r>
      <w:r w:rsidR="005D3A5A" w:rsidRPr="0018239E">
        <w:rPr>
          <w:sz w:val="28"/>
          <w:szCs w:val="28"/>
        </w:rPr>
        <w:t>0,1</w:t>
      </w:r>
      <w:r w:rsidRPr="0018239E">
        <w:rPr>
          <w:sz w:val="28"/>
          <w:szCs w:val="28"/>
        </w:rPr>
        <w:t xml:space="preserve"> млн.</w:t>
      </w:r>
      <w:r w:rsidR="00912420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</w:t>
      </w:r>
      <w:r w:rsidR="00912420"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Случаев несвоевременной выплаты заработной платы работникам бюджетных учреждений в истекшем периоде не было. Задолженност</w:t>
      </w:r>
      <w:r w:rsidR="00A676EE" w:rsidRPr="0018239E">
        <w:rPr>
          <w:sz w:val="28"/>
          <w:szCs w:val="28"/>
        </w:rPr>
        <w:t>ь</w:t>
      </w:r>
      <w:r w:rsidRPr="0018239E">
        <w:rPr>
          <w:sz w:val="28"/>
          <w:szCs w:val="28"/>
        </w:rPr>
        <w:t xml:space="preserve"> по заработной плате на текущую дату </w:t>
      </w:r>
      <w:r w:rsidR="00A676EE" w:rsidRPr="0018239E">
        <w:rPr>
          <w:sz w:val="28"/>
          <w:szCs w:val="28"/>
        </w:rPr>
        <w:t>отсутствует</w:t>
      </w:r>
      <w:r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shd w:val="clear" w:color="auto" w:fill="FFFFFF"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566E15" w:rsidRPr="0018239E">
        <w:rPr>
          <w:sz w:val="28"/>
          <w:szCs w:val="28"/>
        </w:rPr>
        <w:t>4</w:t>
      </w:r>
      <w:r w:rsidR="008653E3" w:rsidRPr="0018239E">
        <w:rPr>
          <w:sz w:val="28"/>
          <w:szCs w:val="28"/>
        </w:rPr>
        <w:t>4,4</w:t>
      </w:r>
      <w:r w:rsidRPr="0018239E">
        <w:rPr>
          <w:sz w:val="28"/>
          <w:szCs w:val="28"/>
        </w:rPr>
        <w:t>.</w:t>
      </w:r>
    </w:p>
    <w:p w:rsidR="007C56F2" w:rsidRPr="0018239E" w:rsidRDefault="007C56F2" w:rsidP="007C56F2">
      <w:pPr>
        <w:ind w:firstLine="720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 01.</w:t>
      </w:r>
      <w:r w:rsidR="009902B5" w:rsidRPr="0018239E">
        <w:rPr>
          <w:sz w:val="28"/>
          <w:szCs w:val="28"/>
        </w:rPr>
        <w:t>0</w:t>
      </w:r>
      <w:r w:rsidR="008653E3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.202</w:t>
      </w:r>
      <w:r w:rsidR="008653E3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года просроченная кредиторская задолженность муниципальных учреждений </w:t>
      </w:r>
      <w:r w:rsidR="00552A87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полностью отсутствует.</w:t>
      </w:r>
    </w:p>
    <w:p w:rsidR="007C56F2" w:rsidRPr="0018239E" w:rsidRDefault="007C56F2" w:rsidP="007C56F2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За 202</w:t>
      </w:r>
      <w:r w:rsidR="004A3BF8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проведено </w:t>
      </w:r>
      <w:r w:rsidR="008653E3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 заседани</w:t>
      </w:r>
      <w:r w:rsidR="005D3862" w:rsidRPr="0018239E">
        <w:rPr>
          <w:sz w:val="28"/>
          <w:szCs w:val="28"/>
        </w:rPr>
        <w:t>й</w:t>
      </w:r>
      <w:r w:rsidRPr="0018239E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</w:t>
      </w:r>
      <w:r w:rsidR="0017252B" w:rsidRPr="0018239E">
        <w:rPr>
          <w:sz w:val="28"/>
          <w:szCs w:val="28"/>
        </w:rPr>
        <w:t>округе</w:t>
      </w:r>
      <w:r w:rsidRPr="0018239E">
        <w:rPr>
          <w:sz w:val="28"/>
          <w:szCs w:val="28"/>
        </w:rPr>
        <w:t>.</w:t>
      </w:r>
    </w:p>
    <w:p w:rsidR="000C0715" w:rsidRPr="0018239E" w:rsidRDefault="007C56F2" w:rsidP="007C56F2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F1322D" w:rsidRPr="0018239E">
        <w:rPr>
          <w:sz w:val="28"/>
          <w:szCs w:val="28"/>
        </w:rPr>
        <w:t>71</w:t>
      </w:r>
      <w:r w:rsidR="00D146C3" w:rsidRPr="0018239E">
        <w:rPr>
          <w:sz w:val="28"/>
          <w:szCs w:val="28"/>
        </w:rPr>
        <w:t xml:space="preserve"> </w:t>
      </w:r>
      <w:r w:rsidR="005D3862" w:rsidRPr="0018239E">
        <w:rPr>
          <w:sz w:val="28"/>
          <w:szCs w:val="28"/>
        </w:rPr>
        <w:t>организации</w:t>
      </w:r>
      <w:r w:rsidRPr="0018239E">
        <w:rPr>
          <w:sz w:val="28"/>
          <w:szCs w:val="28"/>
        </w:rPr>
        <w:t xml:space="preserve">, в том числе </w:t>
      </w:r>
      <w:r w:rsidR="00F1322D" w:rsidRPr="0018239E">
        <w:rPr>
          <w:sz w:val="28"/>
          <w:szCs w:val="28"/>
        </w:rPr>
        <w:t>31</w:t>
      </w:r>
      <w:r w:rsidRPr="0018239E">
        <w:rPr>
          <w:sz w:val="28"/>
          <w:szCs w:val="28"/>
        </w:rPr>
        <w:t xml:space="preserve"> юридических лиц, </w:t>
      </w:r>
      <w:r w:rsidR="00F1322D" w:rsidRPr="0018239E">
        <w:rPr>
          <w:sz w:val="28"/>
          <w:szCs w:val="28"/>
        </w:rPr>
        <w:t xml:space="preserve">40 </w:t>
      </w:r>
      <w:r w:rsidRPr="0018239E">
        <w:rPr>
          <w:sz w:val="28"/>
          <w:szCs w:val="28"/>
        </w:rPr>
        <w:t>индивидуальных предпринимателей. Причинами для приглашения на заседание рабочей группы являлись: задолженность по налогам</w:t>
      </w:r>
      <w:r w:rsidR="00312C59" w:rsidRPr="0018239E">
        <w:rPr>
          <w:sz w:val="28"/>
          <w:szCs w:val="28"/>
        </w:rPr>
        <w:t xml:space="preserve">, выплата заработной платы </w:t>
      </w:r>
      <w:r w:rsidR="00312C59" w:rsidRPr="0018239E">
        <w:rPr>
          <w:sz w:val="28"/>
          <w:szCs w:val="28"/>
        </w:rPr>
        <w:lastRenderedPageBreak/>
        <w:t>ниже МРОТ</w:t>
      </w:r>
      <w:r w:rsidR="005D3862" w:rsidRPr="0018239E">
        <w:rPr>
          <w:sz w:val="28"/>
          <w:szCs w:val="28"/>
        </w:rPr>
        <w:t>,  ниже вида экономической деятельности</w:t>
      </w:r>
      <w:r w:rsidR="00EF0356" w:rsidRPr="0018239E">
        <w:rPr>
          <w:sz w:val="28"/>
          <w:szCs w:val="28"/>
        </w:rPr>
        <w:t>.</w:t>
      </w:r>
    </w:p>
    <w:p w:rsidR="000C0715" w:rsidRPr="0018239E" w:rsidRDefault="000C0715" w:rsidP="000C0715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течение отчетного периода </w:t>
      </w:r>
      <w:r w:rsidR="004C5158" w:rsidRPr="0018239E">
        <w:rPr>
          <w:sz w:val="28"/>
          <w:szCs w:val="28"/>
        </w:rPr>
        <w:t>проведено 1</w:t>
      </w:r>
      <w:r w:rsidR="00741531" w:rsidRPr="0018239E">
        <w:rPr>
          <w:sz w:val="28"/>
          <w:szCs w:val="28"/>
        </w:rPr>
        <w:t>1</w:t>
      </w:r>
      <w:r w:rsidR="004C5158" w:rsidRPr="0018239E">
        <w:rPr>
          <w:sz w:val="28"/>
          <w:szCs w:val="28"/>
        </w:rPr>
        <w:t xml:space="preserve"> рейдов, в т.ч. </w:t>
      </w:r>
      <w:r w:rsidRPr="0018239E">
        <w:rPr>
          <w:sz w:val="28"/>
          <w:szCs w:val="28"/>
        </w:rPr>
        <w:t>Администрацией Хвойнинского округа</w:t>
      </w:r>
      <w:r w:rsidR="004C5158" w:rsidRPr="0018239E">
        <w:rPr>
          <w:sz w:val="28"/>
          <w:szCs w:val="28"/>
        </w:rPr>
        <w:t>-8, представителями МИФНС №1 по Новгородской области-</w:t>
      </w:r>
      <w:r w:rsidR="00741531" w:rsidRPr="0018239E">
        <w:rPr>
          <w:sz w:val="28"/>
          <w:szCs w:val="28"/>
        </w:rPr>
        <w:t>3</w:t>
      </w:r>
      <w:r w:rsidR="004C5158" w:rsidRPr="0018239E">
        <w:rPr>
          <w:sz w:val="28"/>
          <w:szCs w:val="28"/>
        </w:rPr>
        <w:t>.</w:t>
      </w:r>
      <w:r w:rsidRPr="0018239E">
        <w:rPr>
          <w:sz w:val="28"/>
          <w:szCs w:val="28"/>
        </w:rPr>
        <w:t xml:space="preserve"> По результатам рейдов   количество легализованных работников  составило </w:t>
      </w:r>
      <w:r w:rsidR="00287371" w:rsidRPr="0018239E">
        <w:rPr>
          <w:sz w:val="28"/>
          <w:szCs w:val="28"/>
        </w:rPr>
        <w:t>2</w:t>
      </w:r>
      <w:r w:rsidR="00C80197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 xml:space="preserve"> человек</w:t>
      </w:r>
      <w:r w:rsidR="004C5158" w:rsidRPr="0018239E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эффект от реализации мероприятий по легализации трудовых отношений (поступление НДФЛ, страховые взносы) составляет </w:t>
      </w:r>
      <w:r w:rsidR="004C5158" w:rsidRPr="0018239E">
        <w:rPr>
          <w:sz w:val="28"/>
          <w:szCs w:val="28"/>
        </w:rPr>
        <w:t>1</w:t>
      </w:r>
      <w:r w:rsidR="00443820" w:rsidRPr="0018239E">
        <w:rPr>
          <w:sz w:val="28"/>
          <w:szCs w:val="28"/>
        </w:rPr>
        <w:t>918,7</w:t>
      </w:r>
      <w:r w:rsidRPr="0018239E">
        <w:rPr>
          <w:sz w:val="28"/>
          <w:szCs w:val="28"/>
        </w:rPr>
        <w:t xml:space="preserve"> тыс.руб.</w:t>
      </w:r>
    </w:p>
    <w:p w:rsidR="00646802" w:rsidRPr="0018239E" w:rsidRDefault="00EF0356" w:rsidP="007375ED">
      <w:pPr>
        <w:tabs>
          <w:tab w:val="left" w:pos="6900"/>
        </w:tabs>
        <w:ind w:firstLine="709"/>
        <w:jc w:val="both"/>
        <w:rPr>
          <w:b/>
          <w:sz w:val="28"/>
          <w:szCs w:val="28"/>
          <w:u w:val="single"/>
        </w:rPr>
      </w:pPr>
      <w:r w:rsidRPr="0018239E">
        <w:rPr>
          <w:sz w:val="28"/>
          <w:szCs w:val="28"/>
        </w:rPr>
        <w:t xml:space="preserve"> </w:t>
      </w:r>
    </w:p>
    <w:p w:rsidR="00CA3DAD" w:rsidRPr="0018239E" w:rsidRDefault="00CA3DAD" w:rsidP="003604A5">
      <w:pPr>
        <w:jc w:val="center"/>
        <w:rPr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 xml:space="preserve">8. </w:t>
      </w:r>
      <w:r w:rsidR="003604A5" w:rsidRPr="0018239E">
        <w:rPr>
          <w:b/>
          <w:sz w:val="28"/>
          <w:szCs w:val="28"/>
          <w:u w:val="single"/>
        </w:rPr>
        <w:t>М</w:t>
      </w:r>
      <w:r w:rsidRPr="0018239E">
        <w:rPr>
          <w:b/>
          <w:sz w:val="28"/>
          <w:szCs w:val="28"/>
          <w:u w:val="single"/>
        </w:rPr>
        <w:t>УНИЦИПАЛЬНЫЙ КОНТРОЛЬ</w:t>
      </w:r>
      <w:r w:rsidR="003604A5" w:rsidRPr="0018239E">
        <w:rPr>
          <w:b/>
          <w:sz w:val="28"/>
          <w:szCs w:val="28"/>
          <w:u w:val="single"/>
        </w:rPr>
        <w:t>.</w:t>
      </w:r>
    </w:p>
    <w:p w:rsidR="009C4431" w:rsidRPr="0018239E" w:rsidRDefault="009C4431" w:rsidP="009C4431">
      <w:pPr>
        <w:ind w:firstLine="709"/>
        <w:jc w:val="both"/>
        <w:rPr>
          <w:rStyle w:val="af5"/>
          <w:sz w:val="28"/>
          <w:szCs w:val="28"/>
          <w:shd w:val="clear" w:color="auto" w:fill="FFFFFF"/>
        </w:rPr>
      </w:pPr>
      <w:r w:rsidRPr="0018239E">
        <w:rPr>
          <w:sz w:val="28"/>
          <w:szCs w:val="28"/>
        </w:rPr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 2023 год должностными лицами Администрации проведено  199 проверок контрольно-надзорных мероприятий без взаимодействия в сфере благоустройства и 3 проверки по земельному законодательству, выявлено 202 нарушения (это  окос борщевика,  ненадлежащее содержание фасадов, ненадлежащее содержание животных).    Выдано 136 предостережений, 66 предписаний, составлено 9 протоколов, 132 нарушения устранены.</w:t>
      </w:r>
      <w:r w:rsidRPr="0018239E">
        <w:rPr>
          <w:rStyle w:val="af5"/>
          <w:sz w:val="28"/>
          <w:szCs w:val="28"/>
          <w:shd w:val="clear" w:color="auto" w:fill="FFFFFF"/>
        </w:rPr>
        <w:t xml:space="preserve"> </w:t>
      </w:r>
    </w:p>
    <w:p w:rsidR="00BC1795" w:rsidRPr="0018239E" w:rsidRDefault="00BC1795" w:rsidP="00BC179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8239E">
        <w:rPr>
          <w:sz w:val="28"/>
          <w:szCs w:val="28"/>
        </w:rPr>
        <w:t xml:space="preserve">Проведено </w:t>
      </w:r>
      <w:r w:rsidR="00906483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 xml:space="preserve"> обследовани</w:t>
      </w:r>
      <w:r w:rsidR="00906483" w:rsidRPr="0018239E">
        <w:rPr>
          <w:sz w:val="28"/>
          <w:szCs w:val="28"/>
        </w:rPr>
        <w:t>й</w:t>
      </w:r>
      <w:r w:rsidRPr="0018239E">
        <w:rPr>
          <w:sz w:val="28"/>
          <w:szCs w:val="28"/>
        </w:rPr>
        <w:t xml:space="preserve"> территории р.п. Хвойная, с целью выявления рекламных конструкций, установленных без разрешения Администрации муниципального округа. Выписано </w:t>
      </w:r>
      <w:r w:rsidR="00906483" w:rsidRPr="0018239E">
        <w:rPr>
          <w:sz w:val="28"/>
          <w:szCs w:val="28"/>
        </w:rPr>
        <w:t>16</w:t>
      </w:r>
      <w:r w:rsidRPr="0018239E">
        <w:rPr>
          <w:sz w:val="28"/>
          <w:szCs w:val="28"/>
        </w:rPr>
        <w:t xml:space="preserve"> предписани</w:t>
      </w:r>
      <w:r w:rsidR="00906483" w:rsidRPr="0018239E">
        <w:rPr>
          <w:sz w:val="28"/>
          <w:szCs w:val="28"/>
        </w:rPr>
        <w:t>й</w:t>
      </w:r>
      <w:r w:rsidRPr="0018239E">
        <w:rPr>
          <w:sz w:val="28"/>
          <w:szCs w:val="28"/>
        </w:rPr>
        <w:t xml:space="preserve"> об устранении нарушений.</w:t>
      </w:r>
    </w:p>
    <w:p w:rsidR="00BC1795" w:rsidRPr="0018239E" w:rsidRDefault="00BC1795" w:rsidP="00500CEF">
      <w:pPr>
        <w:jc w:val="center"/>
        <w:outlineLvl w:val="7"/>
        <w:rPr>
          <w:b/>
          <w:sz w:val="28"/>
          <w:szCs w:val="28"/>
          <w:u w:val="single"/>
        </w:rPr>
      </w:pPr>
    </w:p>
    <w:p w:rsidR="00500CEF" w:rsidRPr="0018239E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9</w:t>
      </w:r>
      <w:r w:rsidR="00500CEF" w:rsidRPr="0018239E">
        <w:rPr>
          <w:b/>
          <w:sz w:val="28"/>
          <w:szCs w:val="28"/>
          <w:u w:val="single"/>
        </w:rPr>
        <w:t xml:space="preserve">. ЖИЛИЩНО-КОММУНАЛЬНОЕ </w:t>
      </w:r>
      <w:r w:rsidR="00416D9A" w:rsidRPr="0018239E">
        <w:rPr>
          <w:b/>
          <w:sz w:val="28"/>
          <w:szCs w:val="28"/>
          <w:u w:val="single"/>
        </w:rPr>
        <w:t xml:space="preserve"> </w:t>
      </w:r>
      <w:r w:rsidR="00500CEF" w:rsidRPr="0018239E">
        <w:rPr>
          <w:b/>
          <w:sz w:val="28"/>
          <w:szCs w:val="28"/>
          <w:u w:val="single"/>
        </w:rPr>
        <w:t>ХОЗЯЙСТВО</w:t>
      </w:r>
    </w:p>
    <w:p w:rsidR="00CD5006" w:rsidRPr="0018239E" w:rsidRDefault="00A87905" w:rsidP="00CD500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</w:rPr>
        <w:t xml:space="preserve">В январе 2023 </w:t>
      </w:r>
      <w:r w:rsidR="00CD5006" w:rsidRPr="0018239E">
        <w:rPr>
          <w:sz w:val="28"/>
          <w:szCs w:val="28"/>
        </w:rPr>
        <w:t>года к</w:t>
      </w:r>
      <w:r w:rsidR="009A0D79" w:rsidRPr="0018239E">
        <w:rPr>
          <w:sz w:val="28"/>
          <w:szCs w:val="28"/>
        </w:rPr>
        <w:t>омпания «Газпром» запустила в нашем округе новый межпоселковый газопровод</w:t>
      </w:r>
      <w:r w:rsidRPr="0018239E">
        <w:rPr>
          <w:sz w:val="28"/>
          <w:szCs w:val="28"/>
        </w:rPr>
        <w:t>.</w:t>
      </w:r>
      <w:r w:rsidR="00CE48ED" w:rsidRPr="0018239E">
        <w:rPr>
          <w:sz w:val="28"/>
          <w:szCs w:val="28"/>
        </w:rPr>
        <w:t xml:space="preserve"> Н</w:t>
      </w:r>
      <w:r w:rsidR="00CD5006" w:rsidRPr="0018239E">
        <w:rPr>
          <w:color w:val="000000"/>
          <w:sz w:val="28"/>
          <w:szCs w:val="28"/>
        </w:rPr>
        <w:t xml:space="preserve">а территории округа </w:t>
      </w:r>
      <w:r w:rsidR="00CE48ED" w:rsidRPr="0018239E">
        <w:rPr>
          <w:color w:val="000000"/>
          <w:sz w:val="28"/>
          <w:szCs w:val="28"/>
        </w:rPr>
        <w:t xml:space="preserve">работают </w:t>
      </w:r>
      <w:r w:rsidR="00CD5006" w:rsidRPr="0018239E">
        <w:rPr>
          <w:color w:val="000000"/>
          <w:sz w:val="28"/>
          <w:szCs w:val="28"/>
        </w:rPr>
        <w:t>9 газовых котельных</w:t>
      </w:r>
      <w:r w:rsidR="00CE48ED" w:rsidRPr="0018239E">
        <w:rPr>
          <w:color w:val="000000"/>
          <w:sz w:val="28"/>
          <w:szCs w:val="28"/>
        </w:rPr>
        <w:t>.</w:t>
      </w:r>
      <w:r w:rsidR="00CD5006" w:rsidRPr="0018239E">
        <w:rPr>
          <w:color w:val="000000"/>
          <w:sz w:val="28"/>
          <w:szCs w:val="28"/>
        </w:rPr>
        <w:t xml:space="preserve"> </w:t>
      </w:r>
    </w:p>
    <w:p w:rsidR="0077306D" w:rsidRPr="0018239E" w:rsidRDefault="00CD5006" w:rsidP="0077306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В 2023 году на территории п. Хвойная активно будет осуществляться работа по  подключению объектов к сети газопровода среднего давления. </w:t>
      </w:r>
      <w:r w:rsidR="00886B1F" w:rsidRPr="0018239E">
        <w:rPr>
          <w:color w:val="000000"/>
          <w:sz w:val="28"/>
          <w:szCs w:val="28"/>
        </w:rPr>
        <w:t>Подано более 400 заявок на подключение к газу индивидуальных жилых домов.</w:t>
      </w:r>
      <w:r w:rsidR="0077306D" w:rsidRPr="0018239E">
        <w:rPr>
          <w:color w:val="000000"/>
          <w:sz w:val="28"/>
          <w:szCs w:val="28"/>
        </w:rPr>
        <w:t xml:space="preserve"> Начата работа  по  подключению жилых домов граждан к сети газопровода, работы по 48 объектам уже полностью выполнены. Поддержкой при газификации домовладений воспользовались 7 семей граждан округа и получили помощь в сумме 399,0 тыс. рублей из бюджета области. </w:t>
      </w:r>
    </w:p>
    <w:p w:rsidR="007E323E" w:rsidRPr="0018239E" w:rsidRDefault="007E323E" w:rsidP="007E323E">
      <w:pPr>
        <w:shd w:val="clear" w:color="auto" w:fill="FFFFFF"/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рамках региональной программы капитального ремонта планировалось  выполнить ремонт в  34    многоквартирных дома на сумму 43,0 тыс.руб. рублей. Основные работы по капитальному ремонту сетей теплоснабжения, водоснабжения, газоснабжению, водоотведению. В  связи с отсутствием финансовых средства   ремонт в   МКД перенесен на период 2024-2025 гг.  и только в    6  МКД   выполнили ремонт на сумму  3,100 млн. руб., выполнены работы по замене сетей холодного и горячего водоснабжения и теплоснабжение.</w:t>
      </w:r>
    </w:p>
    <w:p w:rsidR="005C49A7" w:rsidRPr="0018239E" w:rsidRDefault="005C49A7" w:rsidP="005C49A7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Ежегодно в округе проводятся конкурсы по летнему и зимнему благоустройству. Благодаря этому собственники 3-х многоквартирных домов в п.Хвойная и п.Юбилейный получили порядка 2 млн. рублей  средств областного бюджета и выполнили работы     по текущему ремонту мест общего пользования и благоустройству прилегающей территории. </w:t>
      </w:r>
    </w:p>
    <w:p w:rsidR="00FA34AC" w:rsidRPr="0018239E" w:rsidRDefault="00FA34AC" w:rsidP="00FA34AC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lastRenderedPageBreak/>
        <w:t xml:space="preserve">В 2023 году  проведена очистка 22 муниципальных колодцев, 13 колодцев отремонтировано. Сумма затрат составила 1103,6 тыс. рублей. </w:t>
      </w:r>
    </w:p>
    <w:p w:rsidR="00FA34AC" w:rsidRPr="0018239E" w:rsidRDefault="00FA34AC" w:rsidP="00FA34AC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2023 году проведен капитальный ремонт участка водопроводной сети  в п. Хвойная по ул. Печатников. Выполнены работы по прокладке водопровода методом ГНБ, установка колодцев и подземных кранов. Общая стоимость составляет 2,0 мл. руб.</w:t>
      </w:r>
    </w:p>
    <w:p w:rsidR="00A67032" w:rsidRPr="0018239E" w:rsidRDefault="00A67032" w:rsidP="00685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39E">
        <w:rPr>
          <w:rFonts w:ascii="Times New Roman" w:hAnsi="Times New Roman" w:cs="Times New Roman"/>
          <w:sz w:val="28"/>
          <w:szCs w:val="28"/>
        </w:rPr>
        <w:t>В  2023 году разработаны  проекты   по  капитальному ремонту скважины с. Анциферово и  на капитальному  ремонту  сетей центрального водоснабжения п. Юбилейный. В настоящее время ПСД по п. Юбилейный  проходит государственную экспертизу.</w:t>
      </w:r>
    </w:p>
    <w:p w:rsidR="00D1573B" w:rsidRPr="0018239E" w:rsidRDefault="00685639" w:rsidP="00685639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2022 году Министерством  цифрового развития РФ  организовано и проведено  голосование  для определения населенных пунктов </w:t>
      </w:r>
      <w:r w:rsidRPr="0018239E">
        <w:t xml:space="preserve"> </w:t>
      </w:r>
      <w:r w:rsidRPr="0018239E">
        <w:rPr>
          <w:sz w:val="28"/>
          <w:szCs w:val="28"/>
        </w:rPr>
        <w:t xml:space="preserve">с численностью населения  от 100 до 500 (включительно) человек, в которых будут установлены в 2023 году вышки сотовой связи 4G.  </w:t>
      </w:r>
      <w:r w:rsidR="00512021" w:rsidRPr="0018239E">
        <w:rPr>
          <w:sz w:val="28"/>
          <w:szCs w:val="28"/>
        </w:rPr>
        <w:t>Деревня</w:t>
      </w:r>
      <w:r w:rsidRPr="0018239E">
        <w:rPr>
          <w:sz w:val="28"/>
          <w:szCs w:val="28"/>
        </w:rPr>
        <w:t xml:space="preserve"> Миголощи с 338 голосами заняли 7 место</w:t>
      </w:r>
      <w:r w:rsidR="00A67032" w:rsidRPr="0018239E">
        <w:rPr>
          <w:sz w:val="28"/>
          <w:szCs w:val="28"/>
        </w:rPr>
        <w:t>.</w:t>
      </w:r>
      <w:r w:rsidRPr="0018239E">
        <w:rPr>
          <w:sz w:val="28"/>
          <w:szCs w:val="28"/>
        </w:rPr>
        <w:t xml:space="preserve"> </w:t>
      </w:r>
      <w:r w:rsidR="00D1573B" w:rsidRPr="0018239E">
        <w:rPr>
          <w:sz w:val="28"/>
          <w:szCs w:val="28"/>
        </w:rPr>
        <w:t xml:space="preserve">Вышка установлена и введена в эксплуатацию. </w:t>
      </w:r>
    </w:p>
    <w:p w:rsidR="001653B5" w:rsidRPr="0018239E" w:rsidRDefault="001653B5" w:rsidP="001E50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723DF" w:rsidRPr="0018239E" w:rsidRDefault="00CA3DAD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10</w:t>
      </w:r>
      <w:r w:rsidR="005723DF" w:rsidRPr="0018239E">
        <w:rPr>
          <w:b/>
          <w:sz w:val="28"/>
          <w:szCs w:val="28"/>
          <w:u w:val="single"/>
        </w:rPr>
        <w:t>. ДОРОЖНЫЙ КОМПЛЕКС</w:t>
      </w:r>
    </w:p>
    <w:p w:rsidR="007010EA" w:rsidRPr="0018239E" w:rsidRDefault="007010EA" w:rsidP="007010EA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39E">
        <w:rPr>
          <w:rFonts w:ascii="Times New Roman" w:eastAsia="Calibri" w:hAnsi="Times New Roman" w:cs="Times New Roman"/>
          <w:sz w:val="28"/>
          <w:szCs w:val="28"/>
        </w:rPr>
        <w:t xml:space="preserve">На содержание и ремонт дорог в границах населенных пунктов округа и между ними на 2023 год </w:t>
      </w:r>
      <w:r w:rsidR="00E57E0C" w:rsidRPr="0018239E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18239E">
        <w:rPr>
          <w:rFonts w:ascii="Times New Roman" w:eastAsia="Calibri" w:hAnsi="Times New Roman" w:cs="Times New Roman"/>
          <w:sz w:val="28"/>
          <w:szCs w:val="28"/>
        </w:rPr>
        <w:t xml:space="preserve"> предусмотрены средства в размере 35,</w:t>
      </w:r>
      <w:r w:rsidR="00815AA1" w:rsidRPr="0018239E">
        <w:rPr>
          <w:rFonts w:ascii="Times New Roman" w:eastAsia="Calibri" w:hAnsi="Times New Roman" w:cs="Times New Roman"/>
          <w:sz w:val="28"/>
          <w:szCs w:val="28"/>
        </w:rPr>
        <w:t>8</w:t>
      </w:r>
      <w:r w:rsidRPr="0018239E">
        <w:rPr>
          <w:rFonts w:ascii="Times New Roman" w:eastAsia="Calibri" w:hAnsi="Times New Roman" w:cs="Times New Roman"/>
          <w:sz w:val="28"/>
          <w:szCs w:val="28"/>
        </w:rPr>
        <w:t xml:space="preserve">  млн. рублей. </w:t>
      </w:r>
    </w:p>
    <w:p w:rsidR="00E81765" w:rsidRPr="0018239E" w:rsidRDefault="00E57E0C" w:rsidP="00E81765">
      <w:pPr>
        <w:pStyle w:val="af3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8239E">
        <w:rPr>
          <w:rFonts w:ascii="Times New Roman" w:hAnsi="Times New Roman" w:cs="Times New Roman"/>
          <w:sz w:val="28"/>
          <w:szCs w:val="28"/>
        </w:rPr>
        <w:t>По проекту «Дорога к дому», который предполагает ремонт значимых для жителей дорог отремонтирован</w:t>
      </w:r>
      <w:r w:rsidR="00E81765" w:rsidRPr="0018239E">
        <w:rPr>
          <w:rFonts w:ascii="Times New Roman" w:hAnsi="Times New Roman" w:cs="Times New Roman"/>
          <w:sz w:val="28"/>
          <w:szCs w:val="28"/>
        </w:rPr>
        <w:t>ы</w:t>
      </w:r>
      <w:r w:rsidRPr="0018239E">
        <w:rPr>
          <w:rFonts w:ascii="Times New Roman" w:hAnsi="Times New Roman" w:cs="Times New Roman"/>
          <w:sz w:val="28"/>
          <w:szCs w:val="28"/>
        </w:rPr>
        <w:t xml:space="preserve"> </w:t>
      </w:r>
      <w:r w:rsidR="00E81765" w:rsidRPr="0018239E">
        <w:rPr>
          <w:rFonts w:ascii="Times New Roman" w:hAnsi="Times New Roman" w:cs="Times New Roman"/>
          <w:sz w:val="28"/>
          <w:szCs w:val="28"/>
        </w:rPr>
        <w:t xml:space="preserve">участки дорог </w:t>
      </w:r>
      <w:r w:rsidRPr="0018239E">
        <w:rPr>
          <w:rFonts w:ascii="Times New Roman" w:hAnsi="Times New Roman" w:cs="Times New Roman"/>
          <w:sz w:val="28"/>
          <w:szCs w:val="28"/>
        </w:rPr>
        <w:t>на сумму 11 млн. рублей</w:t>
      </w:r>
      <w:r w:rsidR="00E81765" w:rsidRPr="0018239E">
        <w:rPr>
          <w:rFonts w:ascii="Times New Roman" w:hAnsi="Times New Roman" w:cs="Times New Roman"/>
          <w:sz w:val="28"/>
          <w:szCs w:val="28"/>
        </w:rPr>
        <w:t>:</w:t>
      </w:r>
      <w:r w:rsidR="007010EA" w:rsidRPr="0018239E">
        <w:rPr>
          <w:rFonts w:ascii="Times New Roman" w:eastAsia="Calibri" w:hAnsi="Times New Roman" w:cs="Times New Roman"/>
          <w:sz w:val="28"/>
          <w:szCs w:val="28"/>
        </w:rPr>
        <w:t xml:space="preserve"> в   </w:t>
      </w:r>
      <w:r w:rsidR="007010EA" w:rsidRPr="0018239E">
        <w:rPr>
          <w:rFonts w:ascii="Times New Roman" w:eastAsia="Calibri" w:hAnsi="Times New Roman" w:cs="Times New Roman"/>
          <w:color w:val="000000"/>
          <w:sz w:val="28"/>
          <w:szCs w:val="28"/>
        </w:rPr>
        <w:t>д. Миголощи участок ул. Сосновая и в п. Хвойная участки по ул. Печатников</w:t>
      </w:r>
      <w:r w:rsidR="00E81765" w:rsidRPr="0018239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81765" w:rsidRPr="0018239E">
        <w:rPr>
          <w:rFonts w:ascii="Times New Roman" w:hAnsi="Times New Roman" w:cs="Times New Roman"/>
          <w:color w:val="000000"/>
          <w:sz w:val="28"/>
          <w:szCs w:val="28"/>
        </w:rPr>
        <w:t xml:space="preserve">  общей протяженностью </w:t>
      </w:r>
      <w:r w:rsidR="00E81765" w:rsidRPr="0018239E">
        <w:rPr>
          <w:rFonts w:ascii="Times New Roman" w:hAnsi="Times New Roman" w:cs="Times New Roman"/>
          <w:sz w:val="28"/>
          <w:szCs w:val="28"/>
        </w:rPr>
        <w:t xml:space="preserve"> 1,625  км.  </w:t>
      </w:r>
      <w:r w:rsidR="007010EA" w:rsidRPr="00182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1765" w:rsidRPr="0018239E">
        <w:rPr>
          <w:rFonts w:ascii="Times New Roman" w:hAnsi="Times New Roman" w:cs="Times New Roman"/>
          <w:sz w:val="28"/>
          <w:szCs w:val="28"/>
        </w:rPr>
        <w:t>За</w:t>
      </w:r>
      <w:r w:rsidR="00E81765" w:rsidRPr="0018239E">
        <w:rPr>
          <w:rFonts w:ascii="Times New Roman CYR" w:hAnsi="Times New Roman CYR" w:cs="Times New Roman CYR"/>
          <w:sz w:val="28"/>
          <w:szCs w:val="28"/>
        </w:rPr>
        <w:t xml:space="preserve"> счет экономии по торгам,  выполнен ремонт участка дорожного полотна в с. Песь ул. Железнодорожная, протяженностью 0,3 км. </w:t>
      </w:r>
    </w:p>
    <w:p w:rsidR="008F7A21" w:rsidRPr="0018239E" w:rsidRDefault="007010EA" w:rsidP="008F7A2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18239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8F7A21" w:rsidRPr="0018239E">
        <w:rPr>
          <w:rFonts w:ascii="Times New Roman" w:hAnsi="Times New Roman"/>
          <w:sz w:val="28"/>
          <w:szCs w:val="28"/>
        </w:rPr>
        <w:t xml:space="preserve">За счет субсидии из областного бюджета в размере 8,2  млн.руб.   отремонтирована  автомобильная   дорога  в п. Хвойная ул. Советская протяженностью </w:t>
      </w:r>
      <w:r w:rsidR="008F7A21" w:rsidRPr="0018239E">
        <w:rPr>
          <w:rFonts w:ascii="Times New Roman CYR" w:hAnsi="Times New Roman CYR" w:cs="Times New Roman CYR"/>
          <w:sz w:val="28"/>
          <w:szCs w:val="28"/>
        </w:rPr>
        <w:t xml:space="preserve">2,124 км. </w:t>
      </w:r>
    </w:p>
    <w:p w:rsidR="007A2FD9" w:rsidRPr="0018239E" w:rsidRDefault="007A2FD9" w:rsidP="007A2FD9">
      <w:pPr>
        <w:pStyle w:val="af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7E4" w:rsidRPr="0018239E" w:rsidRDefault="005723DF" w:rsidP="0045424D">
      <w:pPr>
        <w:ind w:firstLine="567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CA3DAD" w:rsidRPr="0018239E">
        <w:rPr>
          <w:b/>
          <w:sz w:val="28"/>
          <w:szCs w:val="28"/>
          <w:u w:val="single"/>
        </w:rPr>
        <w:t>1</w:t>
      </w:r>
      <w:r w:rsidR="00F25559" w:rsidRPr="0018239E">
        <w:rPr>
          <w:b/>
          <w:sz w:val="28"/>
          <w:szCs w:val="28"/>
          <w:u w:val="single"/>
        </w:rPr>
        <w:t xml:space="preserve">. </w:t>
      </w:r>
      <w:r w:rsidR="00353311" w:rsidRPr="0018239E">
        <w:rPr>
          <w:b/>
          <w:sz w:val="28"/>
          <w:szCs w:val="28"/>
          <w:u w:val="single"/>
        </w:rPr>
        <w:t>ЛЕСНОЕ ХОЗЯЙСТВО</w:t>
      </w:r>
    </w:p>
    <w:p w:rsidR="00353311" w:rsidRPr="0018239E" w:rsidRDefault="00353311" w:rsidP="00353311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На протяжении последних лет </w:t>
      </w:r>
      <w:r w:rsidR="003B1B2E" w:rsidRPr="0018239E">
        <w:rPr>
          <w:sz w:val="28"/>
          <w:szCs w:val="28"/>
        </w:rPr>
        <w:t>округ</w:t>
      </w:r>
      <w:r w:rsidRPr="0018239E">
        <w:rPr>
          <w:sz w:val="28"/>
          <w:szCs w:val="28"/>
        </w:rPr>
        <w:t xml:space="preserve"> целенаправленно работает по эффективному использованию лесосечного фонда.</w:t>
      </w:r>
    </w:p>
    <w:p w:rsidR="00353311" w:rsidRPr="0018239E" w:rsidRDefault="00353311" w:rsidP="00353311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18239E" w:rsidRDefault="00353311" w:rsidP="00353311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18239E">
        <w:rPr>
          <w:sz w:val="28"/>
          <w:szCs w:val="28"/>
        </w:rPr>
        <w:t>5</w:t>
      </w:r>
      <w:r w:rsidR="004E7C6F" w:rsidRPr="0018239E">
        <w:rPr>
          <w:sz w:val="28"/>
          <w:szCs w:val="28"/>
        </w:rPr>
        <w:t>3</w:t>
      </w:r>
      <w:r w:rsidR="002C204B" w:rsidRPr="0018239E">
        <w:rPr>
          <w:sz w:val="28"/>
          <w:szCs w:val="28"/>
        </w:rPr>
        <w:t>2,7</w:t>
      </w:r>
      <w:r w:rsidRPr="0018239E">
        <w:rPr>
          <w:sz w:val="28"/>
          <w:szCs w:val="28"/>
        </w:rPr>
        <w:t xml:space="preserve"> тыс. куб.м., в т.ч. по хвойному хозяйству – 2</w:t>
      </w:r>
      <w:r w:rsidR="004E7C6F" w:rsidRPr="0018239E">
        <w:rPr>
          <w:sz w:val="28"/>
          <w:szCs w:val="28"/>
        </w:rPr>
        <w:t>2</w:t>
      </w:r>
      <w:r w:rsidR="002C204B" w:rsidRPr="0018239E">
        <w:rPr>
          <w:sz w:val="28"/>
          <w:szCs w:val="28"/>
        </w:rPr>
        <w:t>7,0</w:t>
      </w:r>
      <w:r w:rsidRPr="0018239E">
        <w:rPr>
          <w:sz w:val="28"/>
          <w:szCs w:val="28"/>
        </w:rPr>
        <w:t xml:space="preserve"> тыс. куб.м. или 4</w:t>
      </w:r>
      <w:r w:rsidR="006463BB" w:rsidRPr="0018239E">
        <w:rPr>
          <w:sz w:val="28"/>
          <w:szCs w:val="28"/>
        </w:rPr>
        <w:t>2</w:t>
      </w:r>
      <w:r w:rsidR="004E7C6F" w:rsidRPr="0018239E">
        <w:rPr>
          <w:sz w:val="28"/>
          <w:szCs w:val="28"/>
        </w:rPr>
        <w:t>,</w:t>
      </w:r>
      <w:r w:rsidR="002C204B" w:rsidRPr="0018239E">
        <w:rPr>
          <w:sz w:val="28"/>
          <w:szCs w:val="28"/>
        </w:rPr>
        <w:t>6</w:t>
      </w:r>
      <w:r w:rsidRPr="0018239E">
        <w:rPr>
          <w:sz w:val="28"/>
          <w:szCs w:val="28"/>
        </w:rPr>
        <w:t>% от расчетной лесосеки</w:t>
      </w:r>
      <w:r w:rsidR="00537D16" w:rsidRPr="0018239E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</w:t>
      </w:r>
      <w:r w:rsidR="002C204B" w:rsidRPr="0018239E">
        <w:rPr>
          <w:sz w:val="28"/>
          <w:szCs w:val="28"/>
        </w:rPr>
        <w:t>9</w:t>
      </w:r>
      <w:r w:rsidR="003B1B2E" w:rsidRPr="0018239E">
        <w:rPr>
          <w:sz w:val="28"/>
          <w:szCs w:val="28"/>
        </w:rPr>
        <w:t>0,3</w:t>
      </w:r>
      <w:r w:rsidRPr="0018239E">
        <w:rPr>
          <w:sz w:val="28"/>
          <w:szCs w:val="28"/>
        </w:rPr>
        <w:t xml:space="preserve">% </w:t>
      </w:r>
      <w:r w:rsidR="00F94861" w:rsidRPr="0018239E">
        <w:rPr>
          <w:sz w:val="28"/>
          <w:szCs w:val="28"/>
        </w:rPr>
        <w:t xml:space="preserve"> (</w:t>
      </w:r>
      <w:r w:rsidR="002C204B" w:rsidRPr="0018239E">
        <w:rPr>
          <w:sz w:val="28"/>
          <w:szCs w:val="28"/>
        </w:rPr>
        <w:t>4</w:t>
      </w:r>
      <w:r w:rsidR="003B1B2E" w:rsidRPr="0018239E">
        <w:rPr>
          <w:sz w:val="28"/>
          <w:szCs w:val="28"/>
        </w:rPr>
        <w:t>80,9</w:t>
      </w:r>
      <w:r w:rsidR="00F94861" w:rsidRPr="0018239E">
        <w:rPr>
          <w:sz w:val="28"/>
          <w:szCs w:val="28"/>
        </w:rPr>
        <w:t xml:space="preserve"> тыс.</w:t>
      </w:r>
      <w:r w:rsidR="00912420" w:rsidRPr="0018239E">
        <w:rPr>
          <w:sz w:val="28"/>
          <w:szCs w:val="28"/>
        </w:rPr>
        <w:t xml:space="preserve"> </w:t>
      </w:r>
      <w:r w:rsidR="00F94861" w:rsidRPr="0018239E">
        <w:rPr>
          <w:sz w:val="28"/>
          <w:szCs w:val="28"/>
        </w:rPr>
        <w:t>куб.</w:t>
      </w:r>
      <w:r w:rsidR="00912420" w:rsidRPr="0018239E">
        <w:rPr>
          <w:sz w:val="28"/>
          <w:szCs w:val="28"/>
        </w:rPr>
        <w:t xml:space="preserve"> </w:t>
      </w:r>
      <w:r w:rsidR="00F94861" w:rsidRPr="0018239E">
        <w:rPr>
          <w:sz w:val="28"/>
          <w:szCs w:val="28"/>
        </w:rPr>
        <w:t xml:space="preserve">м) </w:t>
      </w:r>
      <w:r w:rsidRPr="0018239E">
        <w:rPr>
          <w:sz w:val="28"/>
          <w:szCs w:val="28"/>
        </w:rPr>
        <w:t xml:space="preserve">от расчетной лесосеки находится у    </w:t>
      </w:r>
      <w:r w:rsidR="0002120C" w:rsidRPr="0018239E">
        <w:rPr>
          <w:sz w:val="28"/>
          <w:szCs w:val="28"/>
        </w:rPr>
        <w:t>1</w:t>
      </w:r>
      <w:r w:rsidR="00BE1696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 xml:space="preserve"> арендаторов.</w:t>
      </w:r>
    </w:p>
    <w:p w:rsidR="00DB256F" w:rsidRPr="0018239E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Процент освоения расчетной лесосеки за </w:t>
      </w:r>
      <w:r w:rsidR="00BE1696" w:rsidRPr="0018239E">
        <w:rPr>
          <w:sz w:val="28"/>
          <w:szCs w:val="28"/>
        </w:rPr>
        <w:t xml:space="preserve"> 202</w:t>
      </w:r>
      <w:r w:rsidR="003B1B2E" w:rsidRPr="0018239E">
        <w:rPr>
          <w:sz w:val="28"/>
          <w:szCs w:val="28"/>
        </w:rPr>
        <w:t>3</w:t>
      </w:r>
      <w:r w:rsidR="00BE1696" w:rsidRPr="0018239E">
        <w:rPr>
          <w:sz w:val="28"/>
          <w:szCs w:val="28"/>
        </w:rPr>
        <w:t xml:space="preserve"> г</w:t>
      </w:r>
      <w:r w:rsidRPr="0018239E">
        <w:rPr>
          <w:sz w:val="28"/>
          <w:szCs w:val="28"/>
        </w:rPr>
        <w:t xml:space="preserve">од составил </w:t>
      </w:r>
      <w:r w:rsidR="00DF46D1" w:rsidRPr="0018239E">
        <w:rPr>
          <w:sz w:val="28"/>
          <w:szCs w:val="28"/>
        </w:rPr>
        <w:t>43,1</w:t>
      </w:r>
      <w:r w:rsidRPr="0018239E">
        <w:rPr>
          <w:sz w:val="28"/>
          <w:szCs w:val="28"/>
        </w:rPr>
        <w:t xml:space="preserve"> %, в т.ч. по хвойным породам – </w:t>
      </w:r>
      <w:r w:rsidR="00DF46D1" w:rsidRPr="0018239E">
        <w:rPr>
          <w:sz w:val="28"/>
          <w:szCs w:val="28"/>
        </w:rPr>
        <w:t>61,0</w:t>
      </w:r>
      <w:r w:rsidRPr="0018239E">
        <w:rPr>
          <w:sz w:val="28"/>
          <w:szCs w:val="28"/>
        </w:rPr>
        <w:t>%</w:t>
      </w:r>
      <w:r w:rsidR="00BE1696" w:rsidRPr="0018239E">
        <w:rPr>
          <w:sz w:val="28"/>
          <w:szCs w:val="28"/>
        </w:rPr>
        <w:t xml:space="preserve">. </w:t>
      </w:r>
    </w:p>
    <w:p w:rsidR="00353311" w:rsidRPr="0018239E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</w:t>
      </w:r>
      <w:r w:rsidR="004D23B4" w:rsidRPr="0018239E">
        <w:rPr>
          <w:sz w:val="28"/>
          <w:szCs w:val="28"/>
        </w:rPr>
        <w:t xml:space="preserve">В </w:t>
      </w:r>
      <w:r w:rsidR="008F481F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20</w:t>
      </w:r>
      <w:r w:rsidR="00BE1696" w:rsidRPr="0018239E">
        <w:rPr>
          <w:sz w:val="28"/>
          <w:szCs w:val="28"/>
        </w:rPr>
        <w:t>2</w:t>
      </w:r>
      <w:r w:rsidR="003B1B2E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</w:t>
      </w:r>
      <w:r w:rsidR="004D23B4" w:rsidRPr="0018239E">
        <w:rPr>
          <w:sz w:val="28"/>
          <w:szCs w:val="28"/>
        </w:rPr>
        <w:t>у</w:t>
      </w:r>
      <w:r w:rsidR="00BE1696" w:rsidRPr="0018239E">
        <w:rPr>
          <w:sz w:val="28"/>
          <w:szCs w:val="28"/>
        </w:rPr>
        <w:t xml:space="preserve"> </w:t>
      </w:r>
      <w:r w:rsidR="004D23B4" w:rsidRPr="0018239E">
        <w:rPr>
          <w:sz w:val="28"/>
          <w:szCs w:val="28"/>
        </w:rPr>
        <w:t>выполнены</w:t>
      </w:r>
      <w:r w:rsidRPr="0018239E">
        <w:rPr>
          <w:sz w:val="28"/>
          <w:szCs w:val="28"/>
        </w:rPr>
        <w:t>:</w:t>
      </w:r>
    </w:p>
    <w:p w:rsidR="00667A5E" w:rsidRPr="0018239E" w:rsidRDefault="00353311" w:rsidP="00667A5E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18239E">
        <w:rPr>
          <w:sz w:val="28"/>
        </w:rPr>
        <w:t xml:space="preserve">лесовосстановительные работы на площади </w:t>
      </w:r>
      <w:r w:rsidR="00DF46D1" w:rsidRPr="0018239E">
        <w:rPr>
          <w:sz w:val="28"/>
        </w:rPr>
        <w:t xml:space="preserve">459,9 </w:t>
      </w:r>
      <w:r w:rsidR="00667A5E" w:rsidRPr="0018239E">
        <w:rPr>
          <w:sz w:val="28"/>
        </w:rPr>
        <w:t xml:space="preserve">га, в т.ч. посев  на </w:t>
      </w:r>
      <w:r w:rsidR="004D23B4" w:rsidRPr="0018239E">
        <w:rPr>
          <w:sz w:val="28"/>
        </w:rPr>
        <w:t>121,1</w:t>
      </w:r>
      <w:r w:rsidR="00667A5E" w:rsidRPr="0018239E">
        <w:rPr>
          <w:sz w:val="28"/>
        </w:rPr>
        <w:t xml:space="preserve"> га</w:t>
      </w:r>
      <w:r w:rsidR="004D23B4" w:rsidRPr="0018239E">
        <w:rPr>
          <w:sz w:val="28"/>
        </w:rPr>
        <w:t xml:space="preserve"> и</w:t>
      </w:r>
      <w:r w:rsidR="00667A5E" w:rsidRPr="0018239E">
        <w:rPr>
          <w:sz w:val="28"/>
        </w:rPr>
        <w:t xml:space="preserve"> посадка леса на площади </w:t>
      </w:r>
      <w:r w:rsidR="00566E15" w:rsidRPr="0018239E">
        <w:rPr>
          <w:sz w:val="28"/>
        </w:rPr>
        <w:t>9</w:t>
      </w:r>
      <w:r w:rsidR="00265485" w:rsidRPr="0018239E">
        <w:rPr>
          <w:sz w:val="28"/>
        </w:rPr>
        <w:t>2,9</w:t>
      </w:r>
      <w:r w:rsidR="00667A5E" w:rsidRPr="0018239E">
        <w:rPr>
          <w:sz w:val="28"/>
        </w:rPr>
        <w:t xml:space="preserve"> га</w:t>
      </w:r>
      <w:r w:rsidR="004D23B4" w:rsidRPr="0018239E">
        <w:rPr>
          <w:sz w:val="28"/>
        </w:rPr>
        <w:t xml:space="preserve"> и содействие естественному лесовосстановлению на площади </w:t>
      </w:r>
      <w:r w:rsidR="00265485" w:rsidRPr="0018239E">
        <w:rPr>
          <w:sz w:val="28"/>
        </w:rPr>
        <w:t>245,9</w:t>
      </w:r>
      <w:r w:rsidR="004D23B4" w:rsidRPr="0018239E">
        <w:rPr>
          <w:sz w:val="28"/>
        </w:rPr>
        <w:t xml:space="preserve"> га</w:t>
      </w:r>
      <w:r w:rsidR="00667A5E" w:rsidRPr="0018239E">
        <w:rPr>
          <w:sz w:val="28"/>
        </w:rPr>
        <w:t xml:space="preserve">. </w:t>
      </w:r>
    </w:p>
    <w:p w:rsidR="00353311" w:rsidRPr="0018239E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18239E">
        <w:rPr>
          <w:sz w:val="28"/>
        </w:rPr>
        <w:t xml:space="preserve">подготовка почвы под лесные культуры – </w:t>
      </w:r>
      <w:r w:rsidR="00674BE9" w:rsidRPr="0018239E">
        <w:rPr>
          <w:sz w:val="28"/>
        </w:rPr>
        <w:t>344,2</w:t>
      </w:r>
      <w:r w:rsidR="00667A5E" w:rsidRPr="0018239E">
        <w:rPr>
          <w:sz w:val="28"/>
        </w:rPr>
        <w:t xml:space="preserve"> </w:t>
      </w:r>
      <w:r w:rsidRPr="0018239E">
        <w:rPr>
          <w:sz w:val="28"/>
        </w:rPr>
        <w:t>га.</w:t>
      </w:r>
    </w:p>
    <w:p w:rsidR="00353311" w:rsidRPr="0018239E" w:rsidRDefault="00B0062F" w:rsidP="00146AC7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="00353311" w:rsidRPr="0018239E">
        <w:rPr>
          <w:sz w:val="28"/>
          <w:szCs w:val="28"/>
        </w:rPr>
        <w:t xml:space="preserve">Главная задача, которую необходимо решить  и реализовать, - это </w:t>
      </w:r>
      <w:r w:rsidR="00353311" w:rsidRPr="0018239E">
        <w:rPr>
          <w:sz w:val="28"/>
          <w:szCs w:val="28"/>
        </w:rPr>
        <w:lastRenderedPageBreak/>
        <w:t xml:space="preserve">увеличение доли  переработки древесины  в </w:t>
      </w:r>
      <w:r w:rsidR="00690CEB" w:rsidRPr="0018239E">
        <w:rPr>
          <w:sz w:val="28"/>
          <w:szCs w:val="28"/>
        </w:rPr>
        <w:t>округе</w:t>
      </w:r>
      <w:r w:rsidR="00353311" w:rsidRPr="0018239E">
        <w:rPr>
          <w:sz w:val="28"/>
          <w:szCs w:val="28"/>
        </w:rPr>
        <w:t>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18239E">
        <w:rPr>
          <w:sz w:val="28"/>
          <w:szCs w:val="28"/>
        </w:rPr>
        <w:t xml:space="preserve"> </w:t>
      </w:r>
      <w:r w:rsidR="00353311" w:rsidRPr="0018239E">
        <w:rPr>
          <w:sz w:val="28"/>
          <w:szCs w:val="28"/>
        </w:rPr>
        <w:t xml:space="preserve"> </w:t>
      </w:r>
    </w:p>
    <w:p w:rsidR="00997E88" w:rsidRPr="0018239E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18239E" w:rsidRDefault="00500CEF" w:rsidP="00AD377D">
      <w:pPr>
        <w:shd w:val="clear" w:color="auto" w:fill="FFFFFF"/>
        <w:jc w:val="center"/>
        <w:rPr>
          <w:sz w:val="28"/>
          <w:szCs w:val="28"/>
        </w:rPr>
      </w:pPr>
      <w:r w:rsidRPr="0018239E">
        <w:rPr>
          <w:b/>
          <w:sz w:val="28"/>
          <w:szCs w:val="28"/>
          <w:u w:val="single"/>
        </w:rPr>
        <w:t>1</w:t>
      </w:r>
      <w:r w:rsidR="00CA3DAD" w:rsidRPr="0018239E">
        <w:rPr>
          <w:b/>
          <w:sz w:val="28"/>
          <w:szCs w:val="28"/>
          <w:u w:val="single"/>
        </w:rPr>
        <w:t>2</w:t>
      </w:r>
      <w:r w:rsidR="00F25559" w:rsidRPr="0018239E">
        <w:rPr>
          <w:b/>
          <w:sz w:val="28"/>
          <w:szCs w:val="28"/>
          <w:u w:val="single"/>
        </w:rPr>
        <w:t xml:space="preserve">. </w:t>
      </w:r>
      <w:r w:rsidR="00353311" w:rsidRPr="0018239E">
        <w:rPr>
          <w:b/>
          <w:sz w:val="28"/>
          <w:szCs w:val="28"/>
          <w:u w:val="single"/>
        </w:rPr>
        <w:t>УРОВЕНЬ ЖИЗНИ НАСЕЛЕНИЯ</w:t>
      </w:r>
      <w:r w:rsidR="00B66EBC" w:rsidRPr="0018239E">
        <w:rPr>
          <w:b/>
          <w:sz w:val="28"/>
          <w:szCs w:val="28"/>
        </w:rPr>
        <w:t>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Общая численность работающих в целом по </w:t>
      </w:r>
      <w:r w:rsidR="00C3208E" w:rsidRPr="0018239E">
        <w:rPr>
          <w:sz w:val="28"/>
          <w:szCs w:val="28"/>
        </w:rPr>
        <w:t>округу</w:t>
      </w:r>
      <w:r w:rsidRPr="0018239E">
        <w:rPr>
          <w:sz w:val="28"/>
          <w:szCs w:val="28"/>
        </w:rPr>
        <w:t xml:space="preserve"> – </w:t>
      </w:r>
      <w:r w:rsidR="003E4390" w:rsidRPr="0018239E">
        <w:rPr>
          <w:sz w:val="28"/>
          <w:szCs w:val="28"/>
        </w:rPr>
        <w:t>4</w:t>
      </w:r>
      <w:r w:rsidR="00276595" w:rsidRPr="0018239E">
        <w:rPr>
          <w:sz w:val="28"/>
          <w:szCs w:val="28"/>
        </w:rPr>
        <w:t>7</w:t>
      </w:r>
      <w:r w:rsidR="003E4390" w:rsidRPr="0018239E">
        <w:rPr>
          <w:sz w:val="28"/>
          <w:szCs w:val="28"/>
        </w:rPr>
        <w:t>5</w:t>
      </w:r>
      <w:r w:rsidR="00276595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человек</w:t>
      </w:r>
      <w:r w:rsidR="00276595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 xml:space="preserve">, в том числе в  материальном   производстве </w:t>
      </w:r>
      <w:r w:rsidR="001B0C66" w:rsidRPr="0018239E">
        <w:rPr>
          <w:sz w:val="28"/>
          <w:szCs w:val="28"/>
        </w:rPr>
        <w:t>2</w:t>
      </w:r>
      <w:r w:rsidR="00087B57" w:rsidRPr="0018239E">
        <w:rPr>
          <w:sz w:val="28"/>
          <w:szCs w:val="28"/>
        </w:rPr>
        <w:t>6</w:t>
      </w:r>
      <w:r w:rsidR="00276595" w:rsidRPr="0018239E">
        <w:rPr>
          <w:sz w:val="28"/>
          <w:szCs w:val="28"/>
        </w:rPr>
        <w:t>92</w:t>
      </w:r>
      <w:r w:rsidRPr="0018239E">
        <w:rPr>
          <w:sz w:val="28"/>
          <w:szCs w:val="28"/>
        </w:rPr>
        <w:t xml:space="preserve"> человек</w:t>
      </w:r>
      <w:r w:rsidR="00276595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>, из них по видам экономической деятельности</w:t>
      </w:r>
      <w:r w:rsidR="00F009A7" w:rsidRPr="0018239E">
        <w:rPr>
          <w:sz w:val="28"/>
          <w:szCs w:val="28"/>
        </w:rPr>
        <w:t xml:space="preserve">: </w:t>
      </w:r>
      <w:r w:rsidRPr="0018239E">
        <w:rPr>
          <w:sz w:val="28"/>
          <w:szCs w:val="28"/>
        </w:rPr>
        <w:t xml:space="preserve"> 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18239E">
        <w:rPr>
          <w:sz w:val="28"/>
          <w:szCs w:val="28"/>
        </w:rPr>
        <w:t>е</w:t>
      </w:r>
      <w:r w:rsidRPr="0018239E">
        <w:rPr>
          <w:sz w:val="28"/>
          <w:szCs w:val="28"/>
        </w:rPr>
        <w:t xml:space="preserve"> услуг в этих областях    - </w:t>
      </w:r>
      <w:r w:rsidR="00276595" w:rsidRPr="0018239E">
        <w:rPr>
          <w:sz w:val="28"/>
          <w:szCs w:val="28"/>
        </w:rPr>
        <w:t xml:space="preserve">388 </w:t>
      </w:r>
      <w:r w:rsidRPr="0018239E">
        <w:rPr>
          <w:sz w:val="28"/>
          <w:szCs w:val="28"/>
        </w:rPr>
        <w:t xml:space="preserve"> - чел.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добыча полезных ископаемых    -    </w:t>
      </w:r>
      <w:r w:rsidR="00276595" w:rsidRPr="0018239E">
        <w:rPr>
          <w:sz w:val="28"/>
          <w:szCs w:val="28"/>
        </w:rPr>
        <w:t>88</w:t>
      </w:r>
      <w:r w:rsidR="00516562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чел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обрабатывающие производства   -   </w:t>
      </w:r>
      <w:r w:rsidR="00A11907" w:rsidRPr="0018239E">
        <w:rPr>
          <w:sz w:val="28"/>
          <w:szCs w:val="28"/>
        </w:rPr>
        <w:t>2</w:t>
      </w:r>
      <w:r w:rsidR="00276595" w:rsidRPr="0018239E">
        <w:rPr>
          <w:sz w:val="28"/>
          <w:szCs w:val="28"/>
        </w:rPr>
        <w:t>76</w:t>
      </w:r>
      <w:r w:rsidRPr="0018239E">
        <w:rPr>
          <w:sz w:val="28"/>
          <w:szCs w:val="28"/>
        </w:rPr>
        <w:t xml:space="preserve"> чел.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</w:t>
      </w:r>
      <w:r w:rsidR="006F7E28" w:rsidRPr="0018239E">
        <w:rPr>
          <w:sz w:val="28"/>
          <w:szCs w:val="28"/>
        </w:rPr>
        <w:t xml:space="preserve">обеспечение  электроэнергией, газам и паром </w:t>
      </w:r>
      <w:r w:rsidR="001B0C66" w:rsidRPr="0018239E">
        <w:rPr>
          <w:sz w:val="28"/>
          <w:szCs w:val="28"/>
        </w:rPr>
        <w:t>–</w:t>
      </w:r>
      <w:r w:rsidRPr="0018239E">
        <w:rPr>
          <w:sz w:val="28"/>
          <w:szCs w:val="28"/>
        </w:rPr>
        <w:t xml:space="preserve"> </w:t>
      </w:r>
      <w:r w:rsidR="0080573E" w:rsidRPr="0018239E">
        <w:rPr>
          <w:sz w:val="28"/>
          <w:szCs w:val="28"/>
        </w:rPr>
        <w:t>2</w:t>
      </w:r>
      <w:r w:rsidR="00276595" w:rsidRPr="0018239E">
        <w:rPr>
          <w:sz w:val="28"/>
          <w:szCs w:val="28"/>
        </w:rPr>
        <w:t>16</w:t>
      </w:r>
      <w:r w:rsidR="001B0C66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чел.</w:t>
      </w:r>
    </w:p>
    <w:p w:rsidR="001B0C66" w:rsidRPr="0018239E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 водоснабжение, водоотведение</w:t>
      </w:r>
      <w:r w:rsidR="00A11907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- </w:t>
      </w:r>
      <w:r w:rsidR="00E11BA0" w:rsidRPr="0018239E">
        <w:rPr>
          <w:sz w:val="28"/>
          <w:szCs w:val="28"/>
        </w:rPr>
        <w:t>56</w:t>
      </w:r>
      <w:r w:rsidRPr="0018239E">
        <w:rPr>
          <w:sz w:val="28"/>
          <w:szCs w:val="28"/>
        </w:rPr>
        <w:t xml:space="preserve"> чел.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-строительство</w:t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</w:r>
      <w:r w:rsidRPr="0018239E">
        <w:rPr>
          <w:sz w:val="28"/>
          <w:szCs w:val="28"/>
        </w:rPr>
        <w:tab/>
        <w:t>-</w:t>
      </w:r>
      <w:r w:rsidR="001D7B80" w:rsidRPr="0018239E">
        <w:rPr>
          <w:sz w:val="28"/>
          <w:szCs w:val="28"/>
        </w:rPr>
        <w:t xml:space="preserve"> </w:t>
      </w:r>
      <w:r w:rsidR="00276595" w:rsidRPr="0018239E">
        <w:rPr>
          <w:sz w:val="28"/>
          <w:szCs w:val="28"/>
        </w:rPr>
        <w:t>101</w:t>
      </w:r>
      <w:r w:rsidRPr="0018239E">
        <w:rPr>
          <w:sz w:val="28"/>
          <w:szCs w:val="28"/>
        </w:rPr>
        <w:t xml:space="preserve"> чел.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оптовая и розничная торговля </w:t>
      </w:r>
      <w:r w:rsidRPr="0018239E">
        <w:rPr>
          <w:sz w:val="28"/>
          <w:szCs w:val="28"/>
        </w:rPr>
        <w:tab/>
        <w:t>-</w:t>
      </w:r>
      <w:r w:rsidR="003E4390" w:rsidRPr="0018239E">
        <w:rPr>
          <w:sz w:val="28"/>
          <w:szCs w:val="28"/>
        </w:rPr>
        <w:t>5</w:t>
      </w:r>
      <w:r w:rsidR="00276595" w:rsidRPr="0018239E">
        <w:rPr>
          <w:sz w:val="28"/>
          <w:szCs w:val="28"/>
        </w:rPr>
        <w:t>64</w:t>
      </w:r>
      <w:r w:rsidRPr="0018239E">
        <w:rPr>
          <w:sz w:val="28"/>
          <w:szCs w:val="28"/>
        </w:rPr>
        <w:t xml:space="preserve"> чел.</w:t>
      </w:r>
    </w:p>
    <w:p w:rsidR="001B0C66" w:rsidRPr="0018239E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-</w:t>
      </w:r>
      <w:r w:rsidR="001B0C66" w:rsidRPr="0018239E">
        <w:rPr>
          <w:sz w:val="28"/>
          <w:szCs w:val="28"/>
        </w:rPr>
        <w:t xml:space="preserve"> транспортировка и хранение – </w:t>
      </w:r>
      <w:r w:rsidR="008728E4" w:rsidRPr="0018239E">
        <w:rPr>
          <w:sz w:val="28"/>
          <w:szCs w:val="28"/>
        </w:rPr>
        <w:t>9</w:t>
      </w:r>
      <w:r w:rsidR="00276595" w:rsidRPr="0018239E">
        <w:rPr>
          <w:sz w:val="28"/>
          <w:szCs w:val="28"/>
        </w:rPr>
        <w:t>1</w:t>
      </w:r>
      <w:r w:rsidR="00E11BA0" w:rsidRPr="0018239E">
        <w:rPr>
          <w:sz w:val="28"/>
          <w:szCs w:val="28"/>
        </w:rPr>
        <w:t>7</w:t>
      </w:r>
      <w:r w:rsidR="001B0C66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чел. </w:t>
      </w:r>
    </w:p>
    <w:p w:rsidR="001B0C66" w:rsidRPr="0018239E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 связь                                             - </w:t>
      </w:r>
      <w:r w:rsidR="00E11BA0" w:rsidRPr="0018239E">
        <w:rPr>
          <w:sz w:val="28"/>
          <w:szCs w:val="28"/>
        </w:rPr>
        <w:t>59</w:t>
      </w:r>
      <w:r w:rsidRPr="0018239E">
        <w:rPr>
          <w:sz w:val="28"/>
          <w:szCs w:val="28"/>
        </w:rPr>
        <w:t xml:space="preserve"> чел.                        </w:t>
      </w:r>
    </w:p>
    <w:p w:rsidR="00B66EBC" w:rsidRPr="0018239E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-бытовое обслуживание, прочие услуги –   </w:t>
      </w:r>
      <w:r w:rsidR="00E11BA0" w:rsidRPr="0018239E">
        <w:rPr>
          <w:sz w:val="28"/>
          <w:szCs w:val="28"/>
        </w:rPr>
        <w:t>2</w:t>
      </w:r>
      <w:r w:rsidR="00276595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 чел.</w:t>
      </w:r>
      <w:r w:rsidR="00B66EBC" w:rsidRPr="0018239E">
        <w:rPr>
          <w:sz w:val="28"/>
          <w:szCs w:val="28"/>
        </w:rPr>
        <w:t xml:space="preserve">     </w:t>
      </w:r>
    </w:p>
    <w:p w:rsidR="007922E4" w:rsidRPr="0018239E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Средняя производительность труда по </w:t>
      </w:r>
      <w:r w:rsidR="00C3208E" w:rsidRPr="0018239E">
        <w:rPr>
          <w:sz w:val="28"/>
          <w:szCs w:val="28"/>
        </w:rPr>
        <w:t>округу</w:t>
      </w:r>
      <w:r w:rsidRPr="0018239E">
        <w:rPr>
          <w:sz w:val="28"/>
          <w:szCs w:val="28"/>
        </w:rPr>
        <w:t xml:space="preserve">  на одного работающего в  месяц составила –</w:t>
      </w:r>
      <w:r w:rsidR="00B81201" w:rsidRPr="0018239E">
        <w:rPr>
          <w:sz w:val="28"/>
          <w:szCs w:val="28"/>
        </w:rPr>
        <w:t xml:space="preserve"> </w:t>
      </w:r>
      <w:r w:rsidR="00B12FB3" w:rsidRPr="0018239E">
        <w:rPr>
          <w:sz w:val="28"/>
          <w:szCs w:val="28"/>
        </w:rPr>
        <w:t>1</w:t>
      </w:r>
      <w:r w:rsidR="00791F69" w:rsidRPr="0018239E">
        <w:rPr>
          <w:sz w:val="28"/>
          <w:szCs w:val="28"/>
        </w:rPr>
        <w:t>4</w:t>
      </w:r>
      <w:r w:rsidR="00252E8C" w:rsidRPr="0018239E">
        <w:rPr>
          <w:sz w:val="28"/>
          <w:szCs w:val="28"/>
        </w:rPr>
        <w:t>4</w:t>
      </w:r>
      <w:r w:rsidR="009E0084" w:rsidRPr="0018239E">
        <w:rPr>
          <w:sz w:val="28"/>
          <w:szCs w:val="28"/>
        </w:rPr>
        <w:t>8</w:t>
      </w:r>
      <w:r w:rsidR="00076AF5" w:rsidRPr="0018239E">
        <w:rPr>
          <w:sz w:val="28"/>
          <w:szCs w:val="28"/>
        </w:rPr>
        <w:t>7</w:t>
      </w:r>
      <w:r w:rsidR="009E0084" w:rsidRPr="0018239E">
        <w:rPr>
          <w:sz w:val="28"/>
          <w:szCs w:val="28"/>
        </w:rPr>
        <w:t>5</w:t>
      </w:r>
      <w:r w:rsidR="00BC0DD8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руб., наиболее высокая – на транспорте,</w:t>
      </w:r>
      <w:r w:rsidR="00BB2471" w:rsidRPr="0018239E">
        <w:rPr>
          <w:sz w:val="28"/>
          <w:szCs w:val="28"/>
        </w:rPr>
        <w:t xml:space="preserve"> связи, </w:t>
      </w:r>
      <w:r w:rsidR="00E2062F" w:rsidRPr="0018239E">
        <w:rPr>
          <w:sz w:val="28"/>
          <w:szCs w:val="28"/>
        </w:rPr>
        <w:t xml:space="preserve">  </w:t>
      </w:r>
      <w:r w:rsidR="00FB408F" w:rsidRPr="0018239E">
        <w:rPr>
          <w:sz w:val="28"/>
          <w:szCs w:val="28"/>
        </w:rPr>
        <w:t xml:space="preserve">в сфере обеспечения электроэнергии, пара, газа и воды,  </w:t>
      </w:r>
      <w:r w:rsidR="007922E4" w:rsidRPr="0018239E">
        <w:rPr>
          <w:sz w:val="28"/>
          <w:szCs w:val="28"/>
        </w:rPr>
        <w:t xml:space="preserve">низкая – в </w:t>
      </w:r>
      <w:r w:rsidR="00E2062F" w:rsidRPr="0018239E">
        <w:rPr>
          <w:sz w:val="28"/>
          <w:szCs w:val="28"/>
        </w:rPr>
        <w:t xml:space="preserve">сфере </w:t>
      </w:r>
      <w:r w:rsidR="00BB2471" w:rsidRPr="0018239E">
        <w:rPr>
          <w:sz w:val="28"/>
          <w:szCs w:val="28"/>
        </w:rPr>
        <w:t xml:space="preserve">сельского хозяйства, </w:t>
      </w:r>
      <w:r w:rsidR="00FB408F" w:rsidRPr="0018239E">
        <w:rPr>
          <w:sz w:val="28"/>
          <w:szCs w:val="28"/>
        </w:rPr>
        <w:t>в сфере лесного хозяйства и переработке древесины</w:t>
      </w:r>
      <w:r w:rsidR="00E2062F" w:rsidRPr="0018239E">
        <w:rPr>
          <w:sz w:val="28"/>
          <w:szCs w:val="28"/>
        </w:rPr>
        <w:t>.</w:t>
      </w:r>
      <w:r w:rsidR="007922E4" w:rsidRPr="0018239E">
        <w:rPr>
          <w:sz w:val="28"/>
          <w:szCs w:val="28"/>
        </w:rPr>
        <w:t xml:space="preserve"> 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Фонд оплаты труда в целом по </w:t>
      </w:r>
      <w:r w:rsidR="00E14ADA" w:rsidRPr="0018239E">
        <w:rPr>
          <w:sz w:val="28"/>
          <w:szCs w:val="28"/>
        </w:rPr>
        <w:t xml:space="preserve">округу </w:t>
      </w:r>
      <w:r w:rsidRPr="0018239E">
        <w:rPr>
          <w:sz w:val="28"/>
          <w:szCs w:val="28"/>
        </w:rPr>
        <w:t xml:space="preserve"> составил – </w:t>
      </w:r>
      <w:r w:rsidR="00E927FA" w:rsidRPr="0018239E">
        <w:rPr>
          <w:sz w:val="28"/>
          <w:szCs w:val="28"/>
        </w:rPr>
        <w:t>1</w:t>
      </w:r>
      <w:r w:rsidR="009908E1" w:rsidRPr="0018239E">
        <w:rPr>
          <w:sz w:val="28"/>
          <w:szCs w:val="28"/>
        </w:rPr>
        <w:t>567,6</w:t>
      </w:r>
      <w:r w:rsidRPr="0018239E">
        <w:rPr>
          <w:sz w:val="28"/>
          <w:szCs w:val="28"/>
        </w:rPr>
        <w:t xml:space="preserve"> млн. рублей (10</w:t>
      </w:r>
      <w:r w:rsidR="004B3BFB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% к </w:t>
      </w:r>
      <w:r w:rsidR="00B53669" w:rsidRPr="0018239E">
        <w:rPr>
          <w:sz w:val="28"/>
          <w:szCs w:val="28"/>
        </w:rPr>
        <w:t xml:space="preserve">аналогичному периоду </w:t>
      </w:r>
      <w:r w:rsidRPr="0018239E">
        <w:rPr>
          <w:sz w:val="28"/>
          <w:szCs w:val="28"/>
        </w:rPr>
        <w:t xml:space="preserve"> 20</w:t>
      </w:r>
      <w:r w:rsidR="005E2F5C" w:rsidRPr="0018239E">
        <w:rPr>
          <w:sz w:val="28"/>
          <w:szCs w:val="28"/>
        </w:rPr>
        <w:t>2</w:t>
      </w:r>
      <w:r w:rsidR="00AF7E5F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года).</w:t>
      </w:r>
    </w:p>
    <w:p w:rsidR="00B923FC" w:rsidRPr="00581458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Средняя номинальная  начисленная заработная  плата за </w:t>
      </w:r>
      <w:r w:rsidR="00F12F6F" w:rsidRPr="0018239E">
        <w:rPr>
          <w:sz w:val="28"/>
          <w:szCs w:val="28"/>
        </w:rPr>
        <w:t xml:space="preserve"> </w:t>
      </w:r>
      <w:r w:rsidR="00910F77" w:rsidRPr="0018239E">
        <w:rPr>
          <w:sz w:val="28"/>
          <w:szCs w:val="28"/>
        </w:rPr>
        <w:t>202</w:t>
      </w:r>
      <w:r w:rsidR="00B3783D" w:rsidRPr="0018239E">
        <w:rPr>
          <w:sz w:val="28"/>
          <w:szCs w:val="28"/>
        </w:rPr>
        <w:t>3</w:t>
      </w:r>
      <w:r w:rsidR="00910F77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год составляет – </w:t>
      </w:r>
      <w:r w:rsidR="003A0C35" w:rsidRPr="0018239E">
        <w:rPr>
          <w:sz w:val="28"/>
          <w:szCs w:val="28"/>
        </w:rPr>
        <w:t>3</w:t>
      </w:r>
      <w:r w:rsidR="009E0084" w:rsidRPr="0018239E">
        <w:rPr>
          <w:sz w:val="28"/>
          <w:szCs w:val="28"/>
        </w:rPr>
        <w:t>1</w:t>
      </w:r>
      <w:r w:rsidR="00076AF5" w:rsidRPr="0018239E">
        <w:rPr>
          <w:sz w:val="28"/>
          <w:szCs w:val="28"/>
        </w:rPr>
        <w:t>352</w:t>
      </w:r>
      <w:r w:rsidRPr="0018239E">
        <w:rPr>
          <w:sz w:val="28"/>
          <w:szCs w:val="28"/>
        </w:rPr>
        <w:t xml:space="preserve"> руб</w:t>
      </w:r>
      <w:r w:rsidR="003F317A" w:rsidRPr="0018239E">
        <w:rPr>
          <w:sz w:val="28"/>
          <w:szCs w:val="28"/>
        </w:rPr>
        <w:t>.</w:t>
      </w:r>
      <w:r w:rsidRPr="0018239E">
        <w:rPr>
          <w:sz w:val="28"/>
          <w:szCs w:val="28"/>
        </w:rPr>
        <w:t>, по крупным и сре</w:t>
      </w:r>
      <w:r w:rsidR="00976CFF" w:rsidRPr="0018239E">
        <w:rPr>
          <w:sz w:val="28"/>
          <w:szCs w:val="28"/>
        </w:rPr>
        <w:t>дним предприятиям (</w:t>
      </w:r>
      <w:r w:rsidRPr="0018239E">
        <w:rPr>
          <w:sz w:val="28"/>
          <w:szCs w:val="28"/>
        </w:rPr>
        <w:t>по данным Новгородстата за январь</w:t>
      </w:r>
      <w:r w:rsidR="00C86A1F" w:rsidRPr="0018239E">
        <w:rPr>
          <w:sz w:val="28"/>
          <w:szCs w:val="28"/>
        </w:rPr>
        <w:t>-</w:t>
      </w:r>
      <w:r w:rsidR="00076AF5" w:rsidRPr="0018239E">
        <w:rPr>
          <w:sz w:val="28"/>
          <w:szCs w:val="28"/>
        </w:rPr>
        <w:t>ноябрь)</w:t>
      </w:r>
      <w:r w:rsidRPr="0018239E">
        <w:rPr>
          <w:sz w:val="28"/>
          <w:szCs w:val="28"/>
        </w:rPr>
        <w:t xml:space="preserve"> – </w:t>
      </w:r>
      <w:r w:rsidR="00B3783D" w:rsidRPr="0018239E">
        <w:rPr>
          <w:sz w:val="28"/>
          <w:szCs w:val="28"/>
        </w:rPr>
        <w:t>4</w:t>
      </w:r>
      <w:r w:rsidR="00E579D0" w:rsidRPr="0018239E">
        <w:rPr>
          <w:sz w:val="28"/>
          <w:szCs w:val="28"/>
        </w:rPr>
        <w:t>86</w:t>
      </w:r>
      <w:r w:rsidR="00076AF5" w:rsidRPr="0018239E">
        <w:rPr>
          <w:sz w:val="28"/>
          <w:szCs w:val="28"/>
        </w:rPr>
        <w:t>23,3</w:t>
      </w:r>
      <w:r w:rsidR="00F33196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руб.</w:t>
      </w:r>
      <w:r w:rsidR="00A64E7E" w:rsidRPr="0018239E">
        <w:rPr>
          <w:sz w:val="28"/>
          <w:szCs w:val="28"/>
        </w:rPr>
        <w:t>,</w:t>
      </w:r>
      <w:r w:rsidR="00B923FC" w:rsidRPr="0018239E">
        <w:rPr>
          <w:sz w:val="28"/>
          <w:szCs w:val="28"/>
        </w:rPr>
        <w:t xml:space="preserve"> в том числе в материальной</w:t>
      </w:r>
      <w:r w:rsidR="00B923FC" w:rsidRPr="00652BE7">
        <w:rPr>
          <w:sz w:val="28"/>
          <w:szCs w:val="28"/>
        </w:rPr>
        <w:t xml:space="preserve"> </w:t>
      </w:r>
      <w:r w:rsidR="00B923FC" w:rsidRPr="00581458">
        <w:rPr>
          <w:sz w:val="28"/>
          <w:szCs w:val="28"/>
        </w:rPr>
        <w:t>сфере –</w:t>
      </w:r>
      <w:r w:rsidR="00186FCB" w:rsidRPr="00581458">
        <w:rPr>
          <w:sz w:val="28"/>
          <w:szCs w:val="28"/>
        </w:rPr>
        <w:t>54</w:t>
      </w:r>
      <w:r w:rsidR="00F65234" w:rsidRPr="00581458">
        <w:rPr>
          <w:sz w:val="28"/>
          <w:szCs w:val="28"/>
        </w:rPr>
        <w:t>625,3</w:t>
      </w:r>
      <w:r w:rsidR="00B923FC" w:rsidRPr="00581458">
        <w:rPr>
          <w:sz w:val="28"/>
          <w:szCs w:val="28"/>
        </w:rPr>
        <w:t xml:space="preserve"> руб</w:t>
      </w:r>
      <w:r w:rsidR="0016046D" w:rsidRPr="00581458">
        <w:rPr>
          <w:sz w:val="28"/>
          <w:szCs w:val="28"/>
        </w:rPr>
        <w:t>.</w:t>
      </w:r>
      <w:r w:rsidR="00B923FC" w:rsidRPr="00581458">
        <w:rPr>
          <w:sz w:val="28"/>
          <w:szCs w:val="28"/>
        </w:rPr>
        <w:t>, в социальной –</w:t>
      </w:r>
      <w:r w:rsidR="00C036B1" w:rsidRPr="00581458">
        <w:rPr>
          <w:sz w:val="28"/>
          <w:szCs w:val="28"/>
        </w:rPr>
        <w:t xml:space="preserve"> 3</w:t>
      </w:r>
      <w:r w:rsidR="00F65234" w:rsidRPr="00581458">
        <w:rPr>
          <w:sz w:val="28"/>
          <w:szCs w:val="28"/>
        </w:rPr>
        <w:t>8308,7</w:t>
      </w:r>
      <w:r w:rsidR="00B923FC" w:rsidRPr="00581458">
        <w:rPr>
          <w:sz w:val="28"/>
          <w:szCs w:val="28"/>
        </w:rPr>
        <w:t xml:space="preserve"> руб</w:t>
      </w:r>
      <w:r w:rsidR="00F42B09" w:rsidRPr="00581458">
        <w:rPr>
          <w:sz w:val="28"/>
          <w:szCs w:val="28"/>
        </w:rPr>
        <w:t>.</w:t>
      </w:r>
    </w:p>
    <w:p w:rsidR="00E53660" w:rsidRPr="00C17EDD" w:rsidRDefault="00E53660" w:rsidP="00E53660">
      <w:pPr>
        <w:ind w:firstLine="709"/>
        <w:jc w:val="both"/>
        <w:rPr>
          <w:sz w:val="28"/>
          <w:szCs w:val="28"/>
        </w:rPr>
      </w:pPr>
      <w:r w:rsidRPr="00581458">
        <w:rPr>
          <w:sz w:val="28"/>
          <w:szCs w:val="28"/>
        </w:rPr>
        <w:t xml:space="preserve">Стабильно работает отдел фонда Пенсионного и социального страхования по Хвойнинскому округу. </w:t>
      </w:r>
      <w:r w:rsidR="00C974D7">
        <w:rPr>
          <w:sz w:val="28"/>
          <w:szCs w:val="28"/>
        </w:rPr>
        <w:t xml:space="preserve">Сумма выплаченных пенсий за 2023 год составляет 891,2 млн.руб. </w:t>
      </w:r>
      <w:r w:rsidRPr="00581458">
        <w:rPr>
          <w:sz w:val="28"/>
          <w:szCs w:val="28"/>
        </w:rPr>
        <w:t xml:space="preserve">Средний размер пенсии составил </w:t>
      </w:r>
      <w:r w:rsidR="00423E5C" w:rsidRPr="00581458">
        <w:rPr>
          <w:sz w:val="28"/>
          <w:szCs w:val="28"/>
        </w:rPr>
        <w:t>2</w:t>
      </w:r>
      <w:r w:rsidR="003B381C">
        <w:rPr>
          <w:sz w:val="28"/>
          <w:szCs w:val="28"/>
        </w:rPr>
        <w:t>0088,2</w:t>
      </w:r>
      <w:r w:rsidRPr="00581458">
        <w:rPr>
          <w:sz w:val="28"/>
          <w:szCs w:val="28"/>
        </w:rPr>
        <w:t xml:space="preserve"> рублей, в т.ч. по старости – </w:t>
      </w:r>
      <w:r w:rsidR="00423E5C" w:rsidRPr="00581458">
        <w:rPr>
          <w:sz w:val="28"/>
          <w:szCs w:val="28"/>
        </w:rPr>
        <w:t>2</w:t>
      </w:r>
      <w:r w:rsidR="003B381C">
        <w:rPr>
          <w:sz w:val="28"/>
          <w:szCs w:val="28"/>
        </w:rPr>
        <w:t>1329,4</w:t>
      </w:r>
      <w:r w:rsidRPr="00581458">
        <w:rPr>
          <w:sz w:val="28"/>
          <w:szCs w:val="28"/>
        </w:rPr>
        <w:t xml:space="preserve"> руб.  В  округе получают пенсию </w:t>
      </w:r>
      <w:r w:rsidR="003B381C">
        <w:rPr>
          <w:sz w:val="28"/>
          <w:szCs w:val="28"/>
        </w:rPr>
        <w:t>3973</w:t>
      </w:r>
      <w:r w:rsidRPr="00581458">
        <w:rPr>
          <w:sz w:val="28"/>
          <w:szCs w:val="28"/>
        </w:rPr>
        <w:t xml:space="preserve">  пенсионер</w:t>
      </w:r>
      <w:r w:rsidR="003B381C">
        <w:rPr>
          <w:sz w:val="28"/>
          <w:szCs w:val="28"/>
        </w:rPr>
        <w:t>а</w:t>
      </w:r>
      <w:r w:rsidRPr="00581458">
        <w:rPr>
          <w:sz w:val="28"/>
          <w:szCs w:val="28"/>
        </w:rPr>
        <w:t>,  в т.ч. по старости- 3</w:t>
      </w:r>
      <w:r w:rsidR="003B381C">
        <w:rPr>
          <w:sz w:val="28"/>
          <w:szCs w:val="28"/>
        </w:rPr>
        <w:t>382</w:t>
      </w:r>
      <w:r w:rsidRPr="00581458">
        <w:rPr>
          <w:sz w:val="28"/>
          <w:szCs w:val="28"/>
        </w:rPr>
        <w:t xml:space="preserve"> человек</w:t>
      </w:r>
      <w:r w:rsidR="003B381C">
        <w:rPr>
          <w:sz w:val="28"/>
          <w:szCs w:val="28"/>
        </w:rPr>
        <w:t>а</w:t>
      </w:r>
      <w:r w:rsidRPr="00581458">
        <w:rPr>
          <w:sz w:val="28"/>
          <w:szCs w:val="28"/>
        </w:rPr>
        <w:t>, что составляет    30,</w:t>
      </w:r>
      <w:r w:rsidR="006E390E">
        <w:rPr>
          <w:sz w:val="28"/>
          <w:szCs w:val="28"/>
        </w:rPr>
        <w:t>1</w:t>
      </w:r>
      <w:r w:rsidRPr="00581458">
        <w:rPr>
          <w:sz w:val="28"/>
          <w:szCs w:val="28"/>
        </w:rPr>
        <w:t xml:space="preserve"> % от постоянно проживающего населения округа.</w:t>
      </w:r>
    </w:p>
    <w:p w:rsidR="00CA0E45" w:rsidRPr="0018239E" w:rsidRDefault="00CA0E45" w:rsidP="00CA0E45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округа.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FB36F3" w:rsidRPr="0018239E">
        <w:rPr>
          <w:sz w:val="28"/>
          <w:szCs w:val="28"/>
        </w:rPr>
        <w:t>3</w:t>
      </w:r>
      <w:r w:rsidR="00B52E30" w:rsidRPr="0018239E">
        <w:rPr>
          <w:sz w:val="28"/>
          <w:szCs w:val="28"/>
        </w:rPr>
        <w:t>8</w:t>
      </w:r>
      <w:r w:rsidRPr="0018239E">
        <w:rPr>
          <w:sz w:val="28"/>
          <w:szCs w:val="28"/>
        </w:rPr>
        <w:t xml:space="preserve"> организациях округа заключены коллективные договоры</w:t>
      </w:r>
      <w:r w:rsidR="00B52E30" w:rsidRPr="0018239E">
        <w:rPr>
          <w:sz w:val="28"/>
          <w:szCs w:val="28"/>
        </w:rPr>
        <w:t xml:space="preserve"> и 1 соглашение.</w:t>
      </w:r>
      <w:r w:rsidRPr="0018239E">
        <w:rPr>
          <w:sz w:val="28"/>
          <w:szCs w:val="28"/>
        </w:rPr>
        <w:t xml:space="preserve"> Охват специальной оценкой условий труда рабочих мест учреждений, организаций  всех форм собственности  составляет </w:t>
      </w:r>
      <w:r w:rsidR="00FB36F3" w:rsidRPr="0018239E">
        <w:rPr>
          <w:sz w:val="28"/>
          <w:szCs w:val="28"/>
        </w:rPr>
        <w:t>95</w:t>
      </w:r>
      <w:r w:rsidRPr="0018239E">
        <w:rPr>
          <w:sz w:val="28"/>
          <w:szCs w:val="28"/>
        </w:rPr>
        <w:t>%.</w:t>
      </w:r>
    </w:p>
    <w:p w:rsidR="00353311" w:rsidRPr="0018239E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9F3B8C" w:rsidRPr="0018239E">
        <w:rPr>
          <w:b/>
          <w:sz w:val="28"/>
          <w:szCs w:val="28"/>
          <w:u w:val="single"/>
        </w:rPr>
        <w:t>3</w:t>
      </w:r>
      <w:r w:rsidRPr="0018239E">
        <w:rPr>
          <w:b/>
          <w:sz w:val="28"/>
          <w:szCs w:val="28"/>
          <w:u w:val="single"/>
        </w:rPr>
        <w:t xml:space="preserve">. </w:t>
      </w:r>
      <w:r w:rsidR="00353311" w:rsidRPr="0018239E">
        <w:rPr>
          <w:b/>
          <w:sz w:val="28"/>
          <w:szCs w:val="28"/>
          <w:u w:val="single"/>
        </w:rPr>
        <w:t>ЗАНЯТОСТЬ НАСЕЛЕНИЯ</w:t>
      </w:r>
    </w:p>
    <w:p w:rsidR="00A71732" w:rsidRPr="0018239E" w:rsidRDefault="00807B41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За </w:t>
      </w:r>
      <w:r w:rsidR="00A71732" w:rsidRPr="0018239E">
        <w:rPr>
          <w:sz w:val="28"/>
          <w:szCs w:val="28"/>
        </w:rPr>
        <w:t>202</w:t>
      </w:r>
      <w:r w:rsidR="009E5E60" w:rsidRPr="0018239E">
        <w:rPr>
          <w:sz w:val="28"/>
          <w:szCs w:val="28"/>
        </w:rPr>
        <w:t>3</w:t>
      </w:r>
      <w:r w:rsidR="00A71732" w:rsidRPr="0018239E">
        <w:rPr>
          <w:sz w:val="28"/>
          <w:szCs w:val="28"/>
        </w:rPr>
        <w:t xml:space="preserve"> год число  обратившихся в центр  занятости составило </w:t>
      </w:r>
      <w:r w:rsidR="00A053FB" w:rsidRPr="0018239E">
        <w:rPr>
          <w:sz w:val="28"/>
          <w:szCs w:val="28"/>
        </w:rPr>
        <w:t>324</w:t>
      </w:r>
      <w:r w:rsidR="00A71732" w:rsidRPr="0018239E">
        <w:rPr>
          <w:sz w:val="28"/>
          <w:szCs w:val="28"/>
        </w:rPr>
        <w:t xml:space="preserve"> человек</w:t>
      </w:r>
      <w:r w:rsidR="00A053FB" w:rsidRPr="0018239E">
        <w:rPr>
          <w:sz w:val="28"/>
          <w:szCs w:val="28"/>
        </w:rPr>
        <w:t>а</w:t>
      </w:r>
      <w:r w:rsidR="00A71732" w:rsidRPr="0018239E">
        <w:rPr>
          <w:sz w:val="28"/>
          <w:szCs w:val="28"/>
        </w:rPr>
        <w:t>, за отчетный период трудоустроено –</w:t>
      </w:r>
      <w:r w:rsidR="00F46097" w:rsidRPr="0018239E">
        <w:rPr>
          <w:sz w:val="28"/>
          <w:szCs w:val="28"/>
        </w:rPr>
        <w:t>1</w:t>
      </w:r>
      <w:r w:rsidR="00A053FB" w:rsidRPr="0018239E">
        <w:rPr>
          <w:sz w:val="28"/>
          <w:szCs w:val="28"/>
        </w:rPr>
        <w:t>92</w:t>
      </w:r>
      <w:r w:rsidR="00A71732" w:rsidRPr="0018239E">
        <w:rPr>
          <w:sz w:val="28"/>
          <w:szCs w:val="28"/>
        </w:rPr>
        <w:t xml:space="preserve"> человек</w:t>
      </w:r>
      <w:r w:rsidR="00A053FB" w:rsidRPr="0018239E">
        <w:rPr>
          <w:sz w:val="28"/>
          <w:szCs w:val="28"/>
        </w:rPr>
        <w:t>а</w:t>
      </w:r>
      <w:r w:rsidR="00A71732" w:rsidRPr="0018239E">
        <w:rPr>
          <w:sz w:val="28"/>
          <w:szCs w:val="28"/>
        </w:rPr>
        <w:t xml:space="preserve">, </w:t>
      </w:r>
      <w:r w:rsidR="009B1855" w:rsidRPr="0018239E">
        <w:rPr>
          <w:sz w:val="28"/>
          <w:szCs w:val="28"/>
        </w:rPr>
        <w:t>1</w:t>
      </w:r>
      <w:r w:rsidR="00A053FB" w:rsidRPr="0018239E">
        <w:rPr>
          <w:sz w:val="28"/>
          <w:szCs w:val="28"/>
        </w:rPr>
        <w:t>48</w:t>
      </w:r>
      <w:r w:rsidR="00A71732" w:rsidRPr="0018239E">
        <w:rPr>
          <w:sz w:val="28"/>
          <w:szCs w:val="28"/>
        </w:rPr>
        <w:t xml:space="preserve"> человек признаны безработными, на учете  состоит – </w:t>
      </w:r>
      <w:r w:rsidR="009B1855" w:rsidRPr="0018239E">
        <w:rPr>
          <w:sz w:val="28"/>
          <w:szCs w:val="28"/>
        </w:rPr>
        <w:t>4</w:t>
      </w:r>
      <w:r w:rsidR="00A053FB" w:rsidRPr="0018239E">
        <w:rPr>
          <w:sz w:val="28"/>
          <w:szCs w:val="28"/>
        </w:rPr>
        <w:t>0</w:t>
      </w:r>
      <w:r w:rsidR="00A71732" w:rsidRPr="0018239E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A053FB" w:rsidRPr="0018239E">
        <w:rPr>
          <w:sz w:val="28"/>
          <w:szCs w:val="28"/>
        </w:rPr>
        <w:t>0,6</w:t>
      </w:r>
      <w:r w:rsidR="00A71732" w:rsidRPr="0018239E">
        <w:rPr>
          <w:sz w:val="28"/>
          <w:szCs w:val="28"/>
        </w:rPr>
        <w:t xml:space="preserve"> человек. Уровень  безработицы по </w:t>
      </w:r>
      <w:r w:rsidR="00A71732" w:rsidRPr="0018239E">
        <w:rPr>
          <w:sz w:val="28"/>
          <w:szCs w:val="28"/>
        </w:rPr>
        <w:lastRenderedPageBreak/>
        <w:t xml:space="preserve">данным центра   составил  </w:t>
      </w:r>
      <w:r w:rsidR="009B1855" w:rsidRPr="0018239E">
        <w:rPr>
          <w:sz w:val="28"/>
          <w:szCs w:val="28"/>
        </w:rPr>
        <w:t>0,7</w:t>
      </w:r>
      <w:r w:rsidR="00A71732" w:rsidRPr="0018239E">
        <w:rPr>
          <w:sz w:val="28"/>
          <w:szCs w:val="28"/>
        </w:rPr>
        <w:t xml:space="preserve"> %, реальный – </w:t>
      </w:r>
      <w:r w:rsidR="00A053FB" w:rsidRPr="0018239E">
        <w:rPr>
          <w:sz w:val="28"/>
          <w:szCs w:val="28"/>
        </w:rPr>
        <w:t>2,5</w:t>
      </w:r>
      <w:r w:rsidR="00A71732" w:rsidRPr="0018239E">
        <w:rPr>
          <w:sz w:val="28"/>
          <w:szCs w:val="28"/>
        </w:rPr>
        <w:t xml:space="preserve"> %.</w:t>
      </w:r>
    </w:p>
    <w:p w:rsidR="00A71732" w:rsidRPr="0018239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Число заявленных предприятиями и организациями вакансий за  202</w:t>
      </w:r>
      <w:r w:rsidR="009E5E60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</w:t>
      </w:r>
      <w:r w:rsidR="00F46097" w:rsidRPr="0018239E">
        <w:rPr>
          <w:sz w:val="28"/>
          <w:szCs w:val="28"/>
        </w:rPr>
        <w:t>–</w:t>
      </w:r>
      <w:r w:rsidRPr="0018239E">
        <w:rPr>
          <w:sz w:val="28"/>
          <w:szCs w:val="28"/>
        </w:rPr>
        <w:t xml:space="preserve"> </w:t>
      </w:r>
      <w:r w:rsidR="009B1855" w:rsidRPr="0018239E">
        <w:rPr>
          <w:sz w:val="28"/>
          <w:szCs w:val="28"/>
        </w:rPr>
        <w:t>4</w:t>
      </w:r>
      <w:r w:rsidR="00A053FB" w:rsidRPr="0018239E">
        <w:rPr>
          <w:sz w:val="28"/>
          <w:szCs w:val="28"/>
        </w:rPr>
        <w:t>83</w:t>
      </w:r>
      <w:r w:rsidR="00F46097" w:rsidRPr="0018239E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на конец периода количество вакансий –</w:t>
      </w:r>
      <w:r w:rsidR="00F46097" w:rsidRPr="0018239E">
        <w:rPr>
          <w:sz w:val="28"/>
          <w:szCs w:val="28"/>
        </w:rPr>
        <w:t>6</w:t>
      </w:r>
      <w:r w:rsidR="00A053FB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. Трудоустроено – </w:t>
      </w:r>
      <w:r w:rsidR="00F46097" w:rsidRPr="0018239E">
        <w:rPr>
          <w:sz w:val="28"/>
          <w:szCs w:val="28"/>
        </w:rPr>
        <w:t>1</w:t>
      </w:r>
      <w:r w:rsidR="00A053FB" w:rsidRPr="0018239E">
        <w:rPr>
          <w:sz w:val="28"/>
          <w:szCs w:val="28"/>
        </w:rPr>
        <w:t>92</w:t>
      </w:r>
      <w:r w:rsidR="00F46097" w:rsidRPr="0018239E">
        <w:rPr>
          <w:sz w:val="28"/>
          <w:szCs w:val="28"/>
        </w:rPr>
        <w:t xml:space="preserve"> человек</w:t>
      </w:r>
      <w:r w:rsidR="00A053FB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>, в т.ч.</w:t>
      </w:r>
      <w:r w:rsidR="009E5E60" w:rsidRPr="0018239E">
        <w:rPr>
          <w:sz w:val="28"/>
          <w:szCs w:val="28"/>
        </w:rPr>
        <w:t xml:space="preserve"> </w:t>
      </w:r>
      <w:r w:rsidR="009B1855" w:rsidRPr="0018239E">
        <w:rPr>
          <w:sz w:val="28"/>
          <w:szCs w:val="28"/>
        </w:rPr>
        <w:t>1</w:t>
      </w:r>
      <w:r w:rsidR="00A053FB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человек предпенсионного возраста.</w:t>
      </w:r>
    </w:p>
    <w:p w:rsidR="00A71732" w:rsidRPr="0018239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Средняя продолжительность безработицы </w:t>
      </w:r>
      <w:r w:rsidR="009B1855" w:rsidRPr="0018239E">
        <w:rPr>
          <w:sz w:val="28"/>
          <w:szCs w:val="28"/>
        </w:rPr>
        <w:t>4,</w:t>
      </w:r>
      <w:r w:rsidR="00A053FB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месяца.</w:t>
      </w:r>
    </w:p>
    <w:p w:rsidR="00A71732" w:rsidRPr="0018239E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Ситуация на рынке труда в </w:t>
      </w:r>
      <w:r w:rsidR="00FB7532" w:rsidRPr="0018239E">
        <w:rPr>
          <w:sz w:val="28"/>
          <w:szCs w:val="28"/>
        </w:rPr>
        <w:t>округе</w:t>
      </w:r>
      <w:r w:rsidRPr="0018239E">
        <w:rPr>
          <w:sz w:val="28"/>
          <w:szCs w:val="28"/>
        </w:rPr>
        <w:t xml:space="preserve"> стабильная, массового сокращения штата не планируется.</w:t>
      </w:r>
    </w:p>
    <w:p w:rsidR="00B374F4" w:rsidRPr="0018239E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9F3B8C" w:rsidRPr="0018239E">
        <w:rPr>
          <w:b/>
          <w:sz w:val="28"/>
          <w:szCs w:val="28"/>
          <w:u w:val="single"/>
        </w:rPr>
        <w:t>4</w:t>
      </w:r>
      <w:r w:rsidRPr="0018239E">
        <w:rPr>
          <w:b/>
          <w:sz w:val="28"/>
          <w:szCs w:val="28"/>
          <w:u w:val="single"/>
        </w:rPr>
        <w:t xml:space="preserve">. </w:t>
      </w:r>
      <w:r w:rsidR="00B66EBC" w:rsidRPr="0018239E">
        <w:rPr>
          <w:b/>
          <w:sz w:val="28"/>
          <w:szCs w:val="28"/>
          <w:u w:val="single"/>
        </w:rPr>
        <w:t>Д</w:t>
      </w:r>
      <w:r w:rsidR="00353311" w:rsidRPr="0018239E">
        <w:rPr>
          <w:b/>
          <w:sz w:val="28"/>
          <w:szCs w:val="28"/>
          <w:u w:val="single"/>
        </w:rPr>
        <w:t>ЕМОГРАФИЯ</w:t>
      </w:r>
      <w:r w:rsidR="00B66EBC" w:rsidRPr="0018239E">
        <w:rPr>
          <w:b/>
          <w:sz w:val="28"/>
          <w:szCs w:val="28"/>
          <w:u w:val="single"/>
        </w:rPr>
        <w:t>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Демографическая ситуация </w:t>
      </w:r>
      <w:r w:rsidR="00BA14D8" w:rsidRPr="0018239E">
        <w:rPr>
          <w:sz w:val="28"/>
          <w:szCs w:val="28"/>
        </w:rPr>
        <w:t xml:space="preserve">за </w:t>
      </w:r>
      <w:r w:rsidRPr="0018239E">
        <w:rPr>
          <w:sz w:val="28"/>
          <w:szCs w:val="28"/>
        </w:rPr>
        <w:t>20</w:t>
      </w:r>
      <w:r w:rsidR="00BD6C2A" w:rsidRPr="0018239E">
        <w:rPr>
          <w:sz w:val="28"/>
          <w:szCs w:val="28"/>
        </w:rPr>
        <w:t>2</w:t>
      </w:r>
      <w:r w:rsidR="00E42572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характеризовалась у</w:t>
      </w:r>
      <w:r w:rsidR="00AD377D" w:rsidRPr="0018239E">
        <w:rPr>
          <w:sz w:val="28"/>
          <w:szCs w:val="28"/>
        </w:rPr>
        <w:t>величением</w:t>
      </w:r>
      <w:r w:rsidR="001610FD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F7565F" w:rsidRPr="0018239E">
        <w:rPr>
          <w:sz w:val="28"/>
          <w:szCs w:val="28"/>
        </w:rPr>
        <w:t>3</w:t>
      </w:r>
      <w:r w:rsidR="00A35826" w:rsidRPr="0018239E">
        <w:rPr>
          <w:sz w:val="28"/>
          <w:szCs w:val="28"/>
        </w:rPr>
        <w:t>,</w:t>
      </w:r>
      <w:r w:rsidR="00BA14D8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раза ( за 20</w:t>
      </w:r>
      <w:r w:rsidR="00DA0ADB" w:rsidRPr="0018239E">
        <w:rPr>
          <w:sz w:val="28"/>
          <w:szCs w:val="28"/>
        </w:rPr>
        <w:t>2</w:t>
      </w:r>
      <w:r w:rsidR="00E42572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год</w:t>
      </w:r>
      <w:r w:rsidR="00B40834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- в </w:t>
      </w:r>
      <w:r w:rsidR="00B0062F" w:rsidRPr="0018239E">
        <w:rPr>
          <w:sz w:val="28"/>
          <w:szCs w:val="28"/>
        </w:rPr>
        <w:t>3,1</w:t>
      </w:r>
      <w:r w:rsidRPr="0018239E">
        <w:rPr>
          <w:sz w:val="28"/>
          <w:szCs w:val="28"/>
        </w:rPr>
        <w:t xml:space="preserve"> раза).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Показатели естественного движения населения </w:t>
      </w:r>
      <w:r w:rsidR="00BF7C88" w:rsidRPr="0018239E">
        <w:rPr>
          <w:sz w:val="28"/>
          <w:szCs w:val="28"/>
        </w:rPr>
        <w:t xml:space="preserve">за </w:t>
      </w:r>
      <w:r w:rsidRPr="0018239E">
        <w:rPr>
          <w:sz w:val="28"/>
          <w:szCs w:val="28"/>
        </w:rPr>
        <w:t>20</w:t>
      </w:r>
      <w:r w:rsidR="00BD6C2A" w:rsidRPr="0018239E">
        <w:rPr>
          <w:sz w:val="28"/>
          <w:szCs w:val="28"/>
        </w:rPr>
        <w:t>2</w:t>
      </w:r>
      <w:r w:rsidR="00E42572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приведены ниже (по данным отдела ЗАГСа).</w:t>
      </w:r>
    </w:p>
    <w:p w:rsidR="00B374F4" w:rsidRPr="0018239E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688"/>
        <w:gridCol w:w="1220"/>
        <w:gridCol w:w="1154"/>
      </w:tblGrid>
      <w:tr w:rsidR="00DD25A7" w:rsidRPr="0018239E" w:rsidTr="00B6189D">
        <w:tc>
          <w:tcPr>
            <w:tcW w:w="2628" w:type="dxa"/>
          </w:tcPr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Отклонение</w:t>
            </w:r>
          </w:p>
        </w:tc>
        <w:tc>
          <w:tcPr>
            <w:tcW w:w="2374" w:type="dxa"/>
            <w:gridSpan w:val="2"/>
          </w:tcPr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 xml:space="preserve">На 1000 </w:t>
            </w:r>
          </w:p>
          <w:p w:rsidR="00DD25A7" w:rsidRPr="0018239E" w:rsidRDefault="00DD25A7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человек</w:t>
            </w:r>
          </w:p>
        </w:tc>
      </w:tr>
      <w:tr w:rsidR="002C28C4" w:rsidRPr="0018239E" w:rsidTr="00B6189D">
        <w:tc>
          <w:tcPr>
            <w:tcW w:w="2628" w:type="dxa"/>
          </w:tcPr>
          <w:p w:rsidR="002C28C4" w:rsidRPr="0018239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18239E" w:rsidRDefault="002C28C4" w:rsidP="00E42572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20</w:t>
            </w:r>
            <w:r w:rsidR="000A5602" w:rsidRPr="0018239E">
              <w:rPr>
                <w:sz w:val="28"/>
                <w:szCs w:val="28"/>
              </w:rPr>
              <w:t>2</w:t>
            </w:r>
            <w:r w:rsidR="00E42572" w:rsidRPr="0018239E">
              <w:rPr>
                <w:sz w:val="28"/>
                <w:szCs w:val="28"/>
              </w:rPr>
              <w:t>3</w:t>
            </w:r>
            <w:r w:rsidRPr="001823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18239E" w:rsidRDefault="002C28C4" w:rsidP="00E42572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20</w:t>
            </w:r>
            <w:r w:rsidR="00CA54C2" w:rsidRPr="0018239E">
              <w:rPr>
                <w:sz w:val="28"/>
                <w:szCs w:val="28"/>
              </w:rPr>
              <w:t>2</w:t>
            </w:r>
            <w:r w:rsidR="00E42572" w:rsidRPr="0018239E">
              <w:rPr>
                <w:sz w:val="28"/>
                <w:szCs w:val="28"/>
              </w:rPr>
              <w:t>2</w:t>
            </w:r>
            <w:r w:rsidRPr="0018239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88" w:type="dxa"/>
          </w:tcPr>
          <w:p w:rsidR="002C28C4" w:rsidRPr="0018239E" w:rsidRDefault="002C28C4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(+-)</w:t>
            </w:r>
          </w:p>
        </w:tc>
        <w:tc>
          <w:tcPr>
            <w:tcW w:w="1220" w:type="dxa"/>
          </w:tcPr>
          <w:p w:rsidR="002C28C4" w:rsidRPr="0018239E" w:rsidRDefault="002C28C4" w:rsidP="00E42572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20</w:t>
            </w:r>
            <w:r w:rsidR="000A5602" w:rsidRPr="0018239E">
              <w:rPr>
                <w:sz w:val="28"/>
                <w:szCs w:val="28"/>
              </w:rPr>
              <w:t>2</w:t>
            </w:r>
            <w:r w:rsidR="00E42572" w:rsidRPr="0018239E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2C28C4" w:rsidRPr="0018239E" w:rsidRDefault="002C28C4" w:rsidP="00B6189D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20</w:t>
            </w:r>
            <w:r w:rsidR="00CA54C2" w:rsidRPr="0018239E">
              <w:rPr>
                <w:sz w:val="28"/>
                <w:szCs w:val="28"/>
              </w:rPr>
              <w:t>2</w:t>
            </w:r>
            <w:r w:rsidR="00B6189D" w:rsidRPr="0018239E">
              <w:rPr>
                <w:sz w:val="28"/>
                <w:szCs w:val="28"/>
              </w:rPr>
              <w:t>2</w:t>
            </w: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E42572" w:rsidRPr="0018239E" w:rsidRDefault="00887603" w:rsidP="00417C26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64</w:t>
            </w:r>
          </w:p>
        </w:tc>
        <w:tc>
          <w:tcPr>
            <w:tcW w:w="1440" w:type="dxa"/>
          </w:tcPr>
          <w:p w:rsidR="00E42572" w:rsidRPr="0018239E" w:rsidRDefault="00B0062F" w:rsidP="00B6189D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78</w:t>
            </w:r>
          </w:p>
        </w:tc>
        <w:tc>
          <w:tcPr>
            <w:tcW w:w="1688" w:type="dxa"/>
          </w:tcPr>
          <w:p w:rsidR="00E42572" w:rsidRPr="0018239E" w:rsidRDefault="00AD2B13" w:rsidP="000A0AD2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-1</w:t>
            </w:r>
            <w:r w:rsidR="000A0AD2" w:rsidRPr="0018239E">
              <w:rPr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E42572" w:rsidRPr="0018239E" w:rsidRDefault="00756341" w:rsidP="00222229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4,</w:t>
            </w:r>
            <w:r w:rsidR="00222229" w:rsidRPr="0018239E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E42572" w:rsidRPr="0018239E" w:rsidRDefault="00AD2B13" w:rsidP="00B0062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6,</w:t>
            </w:r>
            <w:r w:rsidR="00B0062F" w:rsidRPr="0018239E">
              <w:rPr>
                <w:sz w:val="28"/>
                <w:szCs w:val="28"/>
              </w:rPr>
              <w:t>0</w:t>
            </w: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E42572" w:rsidRPr="0018239E" w:rsidRDefault="00887603" w:rsidP="00BF7C88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214</w:t>
            </w:r>
          </w:p>
        </w:tc>
        <w:tc>
          <w:tcPr>
            <w:tcW w:w="1440" w:type="dxa"/>
          </w:tcPr>
          <w:p w:rsidR="00E42572" w:rsidRPr="0018239E" w:rsidRDefault="00B0062F" w:rsidP="00AD2B13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238</w:t>
            </w:r>
          </w:p>
        </w:tc>
        <w:tc>
          <w:tcPr>
            <w:tcW w:w="1688" w:type="dxa"/>
          </w:tcPr>
          <w:p w:rsidR="00E42572" w:rsidRPr="0018239E" w:rsidRDefault="00A35826" w:rsidP="000A0AD2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</w:t>
            </w:r>
            <w:r w:rsidR="000A0AD2" w:rsidRPr="0018239E">
              <w:rPr>
                <w:sz w:val="28"/>
                <w:szCs w:val="28"/>
              </w:rPr>
              <w:t>24</w:t>
            </w:r>
          </w:p>
        </w:tc>
        <w:tc>
          <w:tcPr>
            <w:tcW w:w="1220" w:type="dxa"/>
          </w:tcPr>
          <w:p w:rsidR="00E42572" w:rsidRPr="0018239E" w:rsidRDefault="00A35826" w:rsidP="00222229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1</w:t>
            </w:r>
            <w:r w:rsidR="00756341" w:rsidRPr="0018239E">
              <w:rPr>
                <w:sz w:val="28"/>
                <w:szCs w:val="28"/>
              </w:rPr>
              <w:t>6,</w:t>
            </w:r>
            <w:r w:rsidR="00222229" w:rsidRPr="0018239E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E42572" w:rsidRPr="0018239E" w:rsidRDefault="00AD2B13" w:rsidP="00B0062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18,</w:t>
            </w:r>
            <w:r w:rsidR="00B0062F" w:rsidRPr="0018239E">
              <w:rPr>
                <w:sz w:val="28"/>
                <w:szCs w:val="28"/>
              </w:rPr>
              <w:t>2</w:t>
            </w: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E42572" w:rsidRPr="0018239E" w:rsidRDefault="00E42572" w:rsidP="00887603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</w:t>
            </w:r>
            <w:r w:rsidR="00BF7C88" w:rsidRPr="0018239E">
              <w:rPr>
                <w:sz w:val="28"/>
                <w:szCs w:val="28"/>
              </w:rPr>
              <w:t>1</w:t>
            </w:r>
            <w:r w:rsidR="00887603" w:rsidRPr="0018239E"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E42572" w:rsidRPr="0018239E" w:rsidRDefault="00E42572" w:rsidP="00B0062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</w:t>
            </w:r>
            <w:r w:rsidR="00AD2B13" w:rsidRPr="0018239E">
              <w:rPr>
                <w:sz w:val="28"/>
                <w:szCs w:val="28"/>
              </w:rPr>
              <w:t>1</w:t>
            </w:r>
            <w:r w:rsidR="00B0062F" w:rsidRPr="0018239E">
              <w:rPr>
                <w:sz w:val="28"/>
                <w:szCs w:val="28"/>
              </w:rPr>
              <w:t>60</w:t>
            </w:r>
          </w:p>
        </w:tc>
        <w:tc>
          <w:tcPr>
            <w:tcW w:w="1688" w:type="dxa"/>
          </w:tcPr>
          <w:p w:rsidR="00E42572" w:rsidRPr="0018239E" w:rsidRDefault="00E42572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42572" w:rsidRPr="0018239E" w:rsidRDefault="00E42572" w:rsidP="00756341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</w:t>
            </w:r>
            <w:r w:rsidR="00756341" w:rsidRPr="0018239E">
              <w:rPr>
                <w:sz w:val="28"/>
                <w:szCs w:val="28"/>
              </w:rPr>
              <w:t>11,4</w:t>
            </w:r>
          </w:p>
        </w:tc>
        <w:tc>
          <w:tcPr>
            <w:tcW w:w="1154" w:type="dxa"/>
          </w:tcPr>
          <w:p w:rsidR="00E42572" w:rsidRPr="0018239E" w:rsidRDefault="00E42572" w:rsidP="00AD2B13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</w:t>
            </w:r>
            <w:r w:rsidR="002308A8" w:rsidRPr="0018239E">
              <w:rPr>
                <w:sz w:val="28"/>
                <w:szCs w:val="28"/>
              </w:rPr>
              <w:t>1</w:t>
            </w:r>
            <w:r w:rsidR="00AD2B13" w:rsidRPr="0018239E">
              <w:rPr>
                <w:sz w:val="28"/>
                <w:szCs w:val="28"/>
              </w:rPr>
              <w:t>2,2</w:t>
            </w: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42572" w:rsidRPr="0018239E" w:rsidRDefault="00E42572" w:rsidP="00E425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E42572" w:rsidRPr="0018239E" w:rsidRDefault="00E42572" w:rsidP="00E42585">
            <w:pPr>
              <w:jc w:val="both"/>
              <w:rPr>
                <w:sz w:val="28"/>
                <w:szCs w:val="28"/>
              </w:rPr>
            </w:pP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E42572" w:rsidRPr="0018239E" w:rsidRDefault="00887603" w:rsidP="006D7C0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E42572" w:rsidRPr="0018239E" w:rsidRDefault="00B0062F" w:rsidP="00F7565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61</w:t>
            </w:r>
          </w:p>
        </w:tc>
        <w:tc>
          <w:tcPr>
            <w:tcW w:w="1688" w:type="dxa"/>
          </w:tcPr>
          <w:p w:rsidR="00E42572" w:rsidRPr="0018239E" w:rsidRDefault="000A0AD2" w:rsidP="00064520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-1</w:t>
            </w:r>
          </w:p>
        </w:tc>
        <w:tc>
          <w:tcPr>
            <w:tcW w:w="1220" w:type="dxa"/>
          </w:tcPr>
          <w:p w:rsidR="00E42572" w:rsidRPr="0018239E" w:rsidRDefault="00756341" w:rsidP="00222229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4</w:t>
            </w:r>
            <w:r w:rsidR="00172AAC" w:rsidRPr="0018239E">
              <w:rPr>
                <w:sz w:val="28"/>
                <w:szCs w:val="28"/>
              </w:rPr>
              <w:t>,</w:t>
            </w:r>
            <w:r w:rsidR="00222229" w:rsidRPr="0018239E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E42572" w:rsidRPr="0018239E" w:rsidRDefault="00B0062F" w:rsidP="00E23A28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4</w:t>
            </w:r>
            <w:r w:rsidR="00AD2B13" w:rsidRPr="0018239E">
              <w:rPr>
                <w:sz w:val="28"/>
                <w:szCs w:val="28"/>
              </w:rPr>
              <w:t>,7</w:t>
            </w:r>
          </w:p>
        </w:tc>
      </w:tr>
      <w:tr w:rsidR="00E42572" w:rsidRPr="0018239E" w:rsidTr="00B6189D">
        <w:tc>
          <w:tcPr>
            <w:tcW w:w="2628" w:type="dxa"/>
          </w:tcPr>
          <w:p w:rsidR="00E42572" w:rsidRPr="0018239E" w:rsidRDefault="00E42572" w:rsidP="00647DB4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E42572" w:rsidRPr="0018239E" w:rsidRDefault="00887603" w:rsidP="00A35826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55</w:t>
            </w:r>
          </w:p>
        </w:tc>
        <w:tc>
          <w:tcPr>
            <w:tcW w:w="1440" w:type="dxa"/>
          </w:tcPr>
          <w:p w:rsidR="00E42572" w:rsidRPr="0018239E" w:rsidRDefault="00B0062F" w:rsidP="00F7565F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58</w:t>
            </w:r>
          </w:p>
        </w:tc>
        <w:tc>
          <w:tcPr>
            <w:tcW w:w="1688" w:type="dxa"/>
          </w:tcPr>
          <w:p w:rsidR="00E42572" w:rsidRPr="0018239E" w:rsidRDefault="000A0AD2" w:rsidP="00BD1777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-3</w:t>
            </w:r>
          </w:p>
        </w:tc>
        <w:tc>
          <w:tcPr>
            <w:tcW w:w="1220" w:type="dxa"/>
          </w:tcPr>
          <w:p w:rsidR="00E42572" w:rsidRPr="0018239E" w:rsidRDefault="00756341" w:rsidP="00222229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4</w:t>
            </w:r>
            <w:r w:rsidR="00E42572" w:rsidRPr="0018239E">
              <w:rPr>
                <w:sz w:val="28"/>
                <w:szCs w:val="28"/>
              </w:rPr>
              <w:t>,</w:t>
            </w:r>
            <w:r w:rsidR="00222229" w:rsidRPr="0018239E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E42572" w:rsidRPr="0018239E" w:rsidRDefault="00B0062F" w:rsidP="000C03ED">
            <w:pPr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>4,4</w:t>
            </w:r>
          </w:p>
        </w:tc>
      </w:tr>
    </w:tbl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Численность постоянно проживающего населения на 01.</w:t>
      </w:r>
      <w:r w:rsidR="00194587" w:rsidRPr="0018239E">
        <w:rPr>
          <w:sz w:val="28"/>
          <w:szCs w:val="28"/>
        </w:rPr>
        <w:t>0</w:t>
      </w:r>
      <w:r w:rsidR="00927BFB" w:rsidRPr="0018239E">
        <w:rPr>
          <w:sz w:val="28"/>
          <w:szCs w:val="28"/>
        </w:rPr>
        <w:t>1</w:t>
      </w:r>
      <w:r w:rsidRPr="0018239E">
        <w:rPr>
          <w:sz w:val="28"/>
          <w:szCs w:val="28"/>
        </w:rPr>
        <w:t>.20</w:t>
      </w:r>
      <w:r w:rsidR="007509A9" w:rsidRPr="0018239E">
        <w:rPr>
          <w:sz w:val="28"/>
          <w:szCs w:val="28"/>
        </w:rPr>
        <w:t>2</w:t>
      </w:r>
      <w:r w:rsidR="00927BFB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года составила 1</w:t>
      </w:r>
      <w:r w:rsidR="005E74EA" w:rsidRPr="0018239E">
        <w:rPr>
          <w:sz w:val="28"/>
          <w:szCs w:val="28"/>
        </w:rPr>
        <w:t>3</w:t>
      </w:r>
      <w:r w:rsidR="00D110F1" w:rsidRPr="0018239E">
        <w:rPr>
          <w:sz w:val="28"/>
          <w:szCs w:val="28"/>
        </w:rPr>
        <w:t>2</w:t>
      </w:r>
      <w:r w:rsidR="00927BFB" w:rsidRPr="0018239E">
        <w:rPr>
          <w:sz w:val="28"/>
          <w:szCs w:val="28"/>
        </w:rPr>
        <w:t>00</w:t>
      </w:r>
      <w:r w:rsidRPr="0018239E">
        <w:rPr>
          <w:sz w:val="28"/>
          <w:szCs w:val="28"/>
        </w:rPr>
        <w:t xml:space="preserve"> человек (городское население – </w:t>
      </w:r>
      <w:r w:rsidR="008278E3" w:rsidRPr="0018239E">
        <w:rPr>
          <w:sz w:val="28"/>
          <w:szCs w:val="28"/>
        </w:rPr>
        <w:t>5</w:t>
      </w:r>
      <w:r w:rsidR="001B378F" w:rsidRPr="0018239E">
        <w:rPr>
          <w:sz w:val="28"/>
          <w:szCs w:val="28"/>
        </w:rPr>
        <w:t>9</w:t>
      </w:r>
      <w:r w:rsidR="00194587" w:rsidRPr="0018239E">
        <w:rPr>
          <w:sz w:val="28"/>
          <w:szCs w:val="28"/>
        </w:rPr>
        <w:t>9</w:t>
      </w:r>
      <w:r w:rsidR="00927BFB" w:rsidRPr="0018239E">
        <w:rPr>
          <w:sz w:val="28"/>
          <w:szCs w:val="28"/>
        </w:rPr>
        <w:t>1</w:t>
      </w:r>
      <w:r w:rsidR="00215A33" w:rsidRPr="0018239E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сельское население – </w:t>
      </w:r>
      <w:r w:rsidR="004B4DA8" w:rsidRPr="0018239E">
        <w:rPr>
          <w:sz w:val="28"/>
          <w:szCs w:val="28"/>
        </w:rPr>
        <w:t>7</w:t>
      </w:r>
      <w:r w:rsidR="00635EA5" w:rsidRPr="0018239E">
        <w:rPr>
          <w:sz w:val="28"/>
          <w:szCs w:val="28"/>
        </w:rPr>
        <w:t>2</w:t>
      </w:r>
      <w:r w:rsidR="00927BFB" w:rsidRPr="0018239E">
        <w:rPr>
          <w:sz w:val="28"/>
          <w:szCs w:val="28"/>
        </w:rPr>
        <w:t>09</w:t>
      </w:r>
      <w:r w:rsidRPr="0018239E">
        <w:rPr>
          <w:sz w:val="28"/>
          <w:szCs w:val="28"/>
        </w:rPr>
        <w:t xml:space="preserve"> человек</w:t>
      </w:r>
      <w:r w:rsidR="00D110F1" w:rsidRPr="0018239E">
        <w:rPr>
          <w:sz w:val="28"/>
          <w:szCs w:val="28"/>
        </w:rPr>
        <w:t>а</w:t>
      </w:r>
      <w:r w:rsidRPr="0018239E">
        <w:rPr>
          <w:sz w:val="28"/>
          <w:szCs w:val="28"/>
        </w:rPr>
        <w:t>).</w:t>
      </w:r>
    </w:p>
    <w:p w:rsidR="00B66EBC" w:rsidRPr="0018239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E41071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>20</w:t>
      </w:r>
      <w:r w:rsidR="00B50A8B" w:rsidRPr="0018239E">
        <w:rPr>
          <w:sz w:val="28"/>
          <w:szCs w:val="28"/>
        </w:rPr>
        <w:t>2</w:t>
      </w:r>
      <w:r w:rsidR="00BA1D20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</w:t>
      </w:r>
      <w:r w:rsidR="008278E3" w:rsidRPr="0018239E">
        <w:rPr>
          <w:sz w:val="28"/>
          <w:szCs w:val="28"/>
        </w:rPr>
        <w:t>од</w:t>
      </w:r>
      <w:r w:rsidRPr="0018239E">
        <w:rPr>
          <w:sz w:val="28"/>
          <w:szCs w:val="28"/>
        </w:rPr>
        <w:t xml:space="preserve"> по сравнению с 20</w:t>
      </w:r>
      <w:r w:rsidR="00D664B6" w:rsidRPr="0018239E">
        <w:rPr>
          <w:sz w:val="28"/>
          <w:szCs w:val="28"/>
        </w:rPr>
        <w:t>2</w:t>
      </w:r>
      <w:r w:rsidR="00BA1D20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 xml:space="preserve"> г</w:t>
      </w:r>
      <w:r w:rsidR="00E93657" w:rsidRPr="0018239E">
        <w:rPr>
          <w:sz w:val="28"/>
          <w:szCs w:val="28"/>
        </w:rPr>
        <w:t>одом</w:t>
      </w:r>
      <w:r w:rsidRPr="0018239E">
        <w:rPr>
          <w:sz w:val="28"/>
          <w:szCs w:val="28"/>
        </w:rPr>
        <w:t xml:space="preserve"> </w:t>
      </w:r>
      <w:r w:rsidR="001263EA" w:rsidRPr="0018239E">
        <w:rPr>
          <w:sz w:val="28"/>
          <w:szCs w:val="28"/>
        </w:rPr>
        <w:t>у</w:t>
      </w:r>
      <w:r w:rsidR="00BA1D20" w:rsidRPr="0018239E">
        <w:rPr>
          <w:sz w:val="28"/>
          <w:szCs w:val="28"/>
        </w:rPr>
        <w:t xml:space="preserve">меньшился </w:t>
      </w:r>
      <w:r w:rsidRPr="0018239E">
        <w:rPr>
          <w:sz w:val="28"/>
          <w:szCs w:val="28"/>
        </w:rPr>
        <w:t xml:space="preserve">на </w:t>
      </w:r>
      <w:r w:rsidR="00222229" w:rsidRPr="0018239E">
        <w:rPr>
          <w:sz w:val="28"/>
          <w:szCs w:val="28"/>
        </w:rPr>
        <w:t>2,0</w:t>
      </w:r>
      <w:r w:rsidRPr="0018239E">
        <w:rPr>
          <w:sz w:val="28"/>
          <w:szCs w:val="28"/>
        </w:rPr>
        <w:t xml:space="preserve"> промили.</w:t>
      </w:r>
    </w:p>
    <w:p w:rsidR="0023779C" w:rsidRPr="0018239E" w:rsidRDefault="00AD2B13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За </w:t>
      </w:r>
      <w:r w:rsidR="00E41071" w:rsidRPr="0018239E">
        <w:rPr>
          <w:sz w:val="28"/>
          <w:szCs w:val="28"/>
        </w:rPr>
        <w:t>20</w:t>
      </w:r>
      <w:r w:rsidR="003A1F87" w:rsidRPr="0018239E">
        <w:rPr>
          <w:sz w:val="28"/>
          <w:szCs w:val="28"/>
        </w:rPr>
        <w:t>2</w:t>
      </w:r>
      <w:r w:rsidR="00BA1D20" w:rsidRPr="0018239E">
        <w:rPr>
          <w:sz w:val="28"/>
          <w:szCs w:val="28"/>
        </w:rPr>
        <w:t>3</w:t>
      </w:r>
      <w:r w:rsidR="00536185" w:rsidRPr="0018239E">
        <w:rPr>
          <w:sz w:val="28"/>
          <w:szCs w:val="28"/>
        </w:rPr>
        <w:t xml:space="preserve"> </w:t>
      </w:r>
      <w:r w:rsidR="00B66EBC" w:rsidRPr="0018239E">
        <w:rPr>
          <w:sz w:val="28"/>
          <w:szCs w:val="28"/>
        </w:rPr>
        <w:t xml:space="preserve"> год</w:t>
      </w:r>
      <w:r w:rsidR="003A1F87" w:rsidRPr="0018239E">
        <w:rPr>
          <w:sz w:val="28"/>
          <w:szCs w:val="28"/>
        </w:rPr>
        <w:t>а</w:t>
      </w:r>
      <w:r w:rsidR="00B66EBC" w:rsidRPr="0018239E">
        <w:rPr>
          <w:sz w:val="28"/>
          <w:szCs w:val="28"/>
        </w:rPr>
        <w:t xml:space="preserve"> в органе ЗАГС официально зарегистрировал</w:t>
      </w:r>
      <w:r w:rsidR="00672E46" w:rsidRPr="0018239E">
        <w:rPr>
          <w:sz w:val="28"/>
          <w:szCs w:val="28"/>
        </w:rPr>
        <w:t xml:space="preserve">ись </w:t>
      </w:r>
      <w:r w:rsidR="00927BFB" w:rsidRPr="0018239E">
        <w:rPr>
          <w:sz w:val="28"/>
          <w:szCs w:val="28"/>
        </w:rPr>
        <w:t>60</w:t>
      </w:r>
      <w:r w:rsidR="00872F59" w:rsidRPr="0018239E">
        <w:rPr>
          <w:sz w:val="28"/>
          <w:szCs w:val="28"/>
        </w:rPr>
        <w:t xml:space="preserve"> </w:t>
      </w:r>
      <w:r w:rsidR="00B66EBC" w:rsidRPr="0018239E">
        <w:rPr>
          <w:sz w:val="28"/>
          <w:szCs w:val="28"/>
        </w:rPr>
        <w:t>супружеск</w:t>
      </w:r>
      <w:r w:rsidR="00927BFB" w:rsidRPr="0018239E">
        <w:rPr>
          <w:sz w:val="28"/>
          <w:szCs w:val="28"/>
        </w:rPr>
        <w:t>их</w:t>
      </w:r>
      <w:r w:rsidR="00672E46" w:rsidRPr="0018239E">
        <w:rPr>
          <w:sz w:val="28"/>
          <w:szCs w:val="28"/>
        </w:rPr>
        <w:t xml:space="preserve"> </w:t>
      </w:r>
      <w:r w:rsidR="00B66EBC" w:rsidRPr="0018239E">
        <w:rPr>
          <w:sz w:val="28"/>
          <w:szCs w:val="28"/>
        </w:rPr>
        <w:t xml:space="preserve">пар, количество разводов </w:t>
      </w:r>
      <w:r w:rsidR="00B0062F" w:rsidRPr="0018239E">
        <w:rPr>
          <w:sz w:val="28"/>
          <w:szCs w:val="28"/>
        </w:rPr>
        <w:t>-55,  на 5,2% меньше чем в 2022 году</w:t>
      </w:r>
      <w:r w:rsidRPr="0018239E">
        <w:rPr>
          <w:sz w:val="28"/>
          <w:szCs w:val="28"/>
        </w:rPr>
        <w:t>.</w:t>
      </w:r>
    </w:p>
    <w:p w:rsidR="00AD2B13" w:rsidRPr="0018239E" w:rsidRDefault="00AD2B13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18239E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18239E">
        <w:rPr>
          <w:b/>
          <w:sz w:val="28"/>
          <w:szCs w:val="28"/>
          <w:u w:val="single"/>
        </w:rPr>
        <w:t>1</w:t>
      </w:r>
      <w:r w:rsidR="00CD7CF2" w:rsidRPr="0018239E">
        <w:rPr>
          <w:b/>
          <w:sz w:val="28"/>
          <w:szCs w:val="28"/>
          <w:u w:val="single"/>
        </w:rPr>
        <w:t>5</w:t>
      </w:r>
      <w:r w:rsidRPr="0018239E">
        <w:rPr>
          <w:b/>
          <w:sz w:val="28"/>
          <w:szCs w:val="28"/>
          <w:u w:val="single"/>
        </w:rPr>
        <w:t xml:space="preserve">. </w:t>
      </w:r>
      <w:r w:rsidR="00B266C0" w:rsidRPr="0018239E">
        <w:rPr>
          <w:b/>
          <w:sz w:val="28"/>
          <w:szCs w:val="28"/>
          <w:u w:val="single"/>
        </w:rPr>
        <w:t>ОБРАЗОВАНИЕ</w:t>
      </w:r>
    </w:p>
    <w:p w:rsidR="00B266C0" w:rsidRPr="0018239E" w:rsidRDefault="00B266C0" w:rsidP="00CA0D01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Основн</w:t>
      </w:r>
      <w:r w:rsidR="006A04AB" w:rsidRPr="0018239E">
        <w:rPr>
          <w:sz w:val="28"/>
          <w:szCs w:val="28"/>
        </w:rPr>
        <w:t xml:space="preserve">ой  целью </w:t>
      </w:r>
      <w:r w:rsidRPr="0018239E">
        <w:rPr>
          <w:sz w:val="28"/>
          <w:szCs w:val="28"/>
        </w:rPr>
        <w:t xml:space="preserve"> развития системы образования </w:t>
      </w:r>
      <w:r w:rsidR="00BD26C2" w:rsidRPr="0018239E">
        <w:rPr>
          <w:sz w:val="28"/>
          <w:szCs w:val="28"/>
        </w:rPr>
        <w:t xml:space="preserve">округа </w:t>
      </w:r>
      <w:r w:rsidRPr="0018239E">
        <w:rPr>
          <w:sz w:val="28"/>
          <w:szCs w:val="28"/>
        </w:rPr>
        <w:t xml:space="preserve"> в </w:t>
      </w:r>
      <w:r w:rsidR="006A04AB" w:rsidRPr="0018239E">
        <w:rPr>
          <w:sz w:val="28"/>
          <w:szCs w:val="28"/>
        </w:rPr>
        <w:t xml:space="preserve"> течение </w:t>
      </w:r>
      <w:r w:rsidR="0078671F" w:rsidRPr="0018239E">
        <w:rPr>
          <w:sz w:val="28"/>
          <w:szCs w:val="28"/>
        </w:rPr>
        <w:t xml:space="preserve"> отчетного периода </w:t>
      </w:r>
      <w:r w:rsidRPr="0018239E">
        <w:rPr>
          <w:sz w:val="28"/>
          <w:szCs w:val="28"/>
        </w:rPr>
        <w:t xml:space="preserve">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BD26C2" w:rsidRPr="0018239E">
        <w:rPr>
          <w:sz w:val="28"/>
          <w:szCs w:val="28"/>
        </w:rPr>
        <w:t xml:space="preserve">муниципальная </w:t>
      </w:r>
      <w:r w:rsidRPr="0018239E">
        <w:rPr>
          <w:sz w:val="28"/>
          <w:szCs w:val="28"/>
        </w:rPr>
        <w:t xml:space="preserve"> </w:t>
      </w:r>
      <w:r w:rsidR="00BD26C2" w:rsidRPr="0018239E">
        <w:rPr>
          <w:sz w:val="28"/>
          <w:szCs w:val="28"/>
        </w:rPr>
        <w:t>п</w:t>
      </w:r>
      <w:r w:rsidRPr="0018239E">
        <w:rPr>
          <w:sz w:val="28"/>
          <w:szCs w:val="28"/>
        </w:rPr>
        <w:t xml:space="preserve">рограмма </w:t>
      </w:r>
      <w:r w:rsidR="006D0DA2" w:rsidRPr="0018239E">
        <w:rPr>
          <w:sz w:val="28"/>
          <w:szCs w:val="28"/>
        </w:rPr>
        <w:t>«Р</w:t>
      </w:r>
      <w:r w:rsidRPr="0018239E">
        <w:rPr>
          <w:sz w:val="28"/>
          <w:szCs w:val="28"/>
        </w:rPr>
        <w:t>азвити</w:t>
      </w:r>
      <w:r w:rsidR="000F745D" w:rsidRPr="0018239E">
        <w:rPr>
          <w:sz w:val="28"/>
          <w:szCs w:val="28"/>
        </w:rPr>
        <w:t>е</w:t>
      </w:r>
      <w:r w:rsidRPr="0018239E">
        <w:rPr>
          <w:sz w:val="28"/>
          <w:szCs w:val="28"/>
        </w:rPr>
        <w:t xml:space="preserve"> образования на 20</w:t>
      </w:r>
      <w:r w:rsidR="00BD26C2" w:rsidRPr="0018239E">
        <w:rPr>
          <w:sz w:val="28"/>
          <w:szCs w:val="28"/>
        </w:rPr>
        <w:t>21</w:t>
      </w:r>
      <w:r w:rsidRPr="0018239E">
        <w:rPr>
          <w:sz w:val="28"/>
          <w:szCs w:val="28"/>
        </w:rPr>
        <w:t>-20</w:t>
      </w:r>
      <w:r w:rsidR="00BD26C2" w:rsidRPr="0018239E">
        <w:rPr>
          <w:sz w:val="28"/>
          <w:szCs w:val="28"/>
        </w:rPr>
        <w:t>30</w:t>
      </w:r>
      <w:r w:rsidRPr="0018239E">
        <w:rPr>
          <w:sz w:val="28"/>
          <w:szCs w:val="28"/>
        </w:rPr>
        <w:t xml:space="preserve"> годы</w:t>
      </w:r>
      <w:r w:rsidR="006D0DA2" w:rsidRPr="0018239E">
        <w:rPr>
          <w:sz w:val="28"/>
          <w:szCs w:val="28"/>
        </w:rPr>
        <w:t>»</w:t>
      </w:r>
      <w:r w:rsidRPr="0018239E">
        <w:rPr>
          <w:sz w:val="28"/>
          <w:szCs w:val="28"/>
        </w:rPr>
        <w:t>.</w:t>
      </w:r>
    </w:p>
    <w:p w:rsidR="000922BC" w:rsidRPr="0018239E" w:rsidRDefault="00B266C0" w:rsidP="000922BC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</w:t>
      </w:r>
      <w:r w:rsidR="000922BC" w:rsidRPr="0018239E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18239E">
        <w:rPr>
          <w:sz w:val="28"/>
          <w:szCs w:val="28"/>
        </w:rPr>
        <w:t>,</w:t>
      </w:r>
      <w:r w:rsidR="000922BC" w:rsidRPr="0018239E">
        <w:rPr>
          <w:sz w:val="28"/>
          <w:szCs w:val="28"/>
        </w:rPr>
        <w:t xml:space="preserve">  составляет </w:t>
      </w:r>
      <w:r w:rsidR="00E231D4" w:rsidRPr="0018239E">
        <w:rPr>
          <w:sz w:val="28"/>
          <w:szCs w:val="28"/>
        </w:rPr>
        <w:t>576 детей</w:t>
      </w:r>
      <w:r w:rsidR="000922BC" w:rsidRPr="0018239E">
        <w:rPr>
          <w:sz w:val="28"/>
          <w:szCs w:val="28"/>
        </w:rPr>
        <w:t xml:space="preserve">, в том числе в возрасте от 3 до 7 лет - </w:t>
      </w:r>
      <w:r w:rsidR="00E231D4" w:rsidRPr="0018239E">
        <w:rPr>
          <w:sz w:val="28"/>
          <w:szCs w:val="28"/>
        </w:rPr>
        <w:t>484</w:t>
      </w:r>
      <w:r w:rsidR="000922BC" w:rsidRPr="0018239E">
        <w:rPr>
          <w:sz w:val="28"/>
          <w:szCs w:val="28"/>
        </w:rPr>
        <w:t xml:space="preserve"> </w:t>
      </w:r>
      <w:r w:rsidR="00E231D4" w:rsidRPr="0018239E">
        <w:rPr>
          <w:sz w:val="28"/>
          <w:szCs w:val="28"/>
        </w:rPr>
        <w:t>ребенка</w:t>
      </w:r>
      <w:r w:rsidR="000922BC" w:rsidRPr="0018239E">
        <w:rPr>
          <w:sz w:val="28"/>
          <w:szCs w:val="28"/>
        </w:rPr>
        <w:t xml:space="preserve">. В дошкольных образовательных организациях Хвойнинского  муниципального </w:t>
      </w:r>
      <w:r w:rsidR="00BD26C2" w:rsidRPr="0018239E">
        <w:rPr>
          <w:sz w:val="28"/>
          <w:szCs w:val="28"/>
        </w:rPr>
        <w:t xml:space="preserve">округа </w:t>
      </w:r>
      <w:r w:rsidR="000922BC" w:rsidRPr="0018239E">
        <w:rPr>
          <w:sz w:val="28"/>
          <w:szCs w:val="28"/>
        </w:rPr>
        <w:t xml:space="preserve"> обеспечена 100 % доступность дошкольного образования для детей в возрасте от 3 до 7 лет. Потребность населения Хвойнинского муниципального </w:t>
      </w:r>
      <w:r w:rsidR="00BD26C2" w:rsidRPr="0018239E">
        <w:rPr>
          <w:sz w:val="28"/>
          <w:szCs w:val="28"/>
        </w:rPr>
        <w:t>округа</w:t>
      </w:r>
      <w:r w:rsidR="000922BC" w:rsidRPr="0018239E">
        <w:rPr>
          <w:sz w:val="28"/>
          <w:szCs w:val="28"/>
        </w:rPr>
        <w:t xml:space="preserve">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18239E" w:rsidRDefault="000922BC" w:rsidP="000922BC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lastRenderedPageBreak/>
        <w:t xml:space="preserve">В Хвойнинском муниципальном </w:t>
      </w:r>
      <w:r w:rsidR="00AE05AA" w:rsidRPr="0018239E">
        <w:rPr>
          <w:sz w:val="28"/>
          <w:szCs w:val="28"/>
        </w:rPr>
        <w:t>округе</w:t>
      </w:r>
      <w:r w:rsidRPr="0018239E">
        <w:rPr>
          <w:sz w:val="28"/>
          <w:szCs w:val="28"/>
        </w:rPr>
        <w:t xml:space="preserve"> все занятия в образовательных организациях </w:t>
      </w:r>
      <w:r w:rsidR="00AE05AA" w:rsidRPr="0018239E">
        <w:rPr>
          <w:sz w:val="28"/>
          <w:szCs w:val="28"/>
        </w:rPr>
        <w:t xml:space="preserve">округа </w:t>
      </w:r>
      <w:r w:rsidRPr="0018239E">
        <w:rPr>
          <w:sz w:val="28"/>
          <w:szCs w:val="28"/>
        </w:rPr>
        <w:t>ведутся в первую смену. Федеральный государственный образовательный стандарт (далее ФГОС) введён с 1 по 11 класс, что составляет 1</w:t>
      </w:r>
      <w:r w:rsidR="00AE05AA" w:rsidRPr="0018239E">
        <w:rPr>
          <w:sz w:val="28"/>
          <w:szCs w:val="28"/>
        </w:rPr>
        <w:t>2</w:t>
      </w:r>
      <w:r w:rsidR="000953B4" w:rsidRPr="0018239E">
        <w:rPr>
          <w:sz w:val="28"/>
          <w:szCs w:val="28"/>
        </w:rPr>
        <w:t>4</w:t>
      </w:r>
      <w:r w:rsidR="005C7427" w:rsidRPr="0018239E">
        <w:rPr>
          <w:sz w:val="28"/>
          <w:szCs w:val="28"/>
        </w:rPr>
        <w:t>9</w:t>
      </w:r>
      <w:r w:rsidRPr="0018239E">
        <w:rPr>
          <w:sz w:val="28"/>
          <w:szCs w:val="28"/>
        </w:rPr>
        <w:t xml:space="preserve"> человек или 100%. </w:t>
      </w:r>
    </w:p>
    <w:p w:rsidR="00C16A3F" w:rsidRPr="0018239E" w:rsidRDefault="00541880" w:rsidP="00C16A3F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По  итогам регионального этапа Всероссийской олимпиады школьников  обучающиеся  9-11 классов  </w:t>
      </w:r>
      <w:r w:rsidR="00C16A3F" w:rsidRPr="0018239E">
        <w:rPr>
          <w:sz w:val="28"/>
          <w:szCs w:val="28"/>
        </w:rPr>
        <w:t>1 победитель по литературе и 3 призера: 2 по физкультуре, 1 по литературе (обучающиеся школы № 1 п. Хвойная, п. Юбилейный).</w:t>
      </w:r>
    </w:p>
    <w:p w:rsidR="00C76268" w:rsidRPr="0018239E" w:rsidRDefault="00C76268" w:rsidP="00C76268">
      <w:pPr>
        <w:tabs>
          <w:tab w:val="left" w:pos="0"/>
        </w:tabs>
        <w:jc w:val="both"/>
        <w:rPr>
          <w:sz w:val="28"/>
          <w:szCs w:val="28"/>
        </w:rPr>
      </w:pPr>
      <w:r w:rsidRPr="0018239E">
        <w:rPr>
          <w:sz w:val="28"/>
          <w:szCs w:val="28"/>
        </w:rPr>
        <w:tab/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E17AE5" w:rsidRPr="0018239E">
        <w:rPr>
          <w:sz w:val="28"/>
          <w:szCs w:val="28"/>
        </w:rPr>
        <w:t>89,6</w:t>
      </w:r>
      <w:r w:rsidRPr="0018239E">
        <w:rPr>
          <w:sz w:val="28"/>
          <w:szCs w:val="28"/>
        </w:rPr>
        <w:t xml:space="preserve">%. </w:t>
      </w:r>
    </w:p>
    <w:p w:rsidR="002F00F5" w:rsidRPr="0018239E" w:rsidRDefault="002F00F5" w:rsidP="002F00F5">
      <w:pPr>
        <w:shd w:val="clear" w:color="auto" w:fill="FFFFFF"/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За курс средней школы единый государственный экзамен сдавали 4</w:t>
      </w:r>
      <w:r w:rsidR="00F46199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 выпускников 11 класса. </w:t>
      </w:r>
    </w:p>
    <w:p w:rsidR="00F46199" w:rsidRPr="0018239E" w:rsidRDefault="002F00F5" w:rsidP="00F46199">
      <w:pPr>
        <w:pStyle w:val="af1"/>
        <w:spacing w:before="0" w:beforeAutospacing="0" w:after="0" w:afterAutospacing="0"/>
        <w:ind w:firstLine="708"/>
        <w:jc w:val="both"/>
        <w:rPr>
          <w:sz w:val="28"/>
        </w:rPr>
      </w:pPr>
      <w:r w:rsidRPr="0018239E">
        <w:rPr>
          <w:sz w:val="28"/>
        </w:rPr>
        <w:t>Анализ результатов ЕГЭ показывает, что в целом результаты остаются стабильными, но некоторые средние баллы сильно отличаются от прошлогодних. Так, наилучшие результаты в 202</w:t>
      </w:r>
      <w:r w:rsidR="00F46199" w:rsidRPr="0018239E">
        <w:rPr>
          <w:sz w:val="28"/>
        </w:rPr>
        <w:t>3</w:t>
      </w:r>
      <w:r w:rsidRPr="0018239E">
        <w:rPr>
          <w:sz w:val="28"/>
        </w:rPr>
        <w:t xml:space="preserve"> году зафиксированы на ЕГЭ по </w:t>
      </w:r>
      <w:r w:rsidR="00F46199" w:rsidRPr="0018239E">
        <w:rPr>
          <w:sz w:val="28"/>
        </w:rPr>
        <w:t>русскому языку, литературе, физике, английскому языку, биологии, информатике. Снизились результаты по математике, химии, истории.  Низкие результаты выпускники показали по обществознанию.</w:t>
      </w:r>
    </w:p>
    <w:p w:rsidR="00BD5B25" w:rsidRPr="0018239E" w:rsidRDefault="00BD5B25" w:rsidP="002F00F5">
      <w:pPr>
        <w:ind w:firstLine="708"/>
        <w:jc w:val="both"/>
        <w:rPr>
          <w:sz w:val="28"/>
        </w:rPr>
      </w:pPr>
      <w:r w:rsidRPr="0018239E">
        <w:rPr>
          <w:sz w:val="28"/>
          <w:szCs w:val="24"/>
        </w:rPr>
        <w:t>К</w:t>
      </w:r>
      <w:r w:rsidR="002F00F5" w:rsidRPr="0018239E">
        <w:rPr>
          <w:sz w:val="28"/>
          <w:szCs w:val="24"/>
        </w:rPr>
        <w:t xml:space="preserve">оличество выпускников, которые набрали от 80-100 баллов </w:t>
      </w:r>
      <w:r w:rsidRPr="0018239E">
        <w:rPr>
          <w:sz w:val="28"/>
        </w:rPr>
        <w:t xml:space="preserve">по сравнению с прошлым годом немного повысилось в 2022 - 20 выпускников (русский язык10, география1, математика3, обществознание2, биология1, история 1, химия2).в 2023 - 21 выпускник (русский язык -13, математика -1, литература -1, обществознание 2, история-1, химия-1, биология -1, информатика-1). </w:t>
      </w:r>
    </w:p>
    <w:p w:rsidR="00BD5B25" w:rsidRPr="0018239E" w:rsidRDefault="00BD5B25" w:rsidP="00BD5B25">
      <w:pPr>
        <w:pStyle w:val="af1"/>
        <w:spacing w:before="0" w:beforeAutospacing="0" w:after="0" w:afterAutospacing="0"/>
        <w:ind w:firstLine="708"/>
        <w:jc w:val="both"/>
        <w:rPr>
          <w:sz w:val="28"/>
        </w:rPr>
      </w:pPr>
      <w:r w:rsidRPr="0018239E">
        <w:rPr>
          <w:sz w:val="28"/>
        </w:rPr>
        <w:t>100 -балльный результат по русскому языку (выпускница школы п. Юбилейный)</w:t>
      </w:r>
      <w:r w:rsidR="00D1306E" w:rsidRPr="0018239E">
        <w:rPr>
          <w:sz w:val="28"/>
        </w:rPr>
        <w:t xml:space="preserve"> </w:t>
      </w:r>
      <w:r w:rsidRPr="0018239E">
        <w:rPr>
          <w:sz w:val="28"/>
        </w:rPr>
        <w:t>и она же набрала максимальный балл по математике базового уровня 21 балл.</w:t>
      </w:r>
    </w:p>
    <w:p w:rsidR="00D1306E" w:rsidRPr="0018239E" w:rsidRDefault="002F00F5" w:rsidP="00D1306E">
      <w:pPr>
        <w:pStyle w:val="af1"/>
        <w:spacing w:before="0" w:beforeAutospacing="0" w:after="0" w:afterAutospacing="0"/>
        <w:ind w:firstLine="708"/>
        <w:jc w:val="both"/>
        <w:rPr>
          <w:sz w:val="28"/>
        </w:rPr>
      </w:pPr>
      <w:r w:rsidRPr="0018239E">
        <w:rPr>
          <w:sz w:val="28"/>
        </w:rPr>
        <w:t xml:space="preserve">Количество выпускников, не преодолевших минимальный порог  </w:t>
      </w:r>
      <w:r w:rsidR="00D1306E" w:rsidRPr="0018239E">
        <w:rPr>
          <w:sz w:val="28"/>
        </w:rPr>
        <w:t>в 2021 году - 6 человек, в 2022 году -7 человек, в 2023 году-8 человек.</w:t>
      </w:r>
    </w:p>
    <w:p w:rsidR="00D406F3" w:rsidRPr="0018239E" w:rsidRDefault="00D406F3" w:rsidP="00D406F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По итогам единого государственного экзамена 47 выпускникам вручены аттестаты, вручение аттестатов прошло в период с 23 по 24 июня в образовательных организациях по отдельному графику. (все аттестаты загружены в федеральную информационную систему). В нашем округе 7 выпускникам вручены медали: 2 выпускника  школы № 2 п. Хвойная, 2 выпускника школы № 1 п. Хвойная,  1 выпускник школы с.Анциферово и 2 выпускника школы Юбилейный.</w:t>
      </w:r>
    </w:p>
    <w:p w:rsidR="00A53E49" w:rsidRPr="0018239E" w:rsidRDefault="00A53E49" w:rsidP="00A53E49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2023 году доля выпускников 11 классов, поступивших в образовательные организации высшего образования за пределами региона, составила 38,3% (18 чел.), в организации высшего образования Новгородской области – 17,0% (8 чел.), в профессиональные образовательные организации Новгородской области поступили 14,9 % (7 чел.), за её пределами – 17,0% (8 чел.), 6 человек не поступили</w:t>
      </w:r>
      <w:r w:rsidR="00DF16B1" w:rsidRPr="0018239E">
        <w:rPr>
          <w:sz w:val="28"/>
          <w:szCs w:val="28"/>
        </w:rPr>
        <w:t xml:space="preserve"> (12,8%)</w:t>
      </w:r>
      <w:r w:rsidRPr="0018239E">
        <w:rPr>
          <w:sz w:val="28"/>
          <w:szCs w:val="28"/>
        </w:rPr>
        <w:t>, из них 1 человек переехал за пределы России, 5 человек трудоустроены.</w:t>
      </w:r>
    </w:p>
    <w:p w:rsidR="002F00F5" w:rsidRPr="0018239E" w:rsidRDefault="002F00F5" w:rsidP="002F00F5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государственной итоговой аттестации выпускников 9 классов приняли участие 1</w:t>
      </w:r>
      <w:r w:rsidR="00486353" w:rsidRPr="0018239E">
        <w:rPr>
          <w:sz w:val="28"/>
          <w:szCs w:val="28"/>
        </w:rPr>
        <w:t>19</w:t>
      </w:r>
      <w:r w:rsidRPr="0018239E">
        <w:rPr>
          <w:sz w:val="28"/>
          <w:szCs w:val="28"/>
        </w:rPr>
        <w:t xml:space="preserve"> выпускников, из них 2</w:t>
      </w:r>
      <w:r w:rsidR="00486353" w:rsidRPr="0018239E">
        <w:rPr>
          <w:sz w:val="28"/>
          <w:szCs w:val="28"/>
        </w:rPr>
        <w:t>0</w:t>
      </w:r>
      <w:r w:rsidRPr="0018239E">
        <w:rPr>
          <w:sz w:val="28"/>
          <w:szCs w:val="28"/>
        </w:rPr>
        <w:t xml:space="preserve"> выпускников сдавали государственный выпускной экзамен в виде контрольных работ, так как </w:t>
      </w:r>
      <w:r w:rsidRPr="0018239E">
        <w:rPr>
          <w:sz w:val="28"/>
          <w:szCs w:val="28"/>
        </w:rPr>
        <w:lastRenderedPageBreak/>
        <w:t xml:space="preserve">имели рекомендации психолого-медико-педагогической комиссии. </w:t>
      </w:r>
    </w:p>
    <w:p w:rsidR="00A602EA" w:rsidRPr="0018239E" w:rsidRDefault="00A602EA" w:rsidP="00A602EA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Государственная итоговая аттестация в 9 классах проводилась по двум обязательным предметам русскому языку и математике, а также по двум предметам по выбору, результаты всех четырех экзаменов являются основанием для выдачи аттестата об основном общем образовании.</w:t>
      </w:r>
    </w:p>
    <w:p w:rsidR="00270D15" w:rsidRPr="0018239E" w:rsidRDefault="00270D15" w:rsidP="00270D15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Всем выпускникам вручены аттестаты об основном общем образовании (все аттестаты внесены в федеральную информационную систему). По итогам государственной итоговой аттестации в 9 классах за курс основного общего образования, из 119 выпускников 5 выпускникам  вручены аттестаты основного общего образования с отличием (школа № 2 -2 чел, школа Юбилейный- 3 чел.). </w:t>
      </w:r>
    </w:p>
    <w:p w:rsidR="002F00F5" w:rsidRPr="0018239E" w:rsidRDefault="002F00F5" w:rsidP="002F00F5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Доля выпускников 9 классов, поступивших в профессиональные образовательные организации Новгородской области составила 4</w:t>
      </w:r>
      <w:r w:rsidR="00793960" w:rsidRPr="0018239E">
        <w:rPr>
          <w:sz w:val="28"/>
          <w:szCs w:val="28"/>
        </w:rPr>
        <w:t>5,8</w:t>
      </w:r>
      <w:r w:rsidRPr="0018239E">
        <w:rPr>
          <w:sz w:val="28"/>
          <w:szCs w:val="28"/>
        </w:rPr>
        <w:t>% (</w:t>
      </w:r>
      <w:r w:rsidR="002C7A43" w:rsidRPr="0018239E">
        <w:rPr>
          <w:sz w:val="28"/>
          <w:szCs w:val="28"/>
        </w:rPr>
        <w:t>55</w:t>
      </w:r>
      <w:r w:rsidRPr="0018239E">
        <w:rPr>
          <w:sz w:val="28"/>
          <w:szCs w:val="28"/>
        </w:rPr>
        <w:t xml:space="preserve"> чел.) В профессиональные образовательные организации других регионов поступили 2</w:t>
      </w:r>
      <w:r w:rsidR="00793960" w:rsidRPr="0018239E">
        <w:rPr>
          <w:sz w:val="28"/>
          <w:szCs w:val="28"/>
        </w:rPr>
        <w:t>0</w:t>
      </w:r>
      <w:r w:rsidRPr="0018239E">
        <w:rPr>
          <w:sz w:val="28"/>
          <w:szCs w:val="28"/>
        </w:rPr>
        <w:t xml:space="preserve"> выпускников (1</w:t>
      </w:r>
      <w:r w:rsidR="002C7A43" w:rsidRPr="0018239E">
        <w:rPr>
          <w:sz w:val="28"/>
          <w:szCs w:val="28"/>
        </w:rPr>
        <w:t>6</w:t>
      </w:r>
      <w:r w:rsidR="00793960" w:rsidRPr="0018239E">
        <w:rPr>
          <w:sz w:val="28"/>
          <w:szCs w:val="28"/>
        </w:rPr>
        <w:t>,7</w:t>
      </w:r>
      <w:r w:rsidRPr="0018239E">
        <w:rPr>
          <w:sz w:val="28"/>
          <w:szCs w:val="28"/>
        </w:rPr>
        <w:t>%). Доля выпускников 9 классов, продолживших обучение в 10 классах, составила 3</w:t>
      </w:r>
      <w:r w:rsidR="00793960" w:rsidRPr="0018239E">
        <w:rPr>
          <w:sz w:val="28"/>
          <w:szCs w:val="28"/>
        </w:rPr>
        <w:t>7,5</w:t>
      </w:r>
      <w:r w:rsidRPr="0018239E">
        <w:rPr>
          <w:sz w:val="28"/>
          <w:szCs w:val="28"/>
        </w:rPr>
        <w:t>% (4</w:t>
      </w:r>
      <w:r w:rsidR="002C7A43" w:rsidRPr="0018239E">
        <w:rPr>
          <w:sz w:val="28"/>
          <w:szCs w:val="28"/>
        </w:rPr>
        <w:t>5</w:t>
      </w:r>
      <w:r w:rsidRPr="0018239E">
        <w:rPr>
          <w:sz w:val="28"/>
          <w:szCs w:val="28"/>
        </w:rPr>
        <w:t> чел.).</w:t>
      </w:r>
    </w:p>
    <w:p w:rsidR="00FA01F6" w:rsidRPr="0018239E" w:rsidRDefault="00841867" w:rsidP="00FA01F6">
      <w:pPr>
        <w:tabs>
          <w:tab w:val="left" w:pos="0"/>
        </w:tabs>
        <w:jc w:val="both"/>
        <w:rPr>
          <w:sz w:val="28"/>
          <w:szCs w:val="28"/>
        </w:rPr>
      </w:pPr>
      <w:r w:rsidRPr="0018239E">
        <w:rPr>
          <w:sz w:val="28"/>
          <w:szCs w:val="28"/>
        </w:rPr>
        <w:tab/>
      </w:r>
      <w:r w:rsidR="00FA01F6" w:rsidRPr="0018239E">
        <w:rPr>
          <w:sz w:val="28"/>
          <w:szCs w:val="28"/>
        </w:rPr>
        <w:t>На территории округа в 2023 году осуществляли  работу 15лагерей :</w:t>
      </w:r>
    </w:p>
    <w:p w:rsidR="00FA01F6" w:rsidRPr="0018239E" w:rsidRDefault="00841867" w:rsidP="00FA01F6">
      <w:pPr>
        <w:tabs>
          <w:tab w:val="left" w:pos="0"/>
        </w:tabs>
        <w:jc w:val="both"/>
        <w:rPr>
          <w:sz w:val="28"/>
          <w:szCs w:val="28"/>
        </w:rPr>
      </w:pPr>
      <w:r w:rsidRPr="0018239E">
        <w:rPr>
          <w:sz w:val="28"/>
          <w:szCs w:val="28"/>
        </w:rPr>
        <w:tab/>
      </w:r>
      <w:r w:rsidR="00FA01F6" w:rsidRPr="0018239E">
        <w:rPr>
          <w:sz w:val="28"/>
          <w:szCs w:val="28"/>
        </w:rPr>
        <w:t xml:space="preserve">9 лагерей дневного пребывания для 185 детей на базе учреждений образования и культуры (в 2022 было 8 для 170 детей ); 6 лагерей труда и отдыха для 67 детей также на базе учреждений образования и культуры (в 2022 году 5- для 67 детей). В 2023 году летним отдыхом  охвачены 252 ребенка, в 2022 г 237 детей. Более 1000 человек приняли участие в туристических походах и трудовых акциях. В 2023 году в рамках летней кампании летним трудом и отдыхом </w:t>
      </w:r>
      <w:r w:rsidR="0041217E" w:rsidRPr="0018239E">
        <w:rPr>
          <w:sz w:val="28"/>
          <w:szCs w:val="28"/>
        </w:rPr>
        <w:t>о</w:t>
      </w:r>
      <w:r w:rsidR="00FA01F6" w:rsidRPr="0018239E">
        <w:rPr>
          <w:sz w:val="28"/>
          <w:szCs w:val="28"/>
        </w:rPr>
        <w:t>хва</w:t>
      </w:r>
      <w:r w:rsidR="0041217E" w:rsidRPr="0018239E">
        <w:rPr>
          <w:sz w:val="28"/>
          <w:szCs w:val="28"/>
        </w:rPr>
        <w:t xml:space="preserve">чено </w:t>
      </w:r>
      <w:r w:rsidR="00FA01F6" w:rsidRPr="0018239E">
        <w:rPr>
          <w:sz w:val="28"/>
          <w:szCs w:val="28"/>
        </w:rPr>
        <w:t xml:space="preserve"> 80% (1288 детей) от общего числа детей в возрасте от 7 до 17 лет (1610 детей).</w:t>
      </w:r>
    </w:p>
    <w:p w:rsidR="00F266EA" w:rsidRPr="0018239E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По реализации  национального  проекта  «Образование»  за  202</w:t>
      </w:r>
      <w:r w:rsidR="00A751E1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 продолжилась  выплата  - вознаграждения за классное руководство, 7</w:t>
      </w:r>
      <w:r w:rsidR="00B20282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 педагогических работников   получили  вознаграждение на сумму </w:t>
      </w:r>
      <w:r w:rsidR="0041217E" w:rsidRPr="0018239E">
        <w:rPr>
          <w:sz w:val="28"/>
          <w:szCs w:val="28"/>
        </w:rPr>
        <w:t>6215,3</w:t>
      </w:r>
      <w:r w:rsidRPr="0018239E">
        <w:rPr>
          <w:sz w:val="28"/>
          <w:szCs w:val="28"/>
        </w:rPr>
        <w:t xml:space="preserve">  тыс. рублей (федеральный бюджет) и на сумму</w:t>
      </w:r>
      <w:r w:rsidR="00C6151D" w:rsidRPr="0018239E">
        <w:rPr>
          <w:sz w:val="28"/>
          <w:szCs w:val="28"/>
        </w:rPr>
        <w:t xml:space="preserve"> </w:t>
      </w:r>
      <w:r w:rsidR="0041217E" w:rsidRPr="0018239E">
        <w:rPr>
          <w:sz w:val="28"/>
          <w:szCs w:val="28"/>
        </w:rPr>
        <w:t>923,3</w:t>
      </w:r>
      <w:r w:rsidRPr="0018239E">
        <w:rPr>
          <w:sz w:val="28"/>
          <w:szCs w:val="28"/>
        </w:rPr>
        <w:t xml:space="preserve"> тыс. рублей (областной бюджет).  </w:t>
      </w:r>
    </w:p>
    <w:p w:rsidR="00F266EA" w:rsidRPr="0018239E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Средняя заработная  плата педагогических работников общеобразовательных  организаций  за  202</w:t>
      </w:r>
      <w:r w:rsidR="00A751E1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год  составила  </w:t>
      </w:r>
      <w:r w:rsidR="007511D8" w:rsidRPr="0018239E">
        <w:rPr>
          <w:sz w:val="28"/>
          <w:szCs w:val="28"/>
        </w:rPr>
        <w:t>40731,7</w:t>
      </w:r>
      <w:r w:rsidR="00BB7681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  рублей, что составляет  </w:t>
      </w:r>
      <w:r w:rsidR="00A751E1" w:rsidRPr="0018239E">
        <w:rPr>
          <w:sz w:val="28"/>
          <w:szCs w:val="28"/>
        </w:rPr>
        <w:t>10</w:t>
      </w:r>
      <w:r w:rsidR="00B20282" w:rsidRPr="0018239E">
        <w:rPr>
          <w:sz w:val="28"/>
          <w:szCs w:val="28"/>
        </w:rPr>
        <w:t>0,</w:t>
      </w:r>
      <w:r w:rsidR="007511D8" w:rsidRPr="0018239E">
        <w:rPr>
          <w:sz w:val="28"/>
          <w:szCs w:val="28"/>
        </w:rPr>
        <w:t>7</w:t>
      </w:r>
      <w:r w:rsidRPr="0018239E">
        <w:rPr>
          <w:sz w:val="28"/>
          <w:szCs w:val="28"/>
        </w:rPr>
        <w:t xml:space="preserve">  %  к плановому значению (</w:t>
      </w:r>
      <w:r w:rsidR="007511D8" w:rsidRPr="0018239E">
        <w:rPr>
          <w:sz w:val="28"/>
          <w:szCs w:val="28"/>
        </w:rPr>
        <w:t>40452</w:t>
      </w:r>
      <w:r w:rsidRPr="0018239E">
        <w:rPr>
          <w:sz w:val="28"/>
          <w:szCs w:val="28"/>
        </w:rPr>
        <w:t xml:space="preserve"> руб.)</w:t>
      </w:r>
    </w:p>
    <w:p w:rsidR="00F266EA" w:rsidRPr="0018239E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7511D8" w:rsidRPr="0018239E">
        <w:rPr>
          <w:sz w:val="28"/>
          <w:szCs w:val="28"/>
        </w:rPr>
        <w:t>42558,5</w:t>
      </w:r>
      <w:r w:rsidRPr="0018239E">
        <w:rPr>
          <w:sz w:val="28"/>
          <w:szCs w:val="28"/>
        </w:rPr>
        <w:t xml:space="preserve">  рублей, что  составляет  </w:t>
      </w:r>
      <w:r w:rsidR="00A751E1" w:rsidRPr="0018239E">
        <w:rPr>
          <w:sz w:val="28"/>
          <w:szCs w:val="28"/>
        </w:rPr>
        <w:t>10</w:t>
      </w:r>
      <w:r w:rsidR="007511D8" w:rsidRPr="0018239E">
        <w:rPr>
          <w:sz w:val="28"/>
          <w:szCs w:val="28"/>
        </w:rPr>
        <w:t>3,2</w:t>
      </w:r>
      <w:r w:rsidRPr="0018239E">
        <w:rPr>
          <w:sz w:val="28"/>
          <w:szCs w:val="28"/>
        </w:rPr>
        <w:t xml:space="preserve">  %  к плановому значению (</w:t>
      </w:r>
      <w:r w:rsidR="007511D8" w:rsidRPr="0018239E">
        <w:rPr>
          <w:sz w:val="28"/>
          <w:szCs w:val="28"/>
        </w:rPr>
        <w:t>41233</w:t>
      </w:r>
      <w:r w:rsidRPr="0018239E">
        <w:rPr>
          <w:sz w:val="28"/>
          <w:szCs w:val="28"/>
        </w:rPr>
        <w:t xml:space="preserve"> руб.)</w:t>
      </w:r>
      <w:r w:rsidR="0015735F" w:rsidRPr="0018239E">
        <w:rPr>
          <w:sz w:val="28"/>
          <w:szCs w:val="28"/>
        </w:rPr>
        <w:t>.</w:t>
      </w:r>
    </w:p>
    <w:p w:rsidR="00F266EA" w:rsidRPr="0018239E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Средняя заработная плата педагогических работников</w:t>
      </w:r>
      <w:r w:rsidRPr="0018239E">
        <w:rPr>
          <w:b/>
          <w:i/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учреждения дополнительного образования  составила  </w:t>
      </w:r>
      <w:r w:rsidR="007511D8" w:rsidRPr="0018239E">
        <w:rPr>
          <w:sz w:val="28"/>
          <w:szCs w:val="28"/>
        </w:rPr>
        <w:t>48241,1</w:t>
      </w:r>
      <w:r w:rsidRPr="0018239E">
        <w:rPr>
          <w:sz w:val="28"/>
          <w:szCs w:val="28"/>
        </w:rPr>
        <w:t xml:space="preserve">  рублей,  что составляет </w:t>
      </w:r>
      <w:r w:rsidR="00BF6BA2" w:rsidRPr="0018239E">
        <w:rPr>
          <w:sz w:val="28"/>
          <w:szCs w:val="28"/>
        </w:rPr>
        <w:t xml:space="preserve">  10</w:t>
      </w:r>
      <w:r w:rsidR="0015735F" w:rsidRPr="0018239E">
        <w:rPr>
          <w:sz w:val="28"/>
          <w:szCs w:val="28"/>
        </w:rPr>
        <w:t>0</w:t>
      </w:r>
      <w:r w:rsidR="007511D8" w:rsidRPr="0018239E">
        <w:rPr>
          <w:sz w:val="28"/>
          <w:szCs w:val="28"/>
        </w:rPr>
        <w:t>,1</w:t>
      </w:r>
      <w:r w:rsidRPr="0018239E">
        <w:rPr>
          <w:sz w:val="28"/>
          <w:szCs w:val="28"/>
        </w:rPr>
        <w:t xml:space="preserve"> %  к плановому значению (</w:t>
      </w:r>
      <w:r w:rsidR="007511D8" w:rsidRPr="0018239E">
        <w:rPr>
          <w:sz w:val="28"/>
          <w:szCs w:val="28"/>
        </w:rPr>
        <w:t>48215,</w:t>
      </w:r>
      <w:r w:rsidR="0015735F" w:rsidRPr="0018239E">
        <w:rPr>
          <w:sz w:val="28"/>
          <w:szCs w:val="28"/>
        </w:rPr>
        <w:t>0</w:t>
      </w:r>
      <w:r w:rsidRPr="0018239E">
        <w:rPr>
          <w:sz w:val="28"/>
          <w:szCs w:val="28"/>
        </w:rPr>
        <w:t xml:space="preserve"> руб.)</w:t>
      </w:r>
      <w:bookmarkStart w:id="0" w:name="_GoBack"/>
      <w:bookmarkEnd w:id="0"/>
    </w:p>
    <w:p w:rsidR="0043517B" w:rsidRPr="0018239E" w:rsidRDefault="0043517B" w:rsidP="0043517B">
      <w:pPr>
        <w:ind w:firstLine="708"/>
        <w:jc w:val="both"/>
        <w:rPr>
          <w:sz w:val="28"/>
          <w:szCs w:val="28"/>
        </w:rPr>
      </w:pPr>
      <w:r w:rsidRPr="0018239E">
        <w:rPr>
          <w:rFonts w:eastAsia="Calibri"/>
          <w:color w:val="000000"/>
          <w:sz w:val="28"/>
          <w:szCs w:val="28"/>
          <w:lang w:eastAsia="ar-SA"/>
        </w:rPr>
        <w:t xml:space="preserve">В рамках федерального проекта «Современная школа»  национального проекта «Образование» </w:t>
      </w:r>
      <w:r w:rsidRPr="0018239E">
        <w:rPr>
          <w:sz w:val="28"/>
          <w:szCs w:val="28"/>
        </w:rPr>
        <w:t>в 2023 году создан центр образования естественно-научной и технологической направленности «Точка роста» на базе школы с.Анциферово. В лаборатории закуплена мебель, оборудование, элементы брендирования  на сумму 1 млн. рублей.</w:t>
      </w:r>
    </w:p>
    <w:p w:rsidR="0043517B" w:rsidRPr="0018239E" w:rsidRDefault="0043517B" w:rsidP="0043517B">
      <w:pPr>
        <w:ind w:firstLine="708"/>
        <w:jc w:val="both"/>
        <w:rPr>
          <w:sz w:val="28"/>
          <w:szCs w:val="28"/>
          <w:shd w:val="clear" w:color="auto" w:fill="FFFFFF"/>
        </w:rPr>
      </w:pPr>
      <w:r w:rsidRPr="0018239E">
        <w:rPr>
          <w:sz w:val="28"/>
          <w:szCs w:val="28"/>
        </w:rPr>
        <w:t xml:space="preserve">Благодаря </w:t>
      </w:r>
      <w:r w:rsidRPr="0018239E">
        <w:rPr>
          <w:sz w:val="28"/>
          <w:szCs w:val="28"/>
          <w:shd w:val="clear" w:color="auto" w:fill="FFFFFF"/>
        </w:rPr>
        <w:t>финансовой поддержке ООО «Транснефть - Балтика» в сумме 1720,0 тыс. рублей в школы п.Хвойная и с.Песь закуплено оборудование для материально-технического оснащения кабинетов.</w:t>
      </w:r>
    </w:p>
    <w:p w:rsidR="0043517B" w:rsidRPr="0018239E" w:rsidRDefault="0043517B" w:rsidP="0043517B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lastRenderedPageBreak/>
        <w:t>В рамках реализации федерального проекта «Успех каждого ребенка» с 1 сентября 2023 года в 3-х  школах округа  открыты школьные театры, охвачено 120 обучающихся.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школе № 2 им. Е.А. Горюнова п. Хвойная  произведён косметический ремонт в столовой, окрашена входная группа  здания начальной школы, сделан  частичный косметический ремонт в здании основной школы.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Продолжился ремонт в школе № 1 им. А.М. Денисова п. Хвойная.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школе п. Юбилейный выполнен частичный косметический ремонт спортивного зала,  в детском саду п. Юбилейный отремонтировано помещение пищеблока. 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В  детском саду № 1 п. Хвойная произведен ремонт козырьков над входами в здание. 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Доме детского творчества подведено горячее водоснабжение и отремонтирована  туалетная комната.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В Детско-юношеской спортивной школе – выполнен  ремонт части стены в спортивном зале, заменены оконные блоки.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В детском саду № 2 п. Хвойная благодаря участию в проекте «Народный бюджет» проведены мероприятия по благоустройству и асфальтированию территории и ремонт крыльца. В школах с.Левоча и д.Миголощи проведена работа по модернизации котельных и передаче их в ООО «Рус-Тэк Энергоаудит».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 изготовление проектно-сметной документации для проведения капитального ремонта детского сада с. Песь  дополнительно из  бюджета округа выделено: - 850,0 тыс. руб.</w:t>
      </w:r>
    </w:p>
    <w:p w:rsidR="00C43843" w:rsidRPr="0018239E" w:rsidRDefault="00C43843" w:rsidP="00C43843">
      <w:pPr>
        <w:ind w:firstLine="709"/>
        <w:jc w:val="both"/>
        <w:rPr>
          <w:sz w:val="28"/>
          <w:szCs w:val="28"/>
          <w:lang w:eastAsia="en-US"/>
        </w:rPr>
      </w:pPr>
      <w:r w:rsidRPr="0018239E">
        <w:rPr>
          <w:sz w:val="28"/>
          <w:szCs w:val="28"/>
        </w:rPr>
        <w:t xml:space="preserve">На организацию обеспечения пожарной, антитеррористической и антикриминальной безопасности образовательных учреждений округа было предусмотрено 4,2 млн. рублей, в том числе 843,8 тыс. рублей софинансирование из местного бюджета. </w:t>
      </w:r>
    </w:p>
    <w:p w:rsidR="00494305" w:rsidRPr="0018239E" w:rsidRDefault="00494305" w:rsidP="00494305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рамках осуществления государственных полномочий приобретено  9 квартир для детей-сирот.</w:t>
      </w:r>
    </w:p>
    <w:p w:rsidR="00412425" w:rsidRPr="0018239E" w:rsidRDefault="00494305" w:rsidP="00FD1E88">
      <w:pPr>
        <w:shd w:val="clear" w:color="auto" w:fill="FFFFFF"/>
        <w:tabs>
          <w:tab w:val="left" w:pos="567"/>
          <w:tab w:val="left" w:pos="851"/>
        </w:tabs>
        <w:jc w:val="both"/>
        <w:rPr>
          <w:b/>
          <w:sz w:val="28"/>
          <w:szCs w:val="28"/>
          <w:u w:val="single"/>
        </w:rPr>
      </w:pPr>
      <w:r w:rsidRPr="0018239E">
        <w:rPr>
          <w:color w:val="000000"/>
          <w:sz w:val="28"/>
          <w:szCs w:val="28"/>
          <w:shd w:val="clear" w:color="auto" w:fill="FFFFFF"/>
        </w:rPr>
        <w:tab/>
      </w:r>
      <w:r w:rsidR="00FD1E88" w:rsidRPr="0018239E">
        <w:rPr>
          <w:color w:val="000000"/>
          <w:sz w:val="28"/>
          <w:szCs w:val="28"/>
          <w:shd w:val="clear" w:color="auto" w:fill="FFFFFF"/>
        </w:rPr>
        <w:t>В апреле  2023 года на территории Хвойнинского округа прошел  региональный чемпионат «Профессионалы». Чемпионат проходил на площадке филиала Областного государственного автономного профессионального образовательного учреждения «Боровичский техникум строительства, индустрии и экономики» в п.Хвойная в двух  компетенциях «Управление  форвардером»  и   «Управление   гидроманипулятором».</w:t>
      </w:r>
      <w:r w:rsidR="00FD1E88" w:rsidRPr="0018239E">
        <w:rPr>
          <w:sz w:val="28"/>
          <w:szCs w:val="28"/>
        </w:rPr>
        <w:t xml:space="preserve"> </w:t>
      </w:r>
      <w:r w:rsidR="00FD1E88" w:rsidRPr="0018239E">
        <w:rPr>
          <w:sz w:val="28"/>
          <w:szCs w:val="28"/>
        </w:rPr>
        <w:tab/>
      </w:r>
      <w:r w:rsidR="00FD1E88" w:rsidRPr="0018239E">
        <w:rPr>
          <w:color w:val="000000"/>
          <w:sz w:val="28"/>
          <w:szCs w:val="28"/>
          <w:shd w:val="clear" w:color="auto" w:fill="FFFFFF"/>
        </w:rPr>
        <w:t>В соревнованиях    приняли участие пятеро обучающихся филиала техникума. Ребята показали хорошие навыки и умения управления такой современной техникой.</w:t>
      </w:r>
    </w:p>
    <w:p w:rsidR="00E9663B" w:rsidRPr="0018239E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CD7CF2" w:rsidRPr="0018239E">
        <w:rPr>
          <w:b/>
          <w:sz w:val="28"/>
          <w:szCs w:val="28"/>
          <w:u w:val="single"/>
        </w:rPr>
        <w:t>6</w:t>
      </w:r>
      <w:r w:rsidRPr="0018239E">
        <w:rPr>
          <w:b/>
          <w:sz w:val="28"/>
          <w:szCs w:val="28"/>
          <w:u w:val="single"/>
        </w:rPr>
        <w:t xml:space="preserve">. </w:t>
      </w:r>
      <w:r w:rsidR="00E9663B" w:rsidRPr="0018239E">
        <w:rPr>
          <w:b/>
          <w:sz w:val="28"/>
          <w:szCs w:val="28"/>
          <w:u w:val="single"/>
        </w:rPr>
        <w:t>КУЛЬТУРА</w:t>
      </w:r>
    </w:p>
    <w:p w:rsidR="00CC51CD" w:rsidRPr="0018239E" w:rsidRDefault="00E9663B" w:rsidP="001349A2">
      <w:pPr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      </w:t>
      </w:r>
      <w:r w:rsidRPr="0018239E">
        <w:rPr>
          <w:sz w:val="28"/>
          <w:szCs w:val="28"/>
        </w:rPr>
        <w:tab/>
      </w:r>
      <w:r w:rsidR="00CC51CD" w:rsidRPr="0018239E">
        <w:rPr>
          <w:sz w:val="28"/>
          <w:szCs w:val="28"/>
        </w:rPr>
        <w:t>На территории муниципального  округа  полномочия в сфере культуры исполняют   3</w:t>
      </w:r>
      <w:r w:rsidR="00C4587F" w:rsidRPr="0018239E">
        <w:rPr>
          <w:sz w:val="28"/>
          <w:szCs w:val="28"/>
        </w:rPr>
        <w:t>4</w:t>
      </w:r>
      <w:r w:rsidR="00CC51CD" w:rsidRPr="0018239E">
        <w:rPr>
          <w:sz w:val="28"/>
          <w:szCs w:val="28"/>
        </w:rPr>
        <w:t xml:space="preserve"> учреждени</w:t>
      </w:r>
      <w:r w:rsidR="00C4587F" w:rsidRPr="0018239E">
        <w:rPr>
          <w:sz w:val="28"/>
          <w:szCs w:val="28"/>
        </w:rPr>
        <w:t>я</w:t>
      </w:r>
      <w:r w:rsidR="00CC51CD" w:rsidRPr="0018239E">
        <w:rPr>
          <w:sz w:val="28"/>
          <w:szCs w:val="28"/>
        </w:rPr>
        <w:t xml:space="preserve"> (учреждения культуры и учреждение дополнительного образования в сфере культуры).</w:t>
      </w:r>
    </w:p>
    <w:p w:rsidR="00DD4EC0" w:rsidRPr="0018239E" w:rsidRDefault="00DD4EC0" w:rsidP="00DD4EC0">
      <w:pPr>
        <w:ind w:firstLine="567"/>
        <w:jc w:val="both"/>
        <w:rPr>
          <w:rStyle w:val="af5"/>
          <w:b w:val="0"/>
          <w:sz w:val="28"/>
          <w:szCs w:val="28"/>
        </w:rPr>
      </w:pPr>
      <w:r w:rsidRPr="0018239E">
        <w:rPr>
          <w:rStyle w:val="af5"/>
          <w:b w:val="0"/>
          <w:sz w:val="28"/>
          <w:szCs w:val="28"/>
        </w:rPr>
        <w:t xml:space="preserve">В 2023 году </w:t>
      </w:r>
      <w:r w:rsidRPr="0018239E">
        <w:rPr>
          <w:color w:val="000000"/>
          <w:sz w:val="28"/>
          <w:szCs w:val="28"/>
        </w:rPr>
        <w:t>учреждения культуры</w:t>
      </w:r>
      <w:r w:rsidRPr="0018239E">
        <w:rPr>
          <w:i/>
          <w:color w:val="000000"/>
          <w:sz w:val="28"/>
          <w:szCs w:val="28"/>
        </w:rPr>
        <w:t xml:space="preserve"> </w:t>
      </w:r>
      <w:r w:rsidRPr="0018239E">
        <w:rPr>
          <w:color w:val="000000"/>
          <w:sz w:val="28"/>
          <w:szCs w:val="28"/>
        </w:rPr>
        <w:t>принимали участие</w:t>
      </w:r>
      <w:r w:rsidRPr="0018239E">
        <w:rPr>
          <w:b/>
          <w:i/>
          <w:color w:val="000000"/>
          <w:sz w:val="28"/>
          <w:szCs w:val="28"/>
        </w:rPr>
        <w:t xml:space="preserve"> </w:t>
      </w:r>
      <w:r w:rsidRPr="0018239E">
        <w:rPr>
          <w:rStyle w:val="af5"/>
          <w:b w:val="0"/>
          <w:sz w:val="28"/>
          <w:szCs w:val="28"/>
        </w:rPr>
        <w:t>в различных  областных конкурсах и занимали призовые места :</w:t>
      </w:r>
    </w:p>
    <w:p w:rsidR="00DD4EC0" w:rsidRPr="0018239E" w:rsidRDefault="00DD4EC0" w:rsidP="00DD4EC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 xml:space="preserve">Дипломами за 1 место в межрегиональном фестивале-конкурсе молодежных субкультур «Молодежная волна» г.Пестово награжден  Центр </w:t>
      </w:r>
      <w:r w:rsidRPr="0018239E">
        <w:rPr>
          <w:bCs/>
          <w:sz w:val="28"/>
          <w:szCs w:val="28"/>
        </w:rPr>
        <w:lastRenderedPageBreak/>
        <w:t xml:space="preserve">культурного развития и  Песский СДК. </w:t>
      </w:r>
    </w:p>
    <w:p w:rsidR="00DD4EC0" w:rsidRPr="0018239E" w:rsidRDefault="00DD4EC0" w:rsidP="00DD4EC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>Диплом  за 2 и 3 место - межрегионального творческого конкурса для подростков и молодёжи «Таланты нового века» получил  СДК п.Юбилейный,</w:t>
      </w:r>
    </w:p>
    <w:p w:rsidR="00DD4EC0" w:rsidRPr="0018239E" w:rsidRDefault="00DD4EC0" w:rsidP="00DD4EC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>Диплом  за 2 место в межрегиональном фестиваль-конкурс «Битва хоров» получил хоровой коллектив «Надежда» - Центра культурного развития и  Дворищский СДК</w:t>
      </w:r>
    </w:p>
    <w:p w:rsidR="00DD4EC0" w:rsidRPr="0018239E" w:rsidRDefault="00DD4EC0" w:rsidP="00DD4EC0">
      <w:pPr>
        <w:shd w:val="clear" w:color="auto" w:fill="FFFFFF"/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4 призовых места в межрегиональном конкурсе хореографического искусства в г.Пестово занял СДК п.Юбилейный</w:t>
      </w:r>
    </w:p>
    <w:p w:rsidR="00DD4EC0" w:rsidRPr="0018239E" w:rsidRDefault="00DD4EC0" w:rsidP="00DD4EC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 xml:space="preserve"> Учащиеся Школы искусств занимали призовые места в международных и всероссийских творческих конкурсах. </w:t>
      </w:r>
    </w:p>
    <w:p w:rsidR="00DD4EC0" w:rsidRPr="0018239E" w:rsidRDefault="00DD4EC0" w:rsidP="00DD4EC0">
      <w:pPr>
        <w:shd w:val="clear" w:color="auto" w:fill="FFFFFF"/>
        <w:autoSpaceDE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18239E">
        <w:rPr>
          <w:bCs/>
          <w:color w:val="000000"/>
          <w:sz w:val="28"/>
          <w:szCs w:val="28"/>
        </w:rPr>
        <w:t>Подтверждены звания образцовых самодеятельных студий: студия художественной росписи «Мозаика»-руководитель Смирнова Н.В., студия декоративно-прикладного искусства «Калейдоскоп»-руководитель Тарасова А.В</w:t>
      </w:r>
    </w:p>
    <w:p w:rsidR="00B00A5F" w:rsidRPr="0018239E" w:rsidRDefault="008B2C8A" w:rsidP="00AF5F19">
      <w:pPr>
        <w:jc w:val="both"/>
        <w:outlineLvl w:val="7"/>
        <w:rPr>
          <w:sz w:val="28"/>
          <w:szCs w:val="28"/>
        </w:rPr>
      </w:pPr>
      <w:r w:rsidRPr="0018239E">
        <w:rPr>
          <w:sz w:val="28"/>
          <w:szCs w:val="28"/>
        </w:rPr>
        <w:t xml:space="preserve">          </w:t>
      </w:r>
      <w:r w:rsidR="00B00A5F" w:rsidRPr="0018239E">
        <w:rPr>
          <w:sz w:val="28"/>
          <w:szCs w:val="28"/>
        </w:rPr>
        <w:t xml:space="preserve">Доля населения, участвующего в </w:t>
      </w:r>
      <w:r w:rsidR="005D375E" w:rsidRPr="0018239E">
        <w:rPr>
          <w:sz w:val="28"/>
          <w:szCs w:val="28"/>
        </w:rPr>
        <w:t>платных культурно-досуговых мероприяти</w:t>
      </w:r>
      <w:r w:rsidR="00B00A5F" w:rsidRPr="0018239E">
        <w:rPr>
          <w:sz w:val="28"/>
          <w:szCs w:val="28"/>
        </w:rPr>
        <w:t xml:space="preserve">ях </w:t>
      </w:r>
      <w:r w:rsidR="005D375E" w:rsidRPr="0018239E">
        <w:rPr>
          <w:sz w:val="28"/>
          <w:szCs w:val="28"/>
        </w:rPr>
        <w:t xml:space="preserve">МБУК ЦКДО «Гармония» </w:t>
      </w:r>
      <w:r w:rsidR="00AC7F52" w:rsidRPr="0018239E">
        <w:rPr>
          <w:sz w:val="28"/>
          <w:szCs w:val="28"/>
        </w:rPr>
        <w:t>составил</w:t>
      </w:r>
      <w:r w:rsidR="00B00A5F" w:rsidRPr="0018239E">
        <w:rPr>
          <w:sz w:val="28"/>
          <w:szCs w:val="28"/>
        </w:rPr>
        <w:t>а</w:t>
      </w:r>
      <w:r w:rsidR="00AC7F52" w:rsidRPr="0018239E">
        <w:rPr>
          <w:sz w:val="28"/>
          <w:szCs w:val="28"/>
        </w:rPr>
        <w:t>-</w:t>
      </w:r>
      <w:r w:rsidR="002922B2" w:rsidRPr="0018239E">
        <w:rPr>
          <w:sz w:val="28"/>
          <w:szCs w:val="28"/>
        </w:rPr>
        <w:t>35,8</w:t>
      </w:r>
      <w:r w:rsidR="00F21F27" w:rsidRPr="0018239E">
        <w:rPr>
          <w:sz w:val="28"/>
          <w:szCs w:val="28"/>
        </w:rPr>
        <w:t xml:space="preserve"> </w:t>
      </w:r>
      <w:r w:rsidR="00B00A5F" w:rsidRPr="0018239E">
        <w:rPr>
          <w:sz w:val="28"/>
          <w:szCs w:val="28"/>
        </w:rPr>
        <w:t>% .</w:t>
      </w:r>
    </w:p>
    <w:p w:rsidR="00612657" w:rsidRPr="0018239E" w:rsidRDefault="00612657" w:rsidP="00612657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Число посещений культурно-массовых мероприятий учреждений МБУК ЦКДО «Гармония» составило </w:t>
      </w:r>
      <w:r w:rsidR="002922B2" w:rsidRPr="0018239E">
        <w:rPr>
          <w:sz w:val="28"/>
          <w:szCs w:val="28"/>
        </w:rPr>
        <w:t>1</w:t>
      </w:r>
      <w:r w:rsidR="00737318" w:rsidRPr="0018239E">
        <w:rPr>
          <w:sz w:val="28"/>
          <w:szCs w:val="28"/>
        </w:rPr>
        <w:t>39731</w:t>
      </w:r>
      <w:r w:rsidRPr="0018239E">
        <w:rPr>
          <w:sz w:val="28"/>
          <w:szCs w:val="28"/>
        </w:rPr>
        <w:t xml:space="preserve"> человек, в том числе платных - </w:t>
      </w:r>
      <w:r w:rsidR="00981FBB" w:rsidRPr="0018239E">
        <w:rPr>
          <w:sz w:val="28"/>
          <w:szCs w:val="28"/>
        </w:rPr>
        <w:t>77917</w:t>
      </w:r>
      <w:r w:rsidRPr="0018239E">
        <w:rPr>
          <w:sz w:val="28"/>
          <w:szCs w:val="28"/>
        </w:rPr>
        <w:t>; количество участников клубных формирований – 26</w:t>
      </w:r>
      <w:r w:rsidR="009216C5" w:rsidRPr="0018239E">
        <w:rPr>
          <w:sz w:val="28"/>
          <w:szCs w:val="28"/>
        </w:rPr>
        <w:t>6</w:t>
      </w:r>
      <w:r w:rsidR="00981FBB" w:rsidRPr="0018239E">
        <w:rPr>
          <w:sz w:val="28"/>
          <w:szCs w:val="28"/>
        </w:rPr>
        <w:t>1</w:t>
      </w:r>
      <w:r w:rsidR="009216C5" w:rsidRPr="0018239E">
        <w:rPr>
          <w:sz w:val="28"/>
          <w:szCs w:val="28"/>
        </w:rPr>
        <w:t xml:space="preserve">. </w:t>
      </w:r>
      <w:r w:rsidRPr="0018239E">
        <w:rPr>
          <w:sz w:val="28"/>
          <w:szCs w:val="28"/>
        </w:rPr>
        <w:t xml:space="preserve"> </w:t>
      </w:r>
    </w:p>
    <w:p w:rsidR="00F677F8" w:rsidRPr="0018239E" w:rsidRDefault="00F677F8" w:rsidP="00F677F8">
      <w:pPr>
        <w:ind w:firstLine="454"/>
        <w:jc w:val="both"/>
        <w:outlineLvl w:val="7"/>
        <w:rPr>
          <w:sz w:val="28"/>
          <w:szCs w:val="28"/>
        </w:rPr>
      </w:pPr>
      <w:r w:rsidRPr="0018239E">
        <w:rPr>
          <w:sz w:val="28"/>
          <w:szCs w:val="28"/>
        </w:rPr>
        <w:t xml:space="preserve">Хвойнинский краеведческий музей в отчетном периоде посетило </w:t>
      </w:r>
      <w:r w:rsidR="00981FBB" w:rsidRPr="0018239E">
        <w:rPr>
          <w:sz w:val="28"/>
          <w:szCs w:val="28"/>
        </w:rPr>
        <w:t>6000</w:t>
      </w:r>
      <w:r w:rsidRPr="0018239E">
        <w:rPr>
          <w:sz w:val="28"/>
          <w:szCs w:val="28"/>
        </w:rPr>
        <w:t xml:space="preserve"> человек. Количество выставочных проектов за отчетный период –</w:t>
      </w:r>
      <w:r w:rsidR="00981FBB" w:rsidRPr="0018239E">
        <w:rPr>
          <w:sz w:val="28"/>
          <w:szCs w:val="28"/>
        </w:rPr>
        <w:t>32</w:t>
      </w:r>
      <w:r w:rsidRPr="0018239E">
        <w:rPr>
          <w:sz w:val="28"/>
          <w:szCs w:val="28"/>
        </w:rPr>
        <w:t>. Фонд музея составляет 13</w:t>
      </w:r>
      <w:r w:rsidR="00981FBB" w:rsidRPr="0018239E">
        <w:rPr>
          <w:sz w:val="28"/>
          <w:szCs w:val="28"/>
        </w:rPr>
        <w:t>26</w:t>
      </w:r>
      <w:r w:rsidRPr="0018239E">
        <w:rPr>
          <w:sz w:val="28"/>
          <w:szCs w:val="28"/>
        </w:rPr>
        <w:t xml:space="preserve"> ед. хранения, в том числе предметов основного фонда 6</w:t>
      </w:r>
      <w:r w:rsidR="00981FBB" w:rsidRPr="0018239E">
        <w:rPr>
          <w:sz w:val="28"/>
          <w:szCs w:val="28"/>
        </w:rPr>
        <w:t>8</w:t>
      </w:r>
      <w:r w:rsidR="009216C5" w:rsidRPr="0018239E">
        <w:rPr>
          <w:sz w:val="28"/>
          <w:szCs w:val="28"/>
        </w:rPr>
        <w:t>3</w:t>
      </w:r>
      <w:r w:rsidRPr="0018239E">
        <w:rPr>
          <w:sz w:val="28"/>
          <w:szCs w:val="28"/>
        </w:rPr>
        <w:t xml:space="preserve"> ед.</w:t>
      </w:r>
    </w:p>
    <w:p w:rsidR="00F677F8" w:rsidRPr="0018239E" w:rsidRDefault="00F677F8" w:rsidP="00F677F8">
      <w:pPr>
        <w:ind w:firstLine="454"/>
        <w:jc w:val="both"/>
        <w:outlineLvl w:val="7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>Количество посещений библиотек за 202</w:t>
      </w:r>
      <w:r w:rsidR="009216C5" w:rsidRPr="0018239E">
        <w:rPr>
          <w:bCs/>
          <w:sz w:val="28"/>
          <w:szCs w:val="28"/>
        </w:rPr>
        <w:t>3</w:t>
      </w:r>
      <w:r w:rsidRPr="0018239E">
        <w:rPr>
          <w:bCs/>
          <w:sz w:val="28"/>
          <w:szCs w:val="28"/>
        </w:rPr>
        <w:t xml:space="preserve"> год – </w:t>
      </w:r>
      <w:r w:rsidR="000D0470" w:rsidRPr="0018239E">
        <w:rPr>
          <w:bCs/>
          <w:sz w:val="28"/>
          <w:szCs w:val="28"/>
        </w:rPr>
        <w:t>1</w:t>
      </w:r>
      <w:r w:rsidR="0057111D" w:rsidRPr="0018239E">
        <w:rPr>
          <w:bCs/>
          <w:sz w:val="28"/>
          <w:szCs w:val="28"/>
        </w:rPr>
        <w:t>31695</w:t>
      </w:r>
      <w:r w:rsidRPr="0018239E">
        <w:rPr>
          <w:bCs/>
          <w:sz w:val="28"/>
          <w:szCs w:val="28"/>
        </w:rPr>
        <w:t xml:space="preserve"> человек. Объем электронного каталога составляет  </w:t>
      </w:r>
      <w:r w:rsidR="000D0470" w:rsidRPr="0018239E">
        <w:rPr>
          <w:bCs/>
          <w:sz w:val="28"/>
          <w:szCs w:val="28"/>
        </w:rPr>
        <w:t>1</w:t>
      </w:r>
      <w:r w:rsidR="0057111D" w:rsidRPr="0018239E">
        <w:rPr>
          <w:bCs/>
          <w:sz w:val="28"/>
          <w:szCs w:val="28"/>
        </w:rPr>
        <w:t>8325</w:t>
      </w:r>
      <w:r w:rsidRPr="0018239E">
        <w:rPr>
          <w:bCs/>
          <w:sz w:val="28"/>
          <w:szCs w:val="28"/>
        </w:rPr>
        <w:t xml:space="preserve"> ед. записей. Количество пользователей, обслуженных библиотеками округа составило </w:t>
      </w:r>
      <w:r w:rsidRPr="0018239E">
        <w:rPr>
          <w:bCs/>
          <w:color w:val="000000"/>
          <w:sz w:val="28"/>
          <w:szCs w:val="28"/>
        </w:rPr>
        <w:t xml:space="preserve">- </w:t>
      </w:r>
      <w:r w:rsidR="0057111D" w:rsidRPr="0018239E">
        <w:rPr>
          <w:bCs/>
          <w:color w:val="000000"/>
          <w:sz w:val="28"/>
          <w:szCs w:val="28"/>
        </w:rPr>
        <w:t>8414</w:t>
      </w:r>
      <w:r w:rsidRPr="0018239E">
        <w:rPr>
          <w:bCs/>
          <w:sz w:val="28"/>
          <w:szCs w:val="28"/>
        </w:rPr>
        <w:t xml:space="preserve"> чел</w:t>
      </w:r>
      <w:r w:rsidR="000D0470" w:rsidRPr="0018239E">
        <w:rPr>
          <w:bCs/>
          <w:sz w:val="28"/>
          <w:szCs w:val="28"/>
        </w:rPr>
        <w:t>овек</w:t>
      </w:r>
      <w:r w:rsidRPr="0018239E">
        <w:rPr>
          <w:bCs/>
          <w:sz w:val="28"/>
          <w:szCs w:val="28"/>
        </w:rPr>
        <w:t xml:space="preserve">. Доля населения, охваченного библиотечным обслуживанием составляет </w:t>
      </w:r>
      <w:r w:rsidR="0057111D" w:rsidRPr="0018239E">
        <w:rPr>
          <w:bCs/>
          <w:sz w:val="28"/>
          <w:szCs w:val="28"/>
        </w:rPr>
        <w:t>6</w:t>
      </w:r>
      <w:r w:rsidR="000D0470" w:rsidRPr="0018239E">
        <w:rPr>
          <w:bCs/>
          <w:sz w:val="28"/>
          <w:szCs w:val="28"/>
        </w:rPr>
        <w:t>4</w:t>
      </w:r>
      <w:r w:rsidRPr="0018239E">
        <w:rPr>
          <w:bCs/>
          <w:sz w:val="28"/>
          <w:szCs w:val="28"/>
        </w:rPr>
        <w:t xml:space="preserve">%. </w:t>
      </w:r>
    </w:p>
    <w:p w:rsidR="007612E1" w:rsidRPr="0018239E" w:rsidRDefault="007612E1" w:rsidP="007612E1">
      <w:pPr>
        <w:ind w:firstLine="567"/>
        <w:jc w:val="both"/>
        <w:outlineLvl w:val="7"/>
        <w:rPr>
          <w:bCs/>
          <w:sz w:val="28"/>
          <w:szCs w:val="28"/>
        </w:rPr>
      </w:pPr>
      <w:r w:rsidRPr="0018239E">
        <w:rPr>
          <w:sz w:val="28"/>
          <w:szCs w:val="28"/>
        </w:rPr>
        <w:t>К</w:t>
      </w:r>
      <w:r w:rsidR="00886FF0" w:rsidRPr="0018239E">
        <w:rPr>
          <w:sz w:val="28"/>
          <w:szCs w:val="28"/>
        </w:rPr>
        <w:t xml:space="preserve">оличество учащихся детской школы искусств  </w:t>
      </w:r>
      <w:r w:rsidRPr="0018239E">
        <w:rPr>
          <w:bCs/>
          <w:sz w:val="28"/>
          <w:szCs w:val="28"/>
        </w:rPr>
        <w:t xml:space="preserve">  на 01.</w:t>
      </w:r>
      <w:r w:rsidR="005F4217" w:rsidRPr="0018239E">
        <w:rPr>
          <w:bCs/>
          <w:sz w:val="28"/>
          <w:szCs w:val="28"/>
        </w:rPr>
        <w:t>0</w:t>
      </w:r>
      <w:r w:rsidR="00AD1557" w:rsidRPr="0018239E">
        <w:rPr>
          <w:bCs/>
          <w:sz w:val="28"/>
          <w:szCs w:val="28"/>
        </w:rPr>
        <w:t>1</w:t>
      </w:r>
      <w:r w:rsidRPr="0018239E">
        <w:rPr>
          <w:bCs/>
          <w:sz w:val="28"/>
          <w:szCs w:val="28"/>
        </w:rPr>
        <w:t>.202</w:t>
      </w:r>
      <w:r w:rsidR="00AD1557" w:rsidRPr="0018239E">
        <w:rPr>
          <w:bCs/>
          <w:sz w:val="28"/>
          <w:szCs w:val="28"/>
        </w:rPr>
        <w:t>4</w:t>
      </w:r>
      <w:r w:rsidRPr="0018239E">
        <w:rPr>
          <w:bCs/>
          <w:sz w:val="28"/>
          <w:szCs w:val="28"/>
        </w:rPr>
        <w:t xml:space="preserve"> года – </w:t>
      </w:r>
      <w:r w:rsidR="005F4217" w:rsidRPr="0018239E">
        <w:rPr>
          <w:bCs/>
          <w:sz w:val="28"/>
          <w:szCs w:val="28"/>
        </w:rPr>
        <w:t>11</w:t>
      </w:r>
      <w:r w:rsidR="00AD1557" w:rsidRPr="0018239E">
        <w:rPr>
          <w:bCs/>
          <w:sz w:val="28"/>
          <w:szCs w:val="28"/>
        </w:rPr>
        <w:t>0</w:t>
      </w:r>
      <w:r w:rsidRPr="0018239E">
        <w:rPr>
          <w:bCs/>
          <w:sz w:val="28"/>
          <w:szCs w:val="28"/>
        </w:rPr>
        <w:t xml:space="preserve"> человек. Число посещений концертов, выставок и прочих культурных мероприятий за  2023 год – </w:t>
      </w:r>
      <w:r w:rsidR="00AD1557" w:rsidRPr="0018239E">
        <w:rPr>
          <w:bCs/>
          <w:sz w:val="28"/>
          <w:szCs w:val="28"/>
        </w:rPr>
        <w:t>3183</w:t>
      </w:r>
      <w:r w:rsidRPr="0018239E">
        <w:rPr>
          <w:bCs/>
          <w:sz w:val="28"/>
          <w:szCs w:val="28"/>
        </w:rPr>
        <w:t>.</w:t>
      </w:r>
    </w:p>
    <w:p w:rsidR="005F4217" w:rsidRPr="0018239E" w:rsidRDefault="005F4217" w:rsidP="005F4217">
      <w:pPr>
        <w:ind w:firstLine="567"/>
        <w:jc w:val="both"/>
        <w:outlineLvl w:val="7"/>
        <w:rPr>
          <w:bCs/>
          <w:sz w:val="28"/>
          <w:szCs w:val="28"/>
        </w:rPr>
      </w:pPr>
      <w:r w:rsidRPr="0018239E">
        <w:rPr>
          <w:bCs/>
          <w:sz w:val="28"/>
          <w:szCs w:val="28"/>
        </w:rPr>
        <w:t xml:space="preserve">В рамках федерального проекта «Творческие люди» национального  проекта «Культура» повышение квалификации творческих и управленческих кадров прошли  </w:t>
      </w:r>
      <w:r w:rsidR="00AD1557" w:rsidRPr="0018239E">
        <w:rPr>
          <w:bCs/>
          <w:sz w:val="28"/>
          <w:szCs w:val="28"/>
        </w:rPr>
        <w:t>8</w:t>
      </w:r>
      <w:r w:rsidRPr="0018239E">
        <w:rPr>
          <w:bCs/>
          <w:sz w:val="28"/>
          <w:szCs w:val="28"/>
        </w:rPr>
        <w:t xml:space="preserve"> специалист</w:t>
      </w:r>
      <w:r w:rsidR="00AD1557" w:rsidRPr="0018239E">
        <w:rPr>
          <w:bCs/>
          <w:sz w:val="28"/>
          <w:szCs w:val="28"/>
        </w:rPr>
        <w:t>ов</w:t>
      </w:r>
      <w:r w:rsidRPr="0018239E">
        <w:rPr>
          <w:bCs/>
          <w:sz w:val="28"/>
          <w:szCs w:val="28"/>
        </w:rPr>
        <w:t xml:space="preserve"> учреждений культуры.</w:t>
      </w:r>
    </w:p>
    <w:p w:rsidR="000176B3" w:rsidRPr="0018239E" w:rsidRDefault="000176B3" w:rsidP="00CB7E9A">
      <w:pPr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</w:rPr>
      </w:pPr>
      <w:r w:rsidRPr="0018239E">
        <w:rPr>
          <w:bCs/>
          <w:color w:val="000000"/>
          <w:sz w:val="28"/>
          <w:szCs w:val="28"/>
        </w:rPr>
        <w:t xml:space="preserve">В рамках реализации субсидии по нацпроекту «Культура» на техническое оснащение музеев  приобретено оборудование на общую сумму </w:t>
      </w:r>
      <w:r w:rsidR="005F4217" w:rsidRPr="0018239E">
        <w:rPr>
          <w:bCs/>
          <w:color w:val="000000"/>
          <w:sz w:val="28"/>
          <w:szCs w:val="28"/>
        </w:rPr>
        <w:t>7,</w:t>
      </w:r>
      <w:r w:rsidR="00CB7E9A" w:rsidRPr="0018239E">
        <w:rPr>
          <w:bCs/>
          <w:color w:val="000000"/>
          <w:sz w:val="28"/>
          <w:szCs w:val="28"/>
        </w:rPr>
        <w:t>3</w:t>
      </w:r>
      <w:r w:rsidRPr="0018239E">
        <w:rPr>
          <w:bCs/>
          <w:color w:val="000000"/>
          <w:sz w:val="28"/>
          <w:szCs w:val="28"/>
        </w:rPr>
        <w:t xml:space="preserve"> млн.руб.</w:t>
      </w:r>
      <w:r w:rsidR="00CB7E9A" w:rsidRPr="0018239E">
        <w:rPr>
          <w:sz w:val="32"/>
          <w:szCs w:val="32"/>
        </w:rPr>
        <w:t xml:space="preserve"> </w:t>
      </w:r>
      <w:r w:rsidR="00CB7E9A" w:rsidRPr="0018239E">
        <w:rPr>
          <w:sz w:val="28"/>
          <w:szCs w:val="28"/>
        </w:rPr>
        <w:t>В залах музея установлены информационные интерактивные панели, столы, аудиосистемы, установлено трековое освещение и подиумы.</w:t>
      </w:r>
    </w:p>
    <w:p w:rsidR="000176B3" w:rsidRPr="0018239E" w:rsidRDefault="000176B3" w:rsidP="000176B3">
      <w:pPr>
        <w:shd w:val="clear" w:color="auto" w:fill="FFFFFF"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18239E">
        <w:rPr>
          <w:bCs/>
          <w:color w:val="000000"/>
          <w:sz w:val="28"/>
          <w:szCs w:val="28"/>
        </w:rPr>
        <w:t>Применение интерактивного оборудования позволит повысить привлекательность музея, создаст возможность для полного погружения посетителей музея в атмосферу искусства.</w:t>
      </w:r>
    </w:p>
    <w:p w:rsidR="008A0FBF" w:rsidRPr="0018239E" w:rsidRDefault="008A0FBF" w:rsidP="008A0FBF">
      <w:pPr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18239E">
        <w:rPr>
          <w:bCs/>
          <w:color w:val="000000"/>
          <w:sz w:val="28"/>
          <w:szCs w:val="28"/>
        </w:rPr>
        <w:t>В рамках федерального проекта «Культура малой Родины» национального проекта «Культура» в 2023 году для учреждений культуры МБУК ЦКДО "Гармония" приобретено</w:t>
      </w:r>
      <w:r w:rsidRPr="0018239E">
        <w:rPr>
          <w:sz w:val="28"/>
          <w:szCs w:val="28"/>
        </w:rPr>
        <w:t xml:space="preserve"> оборудование </w:t>
      </w:r>
      <w:r w:rsidRPr="0018239E">
        <w:rPr>
          <w:bCs/>
          <w:color w:val="000000"/>
          <w:sz w:val="28"/>
          <w:szCs w:val="28"/>
        </w:rPr>
        <w:t>на общую сумму 852,8 тыс.руб.</w:t>
      </w:r>
    </w:p>
    <w:p w:rsidR="003A6A7E" w:rsidRPr="0018239E" w:rsidRDefault="00A32872" w:rsidP="003A6A7E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</w:t>
      </w:r>
      <w:r w:rsidR="00AC0673" w:rsidRPr="0018239E">
        <w:rPr>
          <w:sz w:val="28"/>
          <w:szCs w:val="28"/>
        </w:rPr>
        <w:t>202</w:t>
      </w:r>
      <w:r w:rsidR="000D134D" w:rsidRPr="0018239E">
        <w:rPr>
          <w:sz w:val="28"/>
          <w:szCs w:val="28"/>
        </w:rPr>
        <w:t>3</w:t>
      </w:r>
      <w:r w:rsidR="00AC0673" w:rsidRPr="0018239E">
        <w:rPr>
          <w:sz w:val="28"/>
          <w:szCs w:val="28"/>
        </w:rPr>
        <w:t xml:space="preserve"> год</w:t>
      </w:r>
      <w:r w:rsidRPr="0018239E">
        <w:rPr>
          <w:sz w:val="28"/>
          <w:szCs w:val="28"/>
        </w:rPr>
        <w:t>у</w:t>
      </w:r>
      <w:r w:rsidR="00AC0673" w:rsidRPr="0018239E">
        <w:rPr>
          <w:sz w:val="28"/>
          <w:szCs w:val="28"/>
        </w:rPr>
        <w:t xml:space="preserve"> </w:t>
      </w:r>
      <w:r w:rsidR="00D05995" w:rsidRPr="0018239E">
        <w:rPr>
          <w:sz w:val="28"/>
          <w:szCs w:val="28"/>
        </w:rPr>
        <w:t>установлен информационный стенд к объекту туристского интереса</w:t>
      </w:r>
      <w:r w:rsidR="00AC0673" w:rsidRPr="0018239E">
        <w:rPr>
          <w:sz w:val="28"/>
          <w:szCs w:val="28"/>
        </w:rPr>
        <w:t xml:space="preserve"> </w:t>
      </w:r>
      <w:r w:rsidR="00D05995" w:rsidRPr="0018239E">
        <w:rPr>
          <w:sz w:val="28"/>
          <w:szCs w:val="28"/>
        </w:rPr>
        <w:t xml:space="preserve">«Церковь Иоанна Воина», 3 таблички «Селфи-точка». </w:t>
      </w:r>
    </w:p>
    <w:p w:rsidR="008F5EAF" w:rsidRPr="0018239E" w:rsidRDefault="00AC0673" w:rsidP="008F5EAF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части разработки и реализации туристских проектов и маршрутов с </w:t>
      </w:r>
      <w:r w:rsidRPr="0018239E">
        <w:rPr>
          <w:sz w:val="28"/>
          <w:szCs w:val="28"/>
        </w:rPr>
        <w:lastRenderedPageBreak/>
        <w:t xml:space="preserve">включением в них посещений объектов туристского показа,  разработан </w:t>
      </w:r>
      <w:r w:rsidR="003A6A7E" w:rsidRPr="0018239E">
        <w:rPr>
          <w:sz w:val="28"/>
          <w:szCs w:val="28"/>
        </w:rPr>
        <w:t>ряд маршрутов для школьных летних лагерей. Пр</w:t>
      </w:r>
      <w:r w:rsidR="002941FA" w:rsidRPr="0018239E">
        <w:rPr>
          <w:sz w:val="28"/>
          <w:szCs w:val="28"/>
        </w:rPr>
        <w:t xml:space="preserve">оведено </w:t>
      </w:r>
      <w:r w:rsidR="00A32872" w:rsidRPr="0018239E">
        <w:rPr>
          <w:sz w:val="28"/>
          <w:szCs w:val="28"/>
        </w:rPr>
        <w:t xml:space="preserve">10 выездных экскурсий. </w:t>
      </w:r>
      <w:r w:rsidR="003A6A7E" w:rsidRPr="0018239E">
        <w:rPr>
          <w:sz w:val="28"/>
          <w:szCs w:val="28"/>
        </w:rPr>
        <w:t xml:space="preserve"> В рамках кластерного проекта «Заезжайте в гости» установлен стенд «Заезжайте в гости» о туристических достопримечательностях кластера.</w:t>
      </w:r>
      <w:r w:rsidR="008F5EAF" w:rsidRPr="0018239E">
        <w:rPr>
          <w:sz w:val="28"/>
          <w:szCs w:val="28"/>
        </w:rPr>
        <w:t xml:space="preserve"> Изготовлены 3 информационных стенда «Озеро Железо» и 8 адресных табличек, установлен пеленальный столик на Центральный туристский маршрут. </w:t>
      </w:r>
    </w:p>
    <w:p w:rsidR="003A6A7E" w:rsidRPr="0018239E" w:rsidRDefault="00AC0673" w:rsidP="003A6A7E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Открыты и постоянно пополняют информационные материалы туристско-информационные пункты на базе «Центра развития ремесел» и Хвойнинского краеведческого музея. </w:t>
      </w:r>
      <w:r w:rsidR="003A6A7E" w:rsidRPr="0018239E">
        <w:rPr>
          <w:sz w:val="28"/>
          <w:szCs w:val="28"/>
        </w:rPr>
        <w:t xml:space="preserve">Установлены </w:t>
      </w:r>
      <w:r w:rsidR="00513303" w:rsidRPr="0018239E">
        <w:rPr>
          <w:sz w:val="28"/>
          <w:szCs w:val="28"/>
        </w:rPr>
        <w:t xml:space="preserve">3 </w:t>
      </w:r>
      <w:r w:rsidR="003A6A7E" w:rsidRPr="0018239E">
        <w:rPr>
          <w:sz w:val="28"/>
          <w:szCs w:val="28"/>
        </w:rPr>
        <w:t xml:space="preserve">таблички «Туристско-информационный пункт». </w:t>
      </w:r>
    </w:p>
    <w:p w:rsidR="00AC0673" w:rsidRPr="0018239E" w:rsidRDefault="00592FE5" w:rsidP="00AC0673">
      <w:pPr>
        <w:ind w:firstLine="567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="008435CF" w:rsidRPr="0018239E">
        <w:rPr>
          <w:sz w:val="28"/>
          <w:szCs w:val="28"/>
        </w:rPr>
        <w:t xml:space="preserve">За </w:t>
      </w:r>
      <w:r w:rsidR="00AC0673" w:rsidRPr="0018239E">
        <w:rPr>
          <w:sz w:val="28"/>
          <w:szCs w:val="28"/>
        </w:rPr>
        <w:t>202</w:t>
      </w:r>
      <w:r w:rsidR="003A6A7E" w:rsidRPr="0018239E">
        <w:rPr>
          <w:sz w:val="28"/>
          <w:szCs w:val="28"/>
        </w:rPr>
        <w:t>3</w:t>
      </w:r>
      <w:r w:rsidR="00AC0673" w:rsidRPr="0018239E">
        <w:rPr>
          <w:sz w:val="28"/>
          <w:szCs w:val="28"/>
        </w:rPr>
        <w:t xml:space="preserve"> год количество посетителей объектов экскурсионного показа составило </w:t>
      </w:r>
      <w:r w:rsidR="00602DCC" w:rsidRPr="0018239E">
        <w:rPr>
          <w:sz w:val="28"/>
          <w:szCs w:val="28"/>
        </w:rPr>
        <w:t>6215</w:t>
      </w:r>
      <w:r w:rsidR="003A6A7E" w:rsidRPr="0018239E">
        <w:rPr>
          <w:sz w:val="28"/>
          <w:szCs w:val="28"/>
        </w:rPr>
        <w:t xml:space="preserve"> </w:t>
      </w:r>
      <w:r w:rsidR="00AC0673" w:rsidRPr="0018239E">
        <w:rPr>
          <w:sz w:val="28"/>
          <w:szCs w:val="28"/>
        </w:rPr>
        <w:t>человек</w:t>
      </w:r>
      <w:r w:rsidR="00513303" w:rsidRPr="0018239E">
        <w:rPr>
          <w:sz w:val="28"/>
          <w:szCs w:val="28"/>
        </w:rPr>
        <w:t xml:space="preserve">.  Количество туристов, которые останавливались в коллективных средствах размещения (КРС) составило </w:t>
      </w:r>
      <w:r w:rsidR="008F5EAF" w:rsidRPr="0018239E">
        <w:rPr>
          <w:sz w:val="28"/>
          <w:szCs w:val="28"/>
        </w:rPr>
        <w:t>3</w:t>
      </w:r>
      <w:r w:rsidR="00602DCC" w:rsidRPr="0018239E">
        <w:rPr>
          <w:sz w:val="28"/>
          <w:szCs w:val="28"/>
        </w:rPr>
        <w:t>995</w:t>
      </w:r>
      <w:r w:rsidR="00513303" w:rsidRPr="0018239E">
        <w:rPr>
          <w:sz w:val="28"/>
          <w:szCs w:val="28"/>
        </w:rPr>
        <w:t xml:space="preserve"> человек.</w:t>
      </w:r>
    </w:p>
    <w:p w:rsidR="003E6D11" w:rsidRPr="0018239E" w:rsidRDefault="00A32872" w:rsidP="00886FF0">
      <w:pPr>
        <w:ind w:firstLine="454"/>
        <w:jc w:val="both"/>
        <w:outlineLvl w:val="7"/>
        <w:rPr>
          <w:sz w:val="28"/>
          <w:szCs w:val="28"/>
        </w:rPr>
      </w:pPr>
      <w:r w:rsidRPr="0018239E">
        <w:rPr>
          <w:sz w:val="28"/>
          <w:szCs w:val="28"/>
        </w:rPr>
        <w:t>Ведется информирование на официальном сайте Администрации Хвойнинского муниципального округа в разделе «Туризм», где размещается актуальная информация об округе, о его достопримечательностях, средствах размещения и объектах питания, туристских маршрутах и экскурсиях; в социальных сетях:  группе ВК «Туризм в Хвойнинском округе», «Одноклассники».</w:t>
      </w:r>
    </w:p>
    <w:p w:rsidR="00494FE1" w:rsidRPr="0018239E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CD7CF2" w:rsidRPr="0018239E">
        <w:rPr>
          <w:b/>
          <w:sz w:val="28"/>
          <w:szCs w:val="28"/>
          <w:u w:val="single"/>
        </w:rPr>
        <w:t>7</w:t>
      </w:r>
      <w:r w:rsidRPr="0018239E">
        <w:rPr>
          <w:b/>
          <w:sz w:val="28"/>
          <w:szCs w:val="28"/>
          <w:u w:val="single"/>
        </w:rPr>
        <w:t xml:space="preserve">. </w:t>
      </w:r>
      <w:r w:rsidR="00E9663B" w:rsidRPr="0018239E">
        <w:rPr>
          <w:b/>
          <w:sz w:val="28"/>
          <w:szCs w:val="28"/>
          <w:u w:val="single"/>
        </w:rPr>
        <w:t>МОЛОДЕЖНАЯ ПОЛИТИКА</w:t>
      </w:r>
    </w:p>
    <w:p w:rsidR="00907CA9" w:rsidRPr="0018239E" w:rsidRDefault="00BD57CB" w:rsidP="00907CA9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</w:rPr>
        <w:t xml:space="preserve">На территории Хвойнинского муниципального </w:t>
      </w:r>
      <w:r w:rsidR="00907CA9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проживает </w:t>
      </w:r>
      <w:r w:rsidR="00907CA9" w:rsidRPr="0018239E">
        <w:rPr>
          <w:bCs/>
          <w:sz w:val="28"/>
          <w:szCs w:val="28"/>
        </w:rPr>
        <w:t>28</w:t>
      </w:r>
      <w:r w:rsidR="00DE6A45" w:rsidRPr="0018239E">
        <w:rPr>
          <w:bCs/>
          <w:sz w:val="28"/>
          <w:szCs w:val="28"/>
        </w:rPr>
        <w:t>61</w:t>
      </w:r>
      <w:r w:rsidR="00907CA9" w:rsidRPr="0018239E">
        <w:rPr>
          <w:bCs/>
          <w:sz w:val="28"/>
          <w:szCs w:val="28"/>
        </w:rPr>
        <w:t xml:space="preserve"> человек в возрасте от 14 до 35 лет, что составляет 21,</w:t>
      </w:r>
      <w:r w:rsidR="005172F0" w:rsidRPr="0018239E">
        <w:rPr>
          <w:bCs/>
          <w:sz w:val="28"/>
          <w:szCs w:val="28"/>
        </w:rPr>
        <w:t>6</w:t>
      </w:r>
      <w:r w:rsidR="00907CA9" w:rsidRPr="0018239E">
        <w:rPr>
          <w:bCs/>
          <w:sz w:val="28"/>
          <w:szCs w:val="28"/>
        </w:rPr>
        <w:t xml:space="preserve">% </w:t>
      </w:r>
      <w:r w:rsidR="00907CA9" w:rsidRPr="0018239E">
        <w:rPr>
          <w:sz w:val="28"/>
          <w:szCs w:val="28"/>
        </w:rPr>
        <w:t>от общей численности населения.</w:t>
      </w:r>
    </w:p>
    <w:p w:rsidR="00FF14F8" w:rsidRPr="0018239E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Центром развития молодёжной политики в </w:t>
      </w:r>
      <w:r w:rsidR="00566E15" w:rsidRPr="0018239E">
        <w:rPr>
          <w:color w:val="000000"/>
          <w:sz w:val="28"/>
          <w:szCs w:val="28"/>
        </w:rPr>
        <w:t>округе</w:t>
      </w:r>
      <w:r w:rsidRPr="0018239E">
        <w:rPr>
          <w:color w:val="000000"/>
          <w:sz w:val="28"/>
          <w:szCs w:val="28"/>
        </w:rPr>
        <w:t xml:space="preserve"> является муниципальное бюджетное учреждение «Спортивно-молодежный центр Хвойнинского муниципального района». На базе центра функционируют </w:t>
      </w:r>
      <w:r w:rsidR="00013401" w:rsidRPr="0018239E">
        <w:rPr>
          <w:color w:val="000000"/>
          <w:sz w:val="28"/>
          <w:szCs w:val="28"/>
        </w:rPr>
        <w:t>6</w:t>
      </w:r>
      <w:r w:rsidRPr="0018239E">
        <w:rPr>
          <w:color w:val="000000"/>
          <w:sz w:val="28"/>
          <w:szCs w:val="28"/>
        </w:rPr>
        <w:t xml:space="preserve">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</w:t>
      </w:r>
      <w:r w:rsidR="00293D6E" w:rsidRPr="0018239E">
        <w:rPr>
          <w:color w:val="000000"/>
          <w:sz w:val="28"/>
          <w:szCs w:val="28"/>
        </w:rPr>
        <w:t>, «ДоброШтаб»</w:t>
      </w:r>
      <w:r w:rsidRPr="0018239E">
        <w:rPr>
          <w:color w:val="000000"/>
          <w:sz w:val="28"/>
          <w:szCs w:val="28"/>
        </w:rPr>
        <w:t xml:space="preserve">). </w:t>
      </w:r>
    </w:p>
    <w:p w:rsidR="00566E15" w:rsidRPr="0018239E" w:rsidRDefault="00DB50D6" w:rsidP="00566E15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</w:t>
      </w:r>
      <w:r w:rsidR="00051DBB" w:rsidRPr="0018239E">
        <w:rPr>
          <w:bCs/>
          <w:sz w:val="28"/>
          <w:szCs w:val="28"/>
          <w:lang w:eastAsia="en-US"/>
        </w:rPr>
        <w:t xml:space="preserve">округе </w:t>
      </w:r>
      <w:r w:rsidRPr="0018239E">
        <w:rPr>
          <w:bCs/>
          <w:sz w:val="28"/>
          <w:szCs w:val="28"/>
          <w:lang w:eastAsia="en-US"/>
        </w:rPr>
        <w:t xml:space="preserve">действуют </w:t>
      </w:r>
      <w:r w:rsidR="00051DBB" w:rsidRPr="0018239E">
        <w:rPr>
          <w:bCs/>
          <w:sz w:val="28"/>
          <w:szCs w:val="28"/>
          <w:lang w:eastAsia="en-US"/>
        </w:rPr>
        <w:t>30</w:t>
      </w:r>
      <w:r w:rsidRPr="0018239E">
        <w:rPr>
          <w:bCs/>
          <w:sz w:val="28"/>
          <w:szCs w:val="28"/>
          <w:lang w:eastAsia="en-US"/>
        </w:rPr>
        <w:t xml:space="preserve"> патриотических объединений и зональный центр допризывной подготовки граждан к военной службе. </w:t>
      </w:r>
      <w:r w:rsidRPr="0018239E">
        <w:rPr>
          <w:sz w:val="28"/>
          <w:szCs w:val="28"/>
        </w:rPr>
        <w:t>Руководител</w:t>
      </w:r>
      <w:r w:rsidR="001A5FAD" w:rsidRPr="0018239E">
        <w:rPr>
          <w:sz w:val="28"/>
          <w:szCs w:val="28"/>
        </w:rPr>
        <w:t>и</w:t>
      </w:r>
      <w:r w:rsidRPr="0018239E">
        <w:rPr>
          <w:sz w:val="28"/>
          <w:szCs w:val="28"/>
        </w:rPr>
        <w:t xml:space="preserve"> и воспитанники </w:t>
      </w:r>
      <w:r w:rsidR="001A5FAD" w:rsidRPr="0018239E">
        <w:rPr>
          <w:sz w:val="28"/>
          <w:szCs w:val="28"/>
        </w:rPr>
        <w:t>объединений принимают активное участие в соревнованиях и конкурсах регионального уровня.</w:t>
      </w:r>
      <w:r w:rsidR="008F2C72" w:rsidRPr="0018239E">
        <w:rPr>
          <w:color w:val="000000"/>
          <w:sz w:val="28"/>
          <w:szCs w:val="28"/>
        </w:rPr>
        <w:t xml:space="preserve"> Активно </w:t>
      </w:r>
      <w:r w:rsidR="008F2C72" w:rsidRPr="0018239E">
        <w:rPr>
          <w:sz w:val="28"/>
          <w:szCs w:val="28"/>
        </w:rPr>
        <w:t xml:space="preserve">проходят всероссийские исторические квесты, организованные Волонтерами Победы. </w:t>
      </w:r>
      <w:r w:rsidR="005A0B98" w:rsidRPr="0018239E">
        <w:rPr>
          <w:color w:val="000000"/>
          <w:sz w:val="28"/>
          <w:szCs w:val="28"/>
        </w:rPr>
        <w:t>Проведен цикл мероприятий ко Дню воссоединения Крыма с Россией</w:t>
      </w:r>
      <w:r w:rsidR="006811C1" w:rsidRPr="0018239E">
        <w:rPr>
          <w:color w:val="000000"/>
          <w:sz w:val="28"/>
          <w:szCs w:val="28"/>
        </w:rPr>
        <w:t xml:space="preserve"> Дню России, Дню народного единства</w:t>
      </w:r>
      <w:r w:rsidR="00617589" w:rsidRPr="0018239E">
        <w:rPr>
          <w:color w:val="000000"/>
          <w:sz w:val="28"/>
          <w:szCs w:val="28"/>
        </w:rPr>
        <w:t xml:space="preserve"> </w:t>
      </w:r>
      <w:r w:rsidR="006811C1" w:rsidRPr="0018239E">
        <w:rPr>
          <w:color w:val="000000"/>
          <w:sz w:val="28"/>
          <w:szCs w:val="28"/>
        </w:rPr>
        <w:t xml:space="preserve"> и другим государственным праздникам.</w:t>
      </w:r>
      <w:r w:rsidR="005A0B98" w:rsidRPr="0018239E">
        <w:rPr>
          <w:color w:val="000000"/>
          <w:sz w:val="28"/>
          <w:szCs w:val="28"/>
        </w:rPr>
        <w:t xml:space="preserve"> </w:t>
      </w:r>
      <w:r w:rsidR="008F2C72" w:rsidRPr="0018239E">
        <w:rPr>
          <w:color w:val="000000"/>
          <w:sz w:val="28"/>
          <w:szCs w:val="28"/>
        </w:rPr>
        <w:t>Знаковым мероприятием патриотического воспитания молодежи является – межокружная военно-спортивная игра «К защите Родины готовы», в рамках кластерного проекта «Горжусь тем, что я россиянин».</w:t>
      </w:r>
      <w:r w:rsidR="008405E6" w:rsidRPr="0018239E">
        <w:rPr>
          <w:sz w:val="28"/>
          <w:szCs w:val="28"/>
        </w:rPr>
        <w:t xml:space="preserve"> </w:t>
      </w:r>
      <w:r w:rsidR="00617589" w:rsidRPr="0018239E">
        <w:rPr>
          <w:sz w:val="28"/>
          <w:szCs w:val="28"/>
        </w:rPr>
        <w:t>М</w:t>
      </w:r>
      <w:r w:rsidR="008405E6" w:rsidRPr="0018239E">
        <w:rPr>
          <w:color w:val="000000"/>
          <w:sz w:val="28"/>
          <w:szCs w:val="28"/>
          <w:shd w:val="clear" w:color="auto" w:fill="FFFFFF"/>
        </w:rPr>
        <w:t>олодежь округа принимала участие в областном молодёжном патриотическом форуме «МыслѢте» г. Великий Новгород</w:t>
      </w:r>
      <w:r w:rsidR="00617589" w:rsidRPr="0018239E">
        <w:rPr>
          <w:color w:val="000000"/>
          <w:sz w:val="28"/>
          <w:szCs w:val="28"/>
          <w:shd w:val="clear" w:color="auto" w:fill="FFFFFF"/>
        </w:rPr>
        <w:t xml:space="preserve">. </w:t>
      </w:r>
      <w:r w:rsidR="00566E15" w:rsidRPr="0018239E">
        <w:rPr>
          <w:color w:val="000000"/>
          <w:sz w:val="28"/>
          <w:szCs w:val="28"/>
        </w:rPr>
        <w:t>Учащиеся филиала БТСИиЭ</w:t>
      </w:r>
      <w:r w:rsidR="000811BD" w:rsidRPr="0018239E">
        <w:rPr>
          <w:color w:val="000000"/>
          <w:sz w:val="28"/>
          <w:szCs w:val="28"/>
        </w:rPr>
        <w:t xml:space="preserve"> </w:t>
      </w:r>
      <w:r w:rsidR="00566E15" w:rsidRPr="0018239E">
        <w:rPr>
          <w:color w:val="000000"/>
          <w:sz w:val="28"/>
          <w:szCs w:val="28"/>
        </w:rPr>
        <w:t>п.Хвойная приняли участие в областном патриотическом походе по воинским захоронениям и памятным местам Новгородской области.</w:t>
      </w:r>
    </w:p>
    <w:p w:rsidR="00C45CC0" w:rsidRPr="0018239E" w:rsidRDefault="00563520" w:rsidP="00C45CC0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color w:val="000000"/>
          <w:sz w:val="28"/>
          <w:szCs w:val="28"/>
        </w:rPr>
        <w:lastRenderedPageBreak/>
        <w:t>П</w:t>
      </w:r>
      <w:r w:rsidR="00C45CC0" w:rsidRPr="0018239E">
        <w:rPr>
          <w:color w:val="000000"/>
          <w:sz w:val="28"/>
          <w:szCs w:val="28"/>
        </w:rPr>
        <w:t>роведена встреча с майором полиции в отставке, участником боевых действий и руководителем военно-патриотического клуба "Ратибор"</w:t>
      </w:r>
      <w:r w:rsidRPr="0018239E">
        <w:rPr>
          <w:color w:val="000000"/>
          <w:sz w:val="28"/>
          <w:szCs w:val="28"/>
        </w:rPr>
        <w:t xml:space="preserve">. </w:t>
      </w:r>
      <w:r w:rsidR="00C45CC0" w:rsidRPr="0018239E">
        <w:rPr>
          <w:color w:val="000000"/>
          <w:sz w:val="28"/>
          <w:szCs w:val="28"/>
        </w:rPr>
        <w:t xml:space="preserve"> Команда муниципалитета участвовала в региональных этапах серии военно-спортивных игр «Зарничка» (2 место), «Зарница», «Орлëнок».</w:t>
      </w:r>
    </w:p>
    <w:p w:rsidR="00C45CC0" w:rsidRPr="0018239E" w:rsidRDefault="005A0B98" w:rsidP="00C45CC0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Ко Дню памяти о россиянах, исполняющих служебный долг за пределами Отечества, воспитанниками военно-патриотического клуба «Ратибор» снят цикл видеороликов с поздравлением участников боевых действий.</w:t>
      </w:r>
      <w:r w:rsidR="00C45CC0" w:rsidRPr="0018239E">
        <w:rPr>
          <w:color w:val="000000"/>
          <w:sz w:val="28"/>
          <w:szCs w:val="28"/>
        </w:rPr>
        <w:t xml:space="preserve"> В преддверии памятной даты сотрудниками Дома молодежи совместно с волонтёрами проведен велопробег от обелиска до гражданского кладбища п.Хвойная, а затем убраны воинские захоронения. Участвовали в областной онлайн - акции «Мечтая о звездах», где в двух номинациях одержали победу. </w:t>
      </w:r>
    </w:p>
    <w:p w:rsidR="0016201E" w:rsidRPr="0018239E" w:rsidRDefault="0016201E" w:rsidP="0016201E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В целях воспитания граждан в духе уважения к истории и Конституции Российской Федерации проведено 3 церемонии торжественного вручения паспортов 11 подросткам, достигшим 14 лет.</w:t>
      </w:r>
    </w:p>
    <w:p w:rsidR="00BC42E4" w:rsidRPr="0018239E" w:rsidRDefault="001C3D80" w:rsidP="002F2A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8239E">
        <w:rPr>
          <w:sz w:val="28"/>
          <w:szCs w:val="28"/>
        </w:rPr>
        <w:t xml:space="preserve">Активно развивается добровольчество. </w:t>
      </w:r>
      <w:r w:rsidR="00746D60" w:rsidRPr="0018239E">
        <w:rPr>
          <w:sz w:val="28"/>
          <w:szCs w:val="28"/>
        </w:rPr>
        <w:t>В</w:t>
      </w:r>
      <w:r w:rsidRPr="0018239E">
        <w:rPr>
          <w:sz w:val="28"/>
          <w:szCs w:val="28"/>
        </w:rPr>
        <w:t xml:space="preserve"> </w:t>
      </w:r>
      <w:r w:rsidR="00746D60" w:rsidRPr="0018239E">
        <w:rPr>
          <w:sz w:val="28"/>
          <w:szCs w:val="28"/>
        </w:rPr>
        <w:t xml:space="preserve">округе </w:t>
      </w:r>
      <w:r w:rsidRPr="0018239E">
        <w:rPr>
          <w:sz w:val="28"/>
          <w:szCs w:val="28"/>
        </w:rPr>
        <w:t xml:space="preserve">действуют </w:t>
      </w:r>
      <w:r w:rsidR="00BC42E4" w:rsidRPr="0018239E">
        <w:rPr>
          <w:sz w:val="28"/>
          <w:szCs w:val="28"/>
        </w:rPr>
        <w:t>2</w:t>
      </w:r>
      <w:r w:rsidR="00F07624" w:rsidRPr="0018239E">
        <w:rPr>
          <w:sz w:val="28"/>
          <w:szCs w:val="28"/>
        </w:rPr>
        <w:t>4</w:t>
      </w:r>
      <w:r w:rsidRPr="0018239E">
        <w:rPr>
          <w:sz w:val="28"/>
          <w:szCs w:val="28"/>
        </w:rPr>
        <w:t xml:space="preserve"> волонтерских формирований различной направленности, </w:t>
      </w:r>
      <w:r w:rsidR="00746D60" w:rsidRPr="0018239E">
        <w:rPr>
          <w:sz w:val="28"/>
          <w:szCs w:val="28"/>
        </w:rPr>
        <w:t xml:space="preserve">более </w:t>
      </w:r>
      <w:r w:rsidR="00BC42E4" w:rsidRPr="0018239E">
        <w:rPr>
          <w:sz w:val="28"/>
          <w:szCs w:val="28"/>
        </w:rPr>
        <w:t>3</w:t>
      </w:r>
      <w:r w:rsidR="00F07624" w:rsidRPr="0018239E">
        <w:rPr>
          <w:sz w:val="28"/>
          <w:szCs w:val="28"/>
        </w:rPr>
        <w:t>33</w:t>
      </w:r>
      <w:r w:rsidR="00746D60" w:rsidRPr="0018239E">
        <w:rPr>
          <w:sz w:val="28"/>
          <w:szCs w:val="28"/>
        </w:rPr>
        <w:t>0</w:t>
      </w:r>
      <w:r w:rsidRPr="0018239E">
        <w:rPr>
          <w:sz w:val="28"/>
          <w:szCs w:val="28"/>
        </w:rPr>
        <w:t xml:space="preserve"> человек  объединены благородной идеей</w:t>
      </w:r>
      <w:r w:rsidR="00BC42E4" w:rsidRPr="0018239E">
        <w:rPr>
          <w:sz w:val="28"/>
          <w:szCs w:val="28"/>
        </w:rPr>
        <w:t xml:space="preserve"> </w:t>
      </w:r>
      <w:r w:rsidR="00BC42E4" w:rsidRPr="0018239E">
        <w:rPr>
          <w:bCs/>
          <w:sz w:val="28"/>
          <w:szCs w:val="28"/>
          <w:lang w:eastAsia="en-US"/>
        </w:rPr>
        <w:t>помощи ближнему</w:t>
      </w:r>
      <w:r w:rsidRPr="0018239E">
        <w:rPr>
          <w:sz w:val="28"/>
          <w:szCs w:val="28"/>
        </w:rPr>
        <w:t xml:space="preserve">. Волонтеры </w:t>
      </w:r>
      <w:r w:rsidR="00746D60" w:rsidRPr="0018239E">
        <w:rPr>
          <w:sz w:val="28"/>
          <w:szCs w:val="28"/>
        </w:rPr>
        <w:t xml:space="preserve">округа </w:t>
      </w:r>
      <w:r w:rsidRPr="0018239E">
        <w:rPr>
          <w:sz w:val="28"/>
          <w:szCs w:val="28"/>
        </w:rPr>
        <w:t xml:space="preserve"> активно сотрудничают с НООО «Поисковый отряд «ФЕНИКС» и ВОД «Волонтеры Победы».</w:t>
      </w:r>
      <w:r w:rsidR="00903601" w:rsidRPr="0018239E">
        <w:rPr>
          <w:bCs/>
          <w:sz w:val="28"/>
          <w:szCs w:val="28"/>
        </w:rPr>
        <w:t xml:space="preserve"> </w:t>
      </w:r>
    </w:p>
    <w:p w:rsidR="001F5F06" w:rsidRPr="0018239E" w:rsidRDefault="000E37E6" w:rsidP="001F5F06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color w:val="000000"/>
          <w:sz w:val="28"/>
          <w:szCs w:val="28"/>
          <w:shd w:val="clear" w:color="auto" w:fill="FFFFFF"/>
        </w:rPr>
        <w:t xml:space="preserve">Участвовали в сборе голосов федерального проекта «Формирование комфортной городской среды». В целях экологического просвещения населения, проведены экологические интенсивы в школах, где в игровой форме рассказано о сортировке мусора и как важно следить за потреблением продуктов. </w:t>
      </w:r>
    </w:p>
    <w:p w:rsidR="00C2781F" w:rsidRPr="0018239E" w:rsidRDefault="00C2781F" w:rsidP="00C2781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В марте месяце наш округ посетил отряд Софийского десанта "Волховский ветер", который оказал адресную помощь гражданам старшего возраста и семьям мобилизованных, помогли в уборке снега, колке дров, провели встречу с волонтерами и концерт для населения.</w:t>
      </w:r>
    </w:p>
    <w:p w:rsidR="00C2781F" w:rsidRPr="0018239E" w:rsidRDefault="00C2781F" w:rsidP="00C2781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Продолжается акция взаимопомощи #МЫВМЕСТЕ, в рамках которой оказывается помощь семьям мобилизованным гражданам в зону СВО и военнослужащим. Волонтеры всего округа активно участвуют в организации помощи, изготавливают блиндажные свечи, плетут маскировочные сети и занимаются пошивом подушек для военнослужащих, а им семьям помогают в укладке дров в поленницу</w:t>
      </w:r>
      <w:r w:rsidR="00A849CB" w:rsidRPr="0018239E">
        <w:rPr>
          <w:bCs/>
          <w:sz w:val="28"/>
          <w:szCs w:val="28"/>
          <w:lang w:eastAsia="en-US"/>
        </w:rPr>
        <w:t>.</w:t>
      </w:r>
    </w:p>
    <w:p w:rsidR="000123FD" w:rsidRPr="0018239E" w:rsidRDefault="00F62A9D" w:rsidP="000123FD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П</w:t>
      </w:r>
      <w:r w:rsidR="000123FD" w:rsidRPr="0018239E">
        <w:rPr>
          <w:bCs/>
          <w:sz w:val="28"/>
          <w:szCs w:val="28"/>
          <w:lang w:eastAsia="en-US"/>
        </w:rPr>
        <w:t xml:space="preserve">роведена встреча с Советом ветеранов и добровольцами поселка Хвойная, также </w:t>
      </w:r>
      <w:r w:rsidRPr="0018239E">
        <w:rPr>
          <w:bCs/>
          <w:sz w:val="28"/>
          <w:szCs w:val="28"/>
          <w:lang w:eastAsia="en-US"/>
        </w:rPr>
        <w:t>три</w:t>
      </w:r>
      <w:r w:rsidR="000123FD" w:rsidRPr="0018239E">
        <w:rPr>
          <w:bCs/>
          <w:sz w:val="28"/>
          <w:szCs w:val="28"/>
          <w:lang w:eastAsia="en-US"/>
        </w:rPr>
        <w:t xml:space="preserve"> представителя от муниципалитета приняли участие в 5 региональном форуме «серебряного» добровольчества «Серебряные сердца» в г. Старая Русса. В ноябре принимали участие в интенсиве волонтерской деятельности федерального проекта «Школа. Добро. Университет» в г. Боровичи. В конце года в целях поддержки и популяризации добровольчества проведен День добровольца. </w:t>
      </w:r>
    </w:p>
    <w:p w:rsidR="00FC4935" w:rsidRPr="0018239E" w:rsidRDefault="00FC4935" w:rsidP="00FC4935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 xml:space="preserve">Для вовлечения государственных и муниципальных служащих в волонтерскую и социально направленную общественную деятельность реализуется программа «ГосСтарт.Доброслужащий», проводятся трудовые акции, проведена уборка жилого помещения пожилой женщины, </w:t>
      </w:r>
      <w:r w:rsidRPr="0018239E">
        <w:rPr>
          <w:bCs/>
          <w:sz w:val="28"/>
          <w:szCs w:val="28"/>
          <w:lang w:eastAsia="en-US"/>
        </w:rPr>
        <w:lastRenderedPageBreak/>
        <w:t>анкетирование население по Проекту Губернатора Новгородской области «Инициативное бюджетирование».</w:t>
      </w:r>
    </w:p>
    <w:p w:rsidR="00EB6B3A" w:rsidRPr="0018239E" w:rsidRDefault="00F55E30" w:rsidP="00EB6B3A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При поддержке президента Российской Федерации на территории округа активно развивается Российское движение детей и молодежи «Движение первых». Создано местное отделение и 15 первичных отделений Всероссийского общественного движения «Движение Первых». «Первички» активно принимают участие в акциях во Всероссийск</w:t>
      </w:r>
      <w:r w:rsidR="00A55F35" w:rsidRPr="0018239E">
        <w:rPr>
          <w:color w:val="000000"/>
          <w:sz w:val="28"/>
          <w:szCs w:val="28"/>
        </w:rPr>
        <w:t>их и региональных</w:t>
      </w:r>
      <w:r w:rsidRPr="0018239E">
        <w:rPr>
          <w:color w:val="000000"/>
          <w:sz w:val="28"/>
          <w:szCs w:val="28"/>
        </w:rPr>
        <w:t xml:space="preserve"> </w:t>
      </w:r>
      <w:r w:rsidR="00A55F35" w:rsidRPr="0018239E">
        <w:rPr>
          <w:color w:val="000000"/>
          <w:sz w:val="28"/>
          <w:szCs w:val="28"/>
        </w:rPr>
        <w:t xml:space="preserve">мероприятиях: </w:t>
      </w:r>
      <w:r w:rsidRPr="0018239E">
        <w:rPr>
          <w:color w:val="000000"/>
          <w:sz w:val="28"/>
          <w:szCs w:val="28"/>
        </w:rPr>
        <w:t xml:space="preserve">программе "Хранители истории», образовательном интенсиве "Номер 1" для представителей ученического самоуправления в г. Великий Новгород и многих других. Проведена «Открытая тренировка Первых», под руководством инспектора по делам несовершеннолетних ОМВД по Хвойнинскому району, акция «Книга другу», в рамках которой собрано 114 книг для новых регионов России, приняли участие в региональном экологическом фестивале «Береги планету», </w:t>
      </w:r>
      <w:r w:rsidR="00A55F35" w:rsidRPr="0018239E">
        <w:rPr>
          <w:color w:val="000000"/>
          <w:sz w:val="28"/>
          <w:szCs w:val="28"/>
        </w:rPr>
        <w:t xml:space="preserve">семья Леодоровых приняла участие в </w:t>
      </w:r>
      <w:r w:rsidRPr="0018239E">
        <w:rPr>
          <w:color w:val="000000"/>
          <w:sz w:val="28"/>
          <w:szCs w:val="28"/>
        </w:rPr>
        <w:t xml:space="preserve"> Региональном фестивале семейного волонтерства Марафон семейных добрых дел в д.Ильмень, все школы провели тематические уроки и мастер-классы «Первая помощь». Для ознакомления обучающихся общеобразовательных учреждений проводится «Один день с Первыми», где в игровой форме ребят знакомят со всеми направлениями Движения. Присоединились к проекту «Детский патруль», в ходе которого проверили площадку ГТО на стадионе "Орбита" и тренажеры в парке железнодорожников.</w:t>
      </w:r>
      <w:r w:rsidR="00A55F35" w:rsidRPr="0018239E">
        <w:rPr>
          <w:color w:val="000000"/>
          <w:sz w:val="28"/>
          <w:szCs w:val="28"/>
        </w:rPr>
        <w:t xml:space="preserve"> </w:t>
      </w:r>
      <w:r w:rsidR="00225F3B" w:rsidRPr="0018239E">
        <w:rPr>
          <w:color w:val="000000"/>
          <w:sz w:val="28"/>
          <w:szCs w:val="28"/>
        </w:rPr>
        <w:t xml:space="preserve">В составе команды Движения Первых, Анна Власюк, была приглашена на стажировку в Акселератор «Высота» в г.Москва, где работала над своим проектом. </w:t>
      </w:r>
    </w:p>
    <w:p w:rsidR="00225F3B" w:rsidRPr="0018239E" w:rsidRDefault="00225F3B" w:rsidP="00225F3B"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Проведена встреча "Разговор с первыми" для активной молодежи о пионерском движении и многие другие мероприятия под эгидой Движения.</w:t>
      </w:r>
    </w:p>
    <w:p w:rsidR="00EB6B3A" w:rsidRPr="0018239E" w:rsidRDefault="00EB6B3A" w:rsidP="00EB6B3A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Для ознакомления молодежи с деятельностью органов местного самоуправления – проведен День открытых дверей в Администрации Хвойнинского муниципального округа. Обучающиеся 11 класса, в новом формате, прошли стажировку в отделах и комитетах администрации. Наставниками для ребят выступили муниципальные служащие. Проведены встречи молодежного актива с Главой округа и Сенатором Российской Федерации – Писаревой Еленой Владимировной.</w:t>
      </w:r>
    </w:p>
    <w:p w:rsidR="00CF14AE" w:rsidRPr="0018239E" w:rsidRDefault="0021463E" w:rsidP="00CF14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8239E">
        <w:rPr>
          <w:sz w:val="28"/>
          <w:szCs w:val="28"/>
          <w:shd w:val="clear" w:color="auto" w:fill="FFFFFF"/>
        </w:rPr>
        <w:t>В</w:t>
      </w:r>
      <w:r w:rsidR="00CF14AE" w:rsidRPr="0018239E">
        <w:rPr>
          <w:sz w:val="28"/>
          <w:szCs w:val="28"/>
          <w:shd w:val="clear" w:color="auto" w:fill="FFFFFF"/>
        </w:rPr>
        <w:t xml:space="preserve">озобновил свою работу Совет молодежи, в который входят рабочая молодежь и активисты школы. </w:t>
      </w:r>
      <w:r w:rsidR="00C74445" w:rsidRPr="0018239E">
        <w:rPr>
          <w:bCs/>
          <w:sz w:val="28"/>
          <w:szCs w:val="28"/>
          <w:lang w:eastAsia="en-US"/>
        </w:rPr>
        <w:t xml:space="preserve">В течение отчетного периода </w:t>
      </w:r>
      <w:r w:rsidR="00CF14AE" w:rsidRPr="0018239E">
        <w:rPr>
          <w:sz w:val="28"/>
          <w:szCs w:val="28"/>
          <w:shd w:val="clear" w:color="auto" w:fill="FFFFFF"/>
        </w:rPr>
        <w:t xml:space="preserve">организовано </w:t>
      </w:r>
      <w:r w:rsidRPr="0018239E">
        <w:rPr>
          <w:sz w:val="28"/>
          <w:szCs w:val="28"/>
          <w:shd w:val="clear" w:color="auto" w:fill="FFFFFF"/>
        </w:rPr>
        <w:t>три</w:t>
      </w:r>
      <w:r w:rsidR="00CF14AE" w:rsidRPr="0018239E">
        <w:rPr>
          <w:sz w:val="28"/>
          <w:szCs w:val="28"/>
          <w:shd w:val="clear" w:color="auto" w:fill="FFFFFF"/>
        </w:rPr>
        <w:t xml:space="preserve"> встречи и 1 игротека</w:t>
      </w:r>
      <w:r w:rsidR="00C74445" w:rsidRPr="0018239E">
        <w:rPr>
          <w:sz w:val="28"/>
          <w:szCs w:val="28"/>
          <w:shd w:val="clear" w:color="auto" w:fill="FFFFFF"/>
        </w:rPr>
        <w:t xml:space="preserve"> </w:t>
      </w:r>
      <w:r w:rsidR="00C74445" w:rsidRPr="0018239E">
        <w:rPr>
          <w:bCs/>
          <w:sz w:val="28"/>
          <w:szCs w:val="28"/>
          <w:lang w:eastAsia="en-US"/>
        </w:rPr>
        <w:t>выходного дня</w:t>
      </w:r>
      <w:r w:rsidR="00CF14AE" w:rsidRPr="0018239E">
        <w:rPr>
          <w:sz w:val="28"/>
          <w:szCs w:val="28"/>
          <w:shd w:val="clear" w:color="auto" w:fill="FFFFFF"/>
        </w:rPr>
        <w:t>.</w:t>
      </w:r>
      <w:r w:rsidR="00B01847" w:rsidRPr="0018239E">
        <w:rPr>
          <w:sz w:val="28"/>
          <w:szCs w:val="28"/>
          <w:lang w:eastAsia="en-US"/>
        </w:rPr>
        <w:t xml:space="preserve"> </w:t>
      </w:r>
      <w:r w:rsidRPr="0018239E">
        <w:rPr>
          <w:sz w:val="28"/>
          <w:szCs w:val="28"/>
          <w:lang w:eastAsia="en-US"/>
        </w:rPr>
        <w:t>С</w:t>
      </w:r>
      <w:r w:rsidR="00B01847" w:rsidRPr="0018239E">
        <w:rPr>
          <w:sz w:val="28"/>
          <w:szCs w:val="28"/>
          <w:lang w:eastAsia="en-US"/>
        </w:rPr>
        <w:t xml:space="preserve">оздана Молодежная избирательная комиссия из активной молодежи. </w:t>
      </w:r>
      <w:r w:rsidR="00CF14AE" w:rsidRPr="0018239E">
        <w:rPr>
          <w:sz w:val="28"/>
          <w:szCs w:val="28"/>
          <w:shd w:val="clear" w:color="auto" w:fill="FFFFFF"/>
        </w:rPr>
        <w:t xml:space="preserve"> </w:t>
      </w:r>
    </w:p>
    <w:p w:rsidR="00783579" w:rsidRPr="0018239E" w:rsidRDefault="00CE4A14" w:rsidP="00783579">
      <w:pPr>
        <w:shd w:val="clear" w:color="auto" w:fill="FFFFFF"/>
        <w:spacing w:line="312" w:lineRule="atLeast"/>
        <w:ind w:firstLine="708"/>
        <w:jc w:val="both"/>
        <w:outlineLvl w:val="1"/>
        <w:rPr>
          <w:sz w:val="28"/>
          <w:szCs w:val="28"/>
        </w:rPr>
      </w:pPr>
      <w:r w:rsidRPr="0018239E">
        <w:rPr>
          <w:color w:val="000000"/>
          <w:sz w:val="28"/>
          <w:szCs w:val="28"/>
        </w:rPr>
        <w:t>Также молодежь округа активно принимала участие в форумах, различной направленности. Молодежь округа приняла участие во Всероссийском молодёжном экологическом форуме «Экосистема. Заповедный край» г.Камчатка. Один из представителей стал участником проекта от Большой Перемены «</w:t>
      </w:r>
      <w:r w:rsidRPr="0018239E">
        <w:rPr>
          <w:sz w:val="28"/>
          <w:szCs w:val="28"/>
        </w:rPr>
        <w:t>Поезд</w:t>
      </w:r>
      <w:r w:rsidRPr="0018239E">
        <w:rPr>
          <w:color w:val="000000"/>
          <w:sz w:val="28"/>
          <w:szCs w:val="28"/>
        </w:rPr>
        <w:t> </w:t>
      </w:r>
      <w:r w:rsidRPr="0018239E">
        <w:rPr>
          <w:sz w:val="28"/>
          <w:szCs w:val="28"/>
        </w:rPr>
        <w:t>Памяти</w:t>
      </w:r>
      <w:r w:rsidRPr="0018239E">
        <w:rPr>
          <w:color w:val="000000"/>
          <w:sz w:val="28"/>
          <w:szCs w:val="28"/>
        </w:rPr>
        <w:t xml:space="preserve">» - путешествие по историческим местам России и Беларуси». </w:t>
      </w:r>
    </w:p>
    <w:p w:rsidR="004E1AB0" w:rsidRPr="0018239E" w:rsidRDefault="0083391F" w:rsidP="004E1AB0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color w:val="000000"/>
          <w:sz w:val="28"/>
          <w:szCs w:val="28"/>
        </w:rPr>
        <w:t>Представитель от муниципалитета, учащийся школы №2, принял участие в Космической олимпиаде в г. Великий Новгород и стал финалистом. Три</w:t>
      </w:r>
      <w:r w:rsidRPr="0018239E">
        <w:rPr>
          <w:bCs/>
          <w:sz w:val="28"/>
          <w:szCs w:val="28"/>
          <w:lang w:eastAsia="en-US"/>
        </w:rPr>
        <w:t xml:space="preserve"> подростка из школы села Анциферово приняли участие в образовательном интенсиве-конкурсе «Голос молодежи», где учащиеся </w:t>
      </w:r>
      <w:r w:rsidRPr="0018239E">
        <w:rPr>
          <w:bCs/>
          <w:sz w:val="28"/>
          <w:szCs w:val="28"/>
          <w:lang w:eastAsia="en-US"/>
        </w:rPr>
        <w:lastRenderedPageBreak/>
        <w:t xml:space="preserve">изучали правила съемки репортажей, создание актуального контента и др. </w:t>
      </w:r>
      <w:r w:rsidR="004E1AB0" w:rsidRPr="0018239E">
        <w:rPr>
          <w:sz w:val="28"/>
          <w:szCs w:val="28"/>
        </w:rPr>
        <w:t xml:space="preserve">Учащиеся школы с.Анциферово победили во </w:t>
      </w:r>
      <w:r w:rsidR="004E1AB0" w:rsidRPr="0018239E">
        <w:rPr>
          <w:sz w:val="28"/>
          <w:szCs w:val="28"/>
          <w:lang w:val="en-US"/>
        </w:rPr>
        <w:t>II</w:t>
      </w:r>
      <w:r w:rsidR="004E1AB0" w:rsidRPr="0018239E">
        <w:rPr>
          <w:sz w:val="28"/>
          <w:szCs w:val="28"/>
        </w:rPr>
        <w:t xml:space="preserve"> Межрегиональной олимпиаде  «Познаю Россию-2023» и посетили Саха (Якутия). Лика Беседина и, ученица школы № 1 п.Хвойная и Алексей Зайцев, учащийся школы с.Анциферово, вышли в финал Всероссийского конкурса «История местного самоуправления моего края». </w:t>
      </w:r>
    </w:p>
    <w:p w:rsidR="00CE4A14" w:rsidRPr="0018239E" w:rsidRDefault="0083391F" w:rsidP="00184AE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  <w:shd w:val="clear" w:color="auto" w:fill="FFFFFF"/>
        </w:rPr>
        <w:t xml:space="preserve">Для рабочей молодежи был организован выезд для участия в региональном слете рабочей молодежи «МолодежНО» в Любытино-Хутор. </w:t>
      </w:r>
      <w:r w:rsidR="00417C83" w:rsidRPr="0018239E">
        <w:rPr>
          <w:sz w:val="28"/>
          <w:szCs w:val="28"/>
          <w:shd w:val="clear" w:color="auto" w:fill="FFFFFF"/>
        </w:rPr>
        <w:t>П</w:t>
      </w:r>
      <w:r w:rsidRPr="0018239E">
        <w:rPr>
          <w:bCs/>
          <w:sz w:val="28"/>
          <w:szCs w:val="28"/>
          <w:lang w:eastAsia="en-US"/>
        </w:rPr>
        <w:t>риняли участие в форуме СЗФО по кибербезопасности</w:t>
      </w:r>
      <w:r w:rsidR="00417C83" w:rsidRPr="0018239E">
        <w:rPr>
          <w:bCs/>
          <w:sz w:val="28"/>
          <w:szCs w:val="28"/>
          <w:lang w:eastAsia="en-US"/>
        </w:rPr>
        <w:t xml:space="preserve">. </w:t>
      </w:r>
      <w:r w:rsidRPr="0018239E">
        <w:rPr>
          <w:sz w:val="28"/>
          <w:szCs w:val="28"/>
          <w:shd w:val="clear" w:color="auto" w:fill="FFFFFF"/>
        </w:rPr>
        <w:t xml:space="preserve">В рамках программы гражданско-патриотического и общественно-полезного молодежного туризма приняли участие 9 представителей муниципалитета в программе «Больше, чем путешествие» и посетили Псковскую область и город Санкт-Петербург. </w:t>
      </w:r>
      <w:r w:rsidRPr="0018239E">
        <w:rPr>
          <w:color w:val="000000"/>
          <w:sz w:val="28"/>
          <w:szCs w:val="28"/>
        </w:rPr>
        <w:t>Активные добровольцы участвовали в региональном форуме «Искусство добра» и Международном форуме гражданского участия «Мы вместе».</w:t>
      </w:r>
    </w:p>
    <w:p w:rsidR="0033599D" w:rsidRPr="0018239E" w:rsidRDefault="0033599D" w:rsidP="0033599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39E">
        <w:rPr>
          <w:color w:val="000000"/>
          <w:sz w:val="28"/>
          <w:szCs w:val="28"/>
        </w:rPr>
        <w:t>В 2023 году среди молодежи определены два победителя в конкурсе от </w:t>
      </w:r>
      <w:hyperlink r:id="rId8" w:history="1">
        <w:r w:rsidRPr="0018239E">
          <w:rPr>
            <w:color w:val="000000"/>
            <w:sz w:val="28"/>
            <w:szCs w:val="28"/>
          </w:rPr>
          <w:t>Росмолодёжь. Получены гранты</w:t>
        </w:r>
      </w:hyperlink>
      <w:r w:rsidRPr="0018239E">
        <w:rPr>
          <w:color w:val="000000"/>
          <w:sz w:val="28"/>
          <w:szCs w:val="28"/>
        </w:rPr>
        <w:t xml:space="preserve"> – «Марафон настольных игр «Игровая перемена» (58,0 тыс. рублей) и «Как</w:t>
      </w:r>
      <w:r w:rsidRPr="0018239E">
        <w:rPr>
          <w:sz w:val="28"/>
          <w:szCs w:val="28"/>
        </w:rPr>
        <w:t xml:space="preserve"> ходила Коляда в Новгород Великий» (99,0 тыс. рублей). Так же два гранта  получены за молодежные проекты  </w:t>
      </w:r>
      <w:r w:rsidRPr="0018239E">
        <w:rPr>
          <w:bCs/>
          <w:sz w:val="28"/>
          <w:szCs w:val="28"/>
        </w:rPr>
        <w:t xml:space="preserve">– </w:t>
      </w:r>
      <w:r w:rsidRPr="0018239E">
        <w:rPr>
          <w:sz w:val="28"/>
          <w:szCs w:val="28"/>
        </w:rPr>
        <w:t>роспись по ткани «Арт-батик» (148,0 тыс.рублей) и создание студии любителей игры на гитаре «Мой мотив» (131,0 тыс. рублей).</w:t>
      </w:r>
    </w:p>
    <w:p w:rsidR="008E75B4" w:rsidRPr="0018239E" w:rsidRDefault="008E75B4" w:rsidP="008E75B4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Для укрепления института семьи действуют 19 клубов молодых семей. Состоялся традиционный семейный фестиваль «1+1» по станциям в Центральном парке, проведен квест «Назад в СССР. Четыре  семьи приняли участие в областном конкурсе молодых семей.</w:t>
      </w:r>
    </w:p>
    <w:p w:rsidR="00814BA7" w:rsidRPr="0018239E" w:rsidRDefault="00417C83" w:rsidP="00814BA7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О</w:t>
      </w:r>
      <w:r w:rsidR="00814BA7" w:rsidRPr="0018239E">
        <w:rPr>
          <w:bCs/>
          <w:sz w:val="28"/>
          <w:szCs w:val="28"/>
          <w:lang w:eastAsia="en-US"/>
        </w:rPr>
        <w:t>рганизованы и проведены игры «Что?Где? Когда?», мастер-классы онлайн и квизы, «Битва умов», «Наука» и РИСК: разум, интуиция, скорость, команда</w:t>
      </w:r>
      <w:r w:rsidRPr="0018239E">
        <w:rPr>
          <w:bCs/>
          <w:sz w:val="28"/>
          <w:szCs w:val="28"/>
          <w:lang w:eastAsia="en-US"/>
        </w:rPr>
        <w:t>, и</w:t>
      </w:r>
      <w:r w:rsidR="00814BA7" w:rsidRPr="0018239E">
        <w:rPr>
          <w:bCs/>
          <w:sz w:val="28"/>
          <w:szCs w:val="28"/>
          <w:lang w:eastAsia="en-US"/>
        </w:rPr>
        <w:t>гра «За кулисами», посвященная  Всемирному дню театра</w:t>
      </w:r>
      <w:r w:rsidRPr="0018239E">
        <w:rPr>
          <w:bCs/>
          <w:sz w:val="28"/>
          <w:szCs w:val="28"/>
          <w:lang w:eastAsia="en-US"/>
        </w:rPr>
        <w:t xml:space="preserve">. </w:t>
      </w:r>
      <w:r w:rsidR="00814BA7" w:rsidRPr="0018239E">
        <w:rPr>
          <w:bCs/>
          <w:sz w:val="28"/>
          <w:szCs w:val="28"/>
          <w:lang w:eastAsia="en-US"/>
        </w:rPr>
        <w:t>Для организации досуга молодого населения был организован фестиваль зимней рыбалки со льда в д. Сухолжино на "Криночке".</w:t>
      </w:r>
      <w:r w:rsidR="00814BA7" w:rsidRPr="0018239E">
        <w:rPr>
          <w:sz w:val="28"/>
          <w:szCs w:val="28"/>
          <w:shd w:val="clear" w:color="auto" w:fill="FFFFFF"/>
        </w:rPr>
        <w:t xml:space="preserve"> </w:t>
      </w:r>
    </w:p>
    <w:p w:rsidR="00B43FE5" w:rsidRPr="0018239E" w:rsidRDefault="00EC7953" w:rsidP="006C0CFD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bCs/>
          <w:sz w:val="28"/>
          <w:szCs w:val="28"/>
          <w:lang w:eastAsia="en-US"/>
        </w:rPr>
        <w:t>В целях потребности молодежи в здоровом образе жизни, антинаркотической, антиалкогольной пропаганде, профилактике табакокурения и других вредных привычек велась эффективная работа</w:t>
      </w:r>
      <w:r w:rsidR="000E29A4" w:rsidRPr="0018239E">
        <w:rPr>
          <w:bCs/>
          <w:sz w:val="28"/>
          <w:szCs w:val="28"/>
          <w:lang w:eastAsia="en-US"/>
        </w:rPr>
        <w:t xml:space="preserve">: проведено анкетирование обучающихся общеобразовательных учреждений, </w:t>
      </w:r>
      <w:r w:rsidRPr="0018239E">
        <w:rPr>
          <w:bCs/>
          <w:sz w:val="28"/>
          <w:szCs w:val="28"/>
          <w:lang w:eastAsia="en-US"/>
        </w:rPr>
        <w:t xml:space="preserve"> проведены акции «Сообщи, где торгуют смертью» на получение информации о фактах незаконного оборота наркотических средств и психотропных веществ, а также их незаконной рекламы и пропаганды. </w:t>
      </w:r>
      <w:r w:rsidR="00C80FCA" w:rsidRPr="0018239E">
        <w:rPr>
          <w:bCs/>
          <w:sz w:val="28"/>
          <w:szCs w:val="28"/>
          <w:lang w:eastAsia="en-US"/>
        </w:rPr>
        <w:t>Помимо этого, проведена акция «Линия жизни», в рамках которой организована игра «ПРОкодил», направленная на формирование установок ведения здорового образа жизни и профилактику асоциального поведения среди подростков и молодёжи.</w:t>
      </w:r>
      <w:r w:rsidR="000D5B3F" w:rsidRPr="0018239E">
        <w:rPr>
          <w:color w:val="000000"/>
          <w:sz w:val="28"/>
          <w:szCs w:val="28"/>
        </w:rPr>
        <w:t xml:space="preserve"> Делегация округа посетила региональный профилактический форум «Перспектива» на базе отдыха «Любогорье», где заняли 1 место по общим нормативам ГТО</w:t>
      </w:r>
      <w:r w:rsidR="00B43FE5" w:rsidRPr="0018239E">
        <w:rPr>
          <w:color w:val="000000"/>
          <w:sz w:val="28"/>
          <w:szCs w:val="28"/>
        </w:rPr>
        <w:t xml:space="preserve"> и «Приоритеты» на базе областного Дома молодежи.</w:t>
      </w:r>
      <w:r w:rsidR="006C0CFD" w:rsidRPr="0018239E">
        <w:rPr>
          <w:color w:val="000000"/>
          <w:sz w:val="28"/>
          <w:szCs w:val="28"/>
        </w:rPr>
        <w:t xml:space="preserve"> </w:t>
      </w:r>
    </w:p>
    <w:p w:rsidR="00B43FE5" w:rsidRPr="0018239E" w:rsidRDefault="006C0CFD" w:rsidP="00B43FE5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Для привлечения молодежи к проблеме распространения идеологии терроризма в обществе подготовлена стена Памяти с именами погибших и проведены небольшие лектории для обучающихся общеобразовательных </w:t>
      </w:r>
      <w:r w:rsidRPr="0018239E">
        <w:rPr>
          <w:color w:val="000000"/>
          <w:sz w:val="28"/>
          <w:szCs w:val="28"/>
        </w:rPr>
        <w:lastRenderedPageBreak/>
        <w:t>учреждений. Участвовали в региональном антитеррористическом форуме "Акценты".</w:t>
      </w:r>
      <w:r w:rsidR="00B43FE5" w:rsidRPr="0018239E">
        <w:rPr>
          <w:color w:val="000000"/>
          <w:sz w:val="28"/>
          <w:szCs w:val="28"/>
        </w:rPr>
        <w:t xml:space="preserve"> Активно реализуется проект «Социальный патруль», в течение года проведено 16 профилактических рейдов добровольческой группы, охват составил 1227 человек.</w:t>
      </w:r>
    </w:p>
    <w:p w:rsidR="00A97E5A" w:rsidRPr="0018239E" w:rsidRDefault="00A97E5A" w:rsidP="00A97E5A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8239E">
        <w:rPr>
          <w:bCs/>
          <w:sz w:val="28"/>
          <w:szCs w:val="28"/>
          <w:lang w:eastAsia="en-US"/>
        </w:rPr>
        <w:t xml:space="preserve">По направлению «Профилактика негативных явлений в молодежной среде» в октябре состоялась квест-игра «Антитеррор» для учащихся образовательных организаций поселка Хвойная. </w:t>
      </w:r>
      <w:r w:rsidRPr="0018239E">
        <w:rPr>
          <w:bCs/>
          <w:sz w:val="28"/>
          <w:szCs w:val="28"/>
        </w:rPr>
        <w:t xml:space="preserve">Сняты и загружены в сети интернет социальные видеоролики профилактической направленности. Проведен конкурс в сфере профилактики употребления психически активных веществ «Будь начеку!», где приняли участие более 15 несовершеннолетних, 2 из которых состоят на различных видах профилактического учета. </w:t>
      </w:r>
    </w:p>
    <w:p w:rsidR="006F2FF6" w:rsidRPr="0018239E" w:rsidRDefault="0041524E" w:rsidP="006F2FF6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239E">
        <w:rPr>
          <w:bCs/>
          <w:sz w:val="28"/>
          <w:szCs w:val="28"/>
          <w:lang w:eastAsia="en-US"/>
        </w:rPr>
        <w:t xml:space="preserve">В спортивно-молодежном центре работает молодежная биржа труда, в которую обратился  1 человек и направлен на постоянное место работы. </w:t>
      </w:r>
      <w:r w:rsidR="006F2FF6" w:rsidRPr="0018239E">
        <w:rPr>
          <w:bCs/>
          <w:sz w:val="28"/>
          <w:szCs w:val="28"/>
          <w:lang w:eastAsia="en-US"/>
        </w:rPr>
        <w:t xml:space="preserve">Проведен лагерь труда и отдыха, в который были трудоустроены 20 человек. </w:t>
      </w:r>
      <w:r w:rsidR="006F2FF6" w:rsidRPr="0018239E">
        <w:rPr>
          <w:color w:val="000000"/>
          <w:sz w:val="28"/>
          <w:szCs w:val="28"/>
        </w:rPr>
        <w:t>В рамках выяснения социальных проблем среди молодежи и удовлетворенности деятельностью учреждений молодежной политики, а также заинтересованностью политикой были проведены анонимные опросы.</w:t>
      </w:r>
      <w:r w:rsidR="006F2FF6" w:rsidRPr="0018239E">
        <w:rPr>
          <w:bCs/>
          <w:sz w:val="28"/>
          <w:szCs w:val="28"/>
          <w:lang w:eastAsia="en-US"/>
        </w:rPr>
        <w:t xml:space="preserve"> В социальной сети ВКонтакте создана рубрика «молодежная биржа труда».</w:t>
      </w:r>
    </w:p>
    <w:p w:rsidR="00FE488A" w:rsidRPr="0018239E" w:rsidRDefault="00FE488A" w:rsidP="00FE488A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На областном конкурсе учреждений, осуществляющих деятельность в сфере молодежной политики в 2023 году, МБУ «Хвойнинский спортивно-молодежный центр» занял 3 место. А в конкурсе профессионального мастерства среди специалистов, осуществляющих деятельность по приоритетным направлениям государственной молодежной политики, главный специалист отдела по делам молодежи занял 2 место.</w:t>
      </w:r>
    </w:p>
    <w:p w:rsidR="006C0CFD" w:rsidRPr="0018239E" w:rsidRDefault="00947D40" w:rsidP="006C0CFD">
      <w:pPr>
        <w:pStyle w:val="1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18239E">
        <w:rPr>
          <w:bCs/>
          <w:sz w:val="28"/>
          <w:szCs w:val="28"/>
          <w:lang w:eastAsia="en-US"/>
        </w:rPr>
        <w:t>В</w:t>
      </w:r>
      <w:r w:rsidR="006C0CFD" w:rsidRPr="0018239E">
        <w:rPr>
          <w:bCs/>
          <w:sz w:val="28"/>
          <w:szCs w:val="28"/>
          <w:lang w:eastAsia="en-US"/>
        </w:rPr>
        <w:t xml:space="preserve"> августе проведен День молодежи, на котором наградили самых активных ребят, которые помогают развивать молодежную политику и спорт.</w:t>
      </w:r>
    </w:p>
    <w:p w:rsidR="00860AA7" w:rsidRPr="0018239E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18239E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724360" w:rsidRPr="0018239E">
        <w:rPr>
          <w:rFonts w:eastAsia="Calibri"/>
          <w:sz w:val="28"/>
          <w:szCs w:val="28"/>
        </w:rPr>
        <w:t xml:space="preserve">окружную </w:t>
      </w:r>
      <w:r w:rsidRPr="0018239E">
        <w:rPr>
          <w:rFonts w:eastAsia="Calibri"/>
          <w:sz w:val="28"/>
          <w:szCs w:val="28"/>
        </w:rPr>
        <w:t xml:space="preserve">газету «Новая жизнь», сайт Администрации Хвойнинского муниципального </w:t>
      </w:r>
      <w:r w:rsidR="00724360" w:rsidRPr="0018239E">
        <w:rPr>
          <w:rFonts w:eastAsia="Calibri"/>
          <w:sz w:val="28"/>
          <w:szCs w:val="28"/>
        </w:rPr>
        <w:t>округа</w:t>
      </w:r>
      <w:r w:rsidRPr="0018239E">
        <w:rPr>
          <w:rFonts w:eastAsia="Calibri"/>
          <w:sz w:val="28"/>
          <w:szCs w:val="28"/>
        </w:rPr>
        <w:t>, социальные сети, информационные листовки, </w:t>
      </w:r>
      <w:hyperlink r:id="rId9" w:tooltip="Буклет" w:history="1">
        <w:r w:rsidRPr="0018239E">
          <w:rPr>
            <w:rFonts w:eastAsia="Calibri"/>
            <w:sz w:val="28"/>
            <w:szCs w:val="28"/>
          </w:rPr>
          <w:t>буклеты</w:t>
        </w:r>
      </w:hyperlink>
      <w:r w:rsidRPr="0018239E">
        <w:rPr>
          <w:rFonts w:eastAsia="Calibri"/>
          <w:sz w:val="28"/>
          <w:szCs w:val="28"/>
        </w:rPr>
        <w:t>.</w:t>
      </w:r>
      <w:r w:rsidR="00854618" w:rsidRPr="0018239E">
        <w:rPr>
          <w:rFonts w:eastAsia="Calibri"/>
          <w:sz w:val="28"/>
          <w:szCs w:val="28"/>
        </w:rPr>
        <w:t xml:space="preserve"> </w:t>
      </w:r>
      <w:r w:rsidRPr="0018239E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18239E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18239E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</w:t>
      </w:r>
      <w:r w:rsidR="00CD7CF2" w:rsidRPr="0018239E">
        <w:rPr>
          <w:b/>
          <w:sz w:val="28"/>
          <w:szCs w:val="28"/>
          <w:u w:val="single"/>
        </w:rPr>
        <w:t>8</w:t>
      </w:r>
      <w:r w:rsidRPr="0018239E">
        <w:rPr>
          <w:b/>
          <w:sz w:val="28"/>
          <w:szCs w:val="28"/>
          <w:u w:val="single"/>
        </w:rPr>
        <w:t xml:space="preserve">. </w:t>
      </w:r>
      <w:r w:rsidR="00F567B1" w:rsidRPr="0018239E">
        <w:rPr>
          <w:b/>
          <w:sz w:val="28"/>
          <w:szCs w:val="28"/>
          <w:u w:val="single"/>
        </w:rPr>
        <w:t>Физическая культура и спорт</w:t>
      </w:r>
    </w:p>
    <w:p w:rsidR="00E60FB9" w:rsidRPr="0018239E" w:rsidRDefault="00E60FB9" w:rsidP="00E60FB9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течение 2023 года приоритетным направлением в проведении спортивных мероприятий была популяризация здорового образа жизни среди населения округа и увеличение численности населения систематически занимающихся спортом и физической культурой. </w:t>
      </w:r>
    </w:p>
    <w:p w:rsidR="00C946E0" w:rsidRPr="0018239E" w:rsidRDefault="006C6819" w:rsidP="00C946E0">
      <w:pPr>
        <w:suppressAutoHyphens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За отчетный период </w:t>
      </w:r>
      <w:r w:rsidR="00027325" w:rsidRPr="0018239E">
        <w:rPr>
          <w:sz w:val="28"/>
          <w:szCs w:val="28"/>
        </w:rPr>
        <w:t xml:space="preserve">на территории округа проведено </w:t>
      </w:r>
      <w:r w:rsidR="000D2DAD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>8</w:t>
      </w:r>
      <w:r w:rsidR="00027325" w:rsidRPr="0018239E">
        <w:rPr>
          <w:sz w:val="28"/>
          <w:szCs w:val="28"/>
        </w:rPr>
        <w:t xml:space="preserve"> спортивно-массовых мероприяти</w:t>
      </w:r>
      <w:r w:rsidRPr="0018239E">
        <w:rPr>
          <w:sz w:val="28"/>
          <w:szCs w:val="28"/>
        </w:rPr>
        <w:t>й</w:t>
      </w:r>
      <w:r w:rsidR="00027325" w:rsidRPr="0018239E">
        <w:rPr>
          <w:sz w:val="28"/>
          <w:szCs w:val="28"/>
        </w:rPr>
        <w:t xml:space="preserve">, в которых приняли участие </w:t>
      </w:r>
      <w:r w:rsidR="000D2DAD" w:rsidRPr="0018239E">
        <w:rPr>
          <w:sz w:val="28"/>
          <w:szCs w:val="28"/>
        </w:rPr>
        <w:t>2</w:t>
      </w:r>
      <w:r w:rsidRPr="0018239E">
        <w:rPr>
          <w:sz w:val="28"/>
          <w:szCs w:val="28"/>
        </w:rPr>
        <w:t>7</w:t>
      </w:r>
      <w:r w:rsidR="00027325" w:rsidRPr="0018239E">
        <w:rPr>
          <w:sz w:val="28"/>
          <w:szCs w:val="28"/>
        </w:rPr>
        <w:t>00 человек, в том числе: массовая лыжная гонка «Хвойнинская лыжня-202</w:t>
      </w:r>
      <w:r w:rsidR="000176B3" w:rsidRPr="0018239E">
        <w:rPr>
          <w:sz w:val="28"/>
          <w:szCs w:val="28"/>
        </w:rPr>
        <w:t>3</w:t>
      </w:r>
      <w:r w:rsidR="00027325" w:rsidRPr="0018239E">
        <w:rPr>
          <w:sz w:val="28"/>
          <w:szCs w:val="28"/>
        </w:rPr>
        <w:t>», Первентсво Хвойнинского округа по волейболу среди смешанных команд, спартакиада допризывной молодежи «К защите Родины готовы», турнир по баскетболу</w:t>
      </w:r>
      <w:r w:rsidR="000176B3" w:rsidRPr="0018239E">
        <w:rPr>
          <w:sz w:val="28"/>
          <w:szCs w:val="28"/>
        </w:rPr>
        <w:t xml:space="preserve"> среди любителей</w:t>
      </w:r>
      <w:r w:rsidR="00027325" w:rsidRPr="0018239E">
        <w:rPr>
          <w:sz w:val="28"/>
          <w:szCs w:val="28"/>
        </w:rPr>
        <w:t xml:space="preserve">, фестиваль ВФСК ГТО среди </w:t>
      </w:r>
      <w:r w:rsidR="00C946E0" w:rsidRPr="0018239E">
        <w:rPr>
          <w:sz w:val="28"/>
          <w:szCs w:val="28"/>
        </w:rPr>
        <w:t xml:space="preserve">2 и 3 ступени, </w:t>
      </w:r>
      <w:r w:rsidR="00027325" w:rsidRPr="0018239E">
        <w:rPr>
          <w:sz w:val="28"/>
          <w:szCs w:val="28"/>
        </w:rPr>
        <w:t xml:space="preserve"> соревнования «лыжная эстафета», </w:t>
      </w:r>
      <w:r w:rsidR="00C946E0" w:rsidRPr="0018239E">
        <w:rPr>
          <w:sz w:val="28"/>
          <w:szCs w:val="28"/>
        </w:rPr>
        <w:t xml:space="preserve">спартакиада трудящихся, </w:t>
      </w:r>
      <w:r w:rsidR="00027325" w:rsidRPr="0018239E">
        <w:rPr>
          <w:sz w:val="28"/>
          <w:szCs w:val="28"/>
        </w:rPr>
        <w:t>а так же фестиваль ГТО среди представителей «серебряного возраста»</w:t>
      </w:r>
      <w:r w:rsidR="00C946E0" w:rsidRPr="0018239E">
        <w:rPr>
          <w:sz w:val="28"/>
          <w:szCs w:val="28"/>
        </w:rPr>
        <w:t xml:space="preserve">, первенство по пляжному волейболу, турниры по футболу, турнир по боксу, соревнования ТОСов, фестиваль </w:t>
      </w:r>
      <w:r w:rsidR="00C946E0" w:rsidRPr="0018239E">
        <w:rPr>
          <w:sz w:val="28"/>
          <w:szCs w:val="28"/>
        </w:rPr>
        <w:lastRenderedPageBreak/>
        <w:t>скандинавской ходьбы, велопробеги</w:t>
      </w:r>
      <w:r w:rsidR="00407F5F" w:rsidRPr="0018239E">
        <w:rPr>
          <w:sz w:val="28"/>
        </w:rPr>
        <w:t xml:space="preserve"> легкоатлетический забег «Осенний кросс-2023»</w:t>
      </w:r>
      <w:r w:rsidR="00C946E0" w:rsidRPr="0018239E">
        <w:rPr>
          <w:sz w:val="28"/>
          <w:szCs w:val="28"/>
        </w:rPr>
        <w:t>.</w:t>
      </w:r>
    </w:p>
    <w:p w:rsidR="00C946E0" w:rsidRPr="0018239E" w:rsidRDefault="00C946E0" w:rsidP="00C946E0">
      <w:pPr>
        <w:suppressAutoHyphens/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связи с реализацией кластерного проекта «Семейная спортивная суббота» с июня проводятся систематические занятия по субботам для семейных групп в ФОК «Хвойная».</w:t>
      </w:r>
    </w:p>
    <w:p w:rsidR="00FC04A2" w:rsidRPr="0018239E" w:rsidRDefault="00D50027" w:rsidP="00D50027">
      <w:pPr>
        <w:ind w:firstLine="709"/>
        <w:contextualSpacing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Доля граждан, систематически занимающихся физкультурой и спортом, увеличилась по сравнению с началом года с 49,2 % до 51,6 %.  </w:t>
      </w:r>
    </w:p>
    <w:p w:rsidR="007C4915" w:rsidRPr="0018239E" w:rsidRDefault="005B716A" w:rsidP="007C4915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поселке Хвойная, селе Миголощи, поселке Юбилейный и Кабоже работали «группы здоровья». В зимний период на стадионе «Орбита» п. Хвойная и в п. Юбилейный работали катки и лыжные трассы, с организованным прокатом спортинвентаря.</w:t>
      </w:r>
      <w:r w:rsidR="007C4915" w:rsidRPr="0018239E">
        <w:rPr>
          <w:sz w:val="28"/>
          <w:szCs w:val="28"/>
        </w:rPr>
        <w:t xml:space="preserve"> Новая лыжная трасса протяженностью 4 тыс.м. по улице Луговая вызывала особый интерес у любителей лыжного спорта.</w:t>
      </w:r>
    </w:p>
    <w:p w:rsidR="000D2016" w:rsidRPr="0018239E" w:rsidRDefault="000D2016" w:rsidP="000D2016">
      <w:pPr>
        <w:ind w:firstLine="708"/>
        <w:jc w:val="both"/>
        <w:rPr>
          <w:sz w:val="28"/>
          <w:szCs w:val="28"/>
        </w:rPr>
      </w:pPr>
      <w:r w:rsidRPr="0018239E">
        <w:rPr>
          <w:sz w:val="28"/>
        </w:rPr>
        <w:t>В рамках национального проекта "Демография", федерального проекта "Спорт-норма жизни" на стадионе «Орбита» установлена спортивная площадка с тренажерами для подготовки и выполнения нормативов комплекса ГТО. Комплект оборудования включает уличные тренажеры, гимнастические скамьи, мишени, турники, перекладины, зоны для прыжка в длину, рывка гири, информационную стойку. Стоимость площадки составила более 1,8 млн. руб</w:t>
      </w:r>
      <w:r w:rsidRPr="0018239E">
        <w:rPr>
          <w:sz w:val="28"/>
          <w:szCs w:val="28"/>
        </w:rPr>
        <w:t>.</w:t>
      </w:r>
      <w:r w:rsidR="00BA7772" w:rsidRPr="0018239E">
        <w:rPr>
          <w:sz w:val="28"/>
          <w:szCs w:val="28"/>
        </w:rPr>
        <w:t xml:space="preserve"> Всего  число принявших участие в выполнении нормативов – 2018 человек, из них 471 человек удостоен знака отличия.</w:t>
      </w:r>
    </w:p>
    <w:p w:rsidR="005B3FA2" w:rsidRPr="0018239E" w:rsidRDefault="005B3FA2" w:rsidP="009B5956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2023 год был богат значимыми спортивными событиями. </w:t>
      </w:r>
    </w:p>
    <w:p w:rsidR="005B3FA2" w:rsidRPr="0018239E" w:rsidRDefault="005B3FA2" w:rsidP="009B5956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Хвойнинские любители лыжных гонок успешно выступили на «Суворовской лыжне-2023» и забрали 18 призовых мест.</w:t>
      </w:r>
    </w:p>
    <w:p w:rsidR="005B3FA2" w:rsidRPr="0018239E" w:rsidRDefault="005B3FA2" w:rsidP="00CD28EE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Команда юношей и девушек заняла 3 место на соревнованиях по лыжным гонкам в рамках  Спартакиады обучающихся общеобразовательных организаций Новгородской области.</w:t>
      </w:r>
    </w:p>
    <w:p w:rsidR="005B3FA2" w:rsidRPr="0018239E" w:rsidRDefault="005B3FA2" w:rsidP="005B3FA2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 открытом ринге по боксу среди всех возрастов в г. Санкт-Петербург заняли призовые места ребята   отделения бокса "Ринг". </w:t>
      </w:r>
    </w:p>
    <w:p w:rsidR="005B3FA2" w:rsidRPr="0018239E" w:rsidRDefault="005B3FA2" w:rsidP="005B3FA2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Так же одержана победа в межрегиональном турнире по баскетболу среди девушек в г. Псков.</w:t>
      </w:r>
    </w:p>
    <w:p w:rsidR="008D7515" w:rsidRPr="0018239E" w:rsidRDefault="008D7515" w:rsidP="008D7515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На региональном этапе Всероссийских соревнований "Мини-футбол в школу" среди девочек команда ДЮСШ заняла 2 место.</w:t>
      </w:r>
    </w:p>
    <w:p w:rsidR="00E26F08" w:rsidRPr="0018239E" w:rsidRDefault="00E26F08" w:rsidP="00E26F08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районных соревнования по волейболу среди мужских команд в п. Любытино команда «Хвойная» заняла 1 место.</w:t>
      </w:r>
    </w:p>
    <w:p w:rsidR="00E42553" w:rsidRPr="0018239E" w:rsidRDefault="00E42553" w:rsidP="00E4255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3 место заняла команда Хвойная в Чемпионате Новгородской области по спортивному туризму.</w:t>
      </w:r>
    </w:p>
    <w:p w:rsidR="00B700D0" w:rsidRPr="0018239E" w:rsidRDefault="00B700D0" w:rsidP="00B700D0">
      <w:pPr>
        <w:ind w:firstLine="709"/>
        <w:jc w:val="both"/>
        <w:rPr>
          <w:sz w:val="28"/>
        </w:rPr>
      </w:pPr>
      <w:r w:rsidRPr="0018239E">
        <w:rPr>
          <w:sz w:val="28"/>
        </w:rPr>
        <w:t>2 место заняла команда «Бакфаст» на благотворительном турнире по женскому футболу в г. Гатчина.</w:t>
      </w:r>
    </w:p>
    <w:p w:rsidR="00E26F08" w:rsidRPr="0018239E" w:rsidRDefault="00F567B1" w:rsidP="00E26F08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течение </w:t>
      </w:r>
      <w:r w:rsidR="00C5466A" w:rsidRPr="0018239E">
        <w:rPr>
          <w:sz w:val="28"/>
          <w:szCs w:val="28"/>
        </w:rPr>
        <w:t xml:space="preserve">отчетного периода </w:t>
      </w:r>
      <w:r w:rsidR="002B0C15" w:rsidRPr="0018239E">
        <w:rPr>
          <w:sz w:val="28"/>
          <w:szCs w:val="28"/>
        </w:rPr>
        <w:t xml:space="preserve"> </w:t>
      </w:r>
      <w:r w:rsidRPr="0018239E">
        <w:rPr>
          <w:sz w:val="28"/>
          <w:szCs w:val="28"/>
        </w:rPr>
        <w:t xml:space="preserve">особо значимые спортивные события </w:t>
      </w:r>
      <w:r w:rsidR="00C5466A" w:rsidRPr="0018239E">
        <w:rPr>
          <w:sz w:val="28"/>
          <w:szCs w:val="28"/>
        </w:rPr>
        <w:t xml:space="preserve">освещались </w:t>
      </w:r>
      <w:r w:rsidRPr="0018239E">
        <w:rPr>
          <w:sz w:val="28"/>
          <w:szCs w:val="28"/>
        </w:rPr>
        <w:t xml:space="preserve">в </w:t>
      </w:r>
      <w:r w:rsidR="0059025B" w:rsidRPr="0018239E">
        <w:rPr>
          <w:sz w:val="28"/>
          <w:szCs w:val="28"/>
        </w:rPr>
        <w:t xml:space="preserve">окружной </w:t>
      </w:r>
      <w:r w:rsidRPr="0018239E">
        <w:rPr>
          <w:sz w:val="28"/>
          <w:szCs w:val="28"/>
        </w:rPr>
        <w:t xml:space="preserve">газете «Новая жизнь», на официальном сайте Администрации Хвойнинского </w:t>
      </w:r>
      <w:r w:rsidR="007B0B3D" w:rsidRPr="0018239E">
        <w:rPr>
          <w:sz w:val="28"/>
          <w:szCs w:val="28"/>
        </w:rPr>
        <w:t>округа</w:t>
      </w:r>
      <w:r w:rsidR="00E26F08" w:rsidRPr="0018239E">
        <w:rPr>
          <w:sz w:val="28"/>
          <w:szCs w:val="28"/>
        </w:rPr>
        <w:t>.</w:t>
      </w:r>
      <w:r w:rsidRPr="0018239E">
        <w:rPr>
          <w:sz w:val="28"/>
          <w:szCs w:val="28"/>
        </w:rPr>
        <w:t xml:space="preserve"> </w:t>
      </w:r>
      <w:r w:rsidR="00E26F08" w:rsidRPr="0018239E">
        <w:rPr>
          <w:sz w:val="28"/>
          <w:szCs w:val="28"/>
        </w:rPr>
        <w:t xml:space="preserve">Систематически проводилось анонсирование наиболее крупных и значимых соревнований в социальной сети «Вконтакте». </w:t>
      </w:r>
    </w:p>
    <w:p w:rsidR="00EE4F1A" w:rsidRPr="0018239E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18239E" w:rsidRDefault="00CD7CF2" w:rsidP="009F3B8C">
      <w:pPr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19</w:t>
      </w:r>
      <w:r w:rsidR="009F3B8C" w:rsidRPr="0018239E">
        <w:rPr>
          <w:b/>
          <w:sz w:val="28"/>
          <w:szCs w:val="28"/>
          <w:u w:val="single"/>
        </w:rPr>
        <w:t>. П</w:t>
      </w:r>
      <w:r w:rsidR="003C3FC2" w:rsidRPr="0018239E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8C10CC" w:rsidRPr="0018239E" w:rsidRDefault="008C10CC" w:rsidP="008C10CC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В 2023 году реализовали семь проектов поддержки местных </w:t>
      </w:r>
      <w:r w:rsidRPr="0018239E">
        <w:rPr>
          <w:sz w:val="28"/>
          <w:szCs w:val="28"/>
        </w:rPr>
        <w:lastRenderedPageBreak/>
        <w:t xml:space="preserve">инициатив. Общая стоимость проектов с учетом субсидии из областного бюджета, софинансирование  местного бюджета, финансовый  и нефинансовый вклад населения, юридических лиц, составила  7,8 млн. рублей (в 2022 году 7,6 млн. рублей).   Отремонтированы </w:t>
      </w:r>
      <w:r w:rsidRPr="0018239E">
        <w:rPr>
          <w:color w:val="000000"/>
          <w:sz w:val="28"/>
          <w:szCs w:val="28"/>
        </w:rPr>
        <w:t xml:space="preserve">пешеходная дорожка по ул. Связи в Хвойной, общественная баня в Кабоже и фасад Минецкого сельского дома культуры, благоустроена территория гражданского кладбища в Анциферове и </w:t>
      </w:r>
      <w:r w:rsidRPr="0018239E">
        <w:rPr>
          <w:sz w:val="28"/>
          <w:szCs w:val="28"/>
          <w:shd w:val="clear" w:color="auto" w:fill="FFFFFF"/>
        </w:rPr>
        <w:t>территория около обелиска в с.Песь,</w:t>
      </w:r>
      <w:r w:rsidRPr="0018239E">
        <w:rPr>
          <w:color w:val="000000"/>
          <w:sz w:val="28"/>
          <w:szCs w:val="28"/>
        </w:rPr>
        <w:t xml:space="preserve"> п</w:t>
      </w:r>
      <w:r w:rsidRPr="0018239E">
        <w:rPr>
          <w:rFonts w:eastAsia="Calibri"/>
          <w:sz w:val="28"/>
          <w:szCs w:val="28"/>
        </w:rPr>
        <w:t>риобретены и установлены элементы для детской площадки в Дворищах, модернизировано</w:t>
      </w:r>
      <w:r w:rsidRPr="0018239E">
        <w:rPr>
          <w:color w:val="000000"/>
          <w:sz w:val="28"/>
          <w:szCs w:val="28"/>
        </w:rPr>
        <w:t xml:space="preserve"> уличное освещение в Юбилейном.</w:t>
      </w:r>
    </w:p>
    <w:p w:rsidR="008C10CC" w:rsidRPr="0018239E" w:rsidRDefault="008C10CC" w:rsidP="00C10D73">
      <w:pPr>
        <w:ind w:firstLine="709"/>
        <w:jc w:val="both"/>
        <w:rPr>
          <w:sz w:val="28"/>
          <w:szCs w:val="28"/>
        </w:rPr>
      </w:pPr>
    </w:p>
    <w:p w:rsidR="00EE4F1A" w:rsidRPr="0018239E" w:rsidRDefault="009F3B8C" w:rsidP="00EE4F1A">
      <w:pPr>
        <w:jc w:val="center"/>
        <w:rPr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2</w:t>
      </w:r>
      <w:r w:rsidR="00CD7CF2" w:rsidRPr="0018239E">
        <w:rPr>
          <w:b/>
          <w:sz w:val="28"/>
          <w:szCs w:val="28"/>
          <w:u w:val="single"/>
        </w:rPr>
        <w:t>0</w:t>
      </w:r>
      <w:r w:rsidRPr="0018239E">
        <w:rPr>
          <w:b/>
          <w:sz w:val="28"/>
          <w:szCs w:val="28"/>
          <w:u w:val="single"/>
        </w:rPr>
        <w:t xml:space="preserve">. </w:t>
      </w:r>
      <w:r w:rsidR="00EE4F1A" w:rsidRPr="0018239E">
        <w:rPr>
          <w:b/>
          <w:sz w:val="28"/>
          <w:szCs w:val="28"/>
          <w:u w:val="single"/>
        </w:rPr>
        <w:t>С</w:t>
      </w:r>
      <w:r w:rsidR="004E4C89" w:rsidRPr="0018239E">
        <w:rPr>
          <w:b/>
          <w:sz w:val="28"/>
          <w:szCs w:val="28"/>
          <w:u w:val="single"/>
        </w:rPr>
        <w:t xml:space="preserve">ОЗДАНИЕ ТОСов </w:t>
      </w:r>
      <w:r w:rsidR="00EE4F1A" w:rsidRPr="0018239E">
        <w:rPr>
          <w:b/>
          <w:sz w:val="28"/>
          <w:szCs w:val="28"/>
          <w:u w:val="single"/>
        </w:rPr>
        <w:t xml:space="preserve"> </w:t>
      </w:r>
    </w:p>
    <w:p w:rsidR="007400D2" w:rsidRPr="0018239E" w:rsidRDefault="00EE4F1A" w:rsidP="007400D2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 </w:t>
      </w:r>
      <w:r w:rsidR="007400D2" w:rsidRPr="0018239E">
        <w:rPr>
          <w:sz w:val="28"/>
          <w:szCs w:val="28"/>
        </w:rPr>
        <w:t xml:space="preserve">В округе работает 64 органа территориального общественного самоуправления, за 2023 год создано- 3. </w:t>
      </w:r>
    </w:p>
    <w:p w:rsidR="003729D3" w:rsidRPr="0018239E" w:rsidRDefault="003729D3" w:rsidP="003729D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В 2023 году 14 ТОСов реализовали свои проекты: появились новые элементы на детских и спортивных площадках в п. Горный, деревнях Дворищи, Горка, Мякишево, Звягино и в микрорайоне Шоссейной рп. Хвойная. Проведено благоустройство памятных мест в с. Минцы и д. Боровское. Приобретены и установлены новые контейнера для сбора ТКО в с. Анциферово и  д. Миголощи. Обустроены места отдыха членов ТОС в д. Сухолжино</w:t>
      </w:r>
      <w:r w:rsidR="00A128B8">
        <w:rPr>
          <w:sz w:val="28"/>
          <w:szCs w:val="28"/>
        </w:rPr>
        <w:t>,</w:t>
      </w:r>
      <w:r w:rsidRPr="0018239E">
        <w:rPr>
          <w:sz w:val="28"/>
          <w:szCs w:val="28"/>
        </w:rPr>
        <w:t xml:space="preserve"> п. Лесной</w:t>
      </w:r>
      <w:r w:rsidR="00A128B8">
        <w:rPr>
          <w:sz w:val="28"/>
          <w:szCs w:val="28"/>
        </w:rPr>
        <w:t xml:space="preserve"> и </w:t>
      </w:r>
      <w:r w:rsidRPr="0018239E">
        <w:rPr>
          <w:sz w:val="28"/>
          <w:szCs w:val="28"/>
        </w:rPr>
        <w:t xml:space="preserve"> д. Остахново</w:t>
      </w:r>
      <w:r w:rsidR="00A128B8">
        <w:rPr>
          <w:sz w:val="28"/>
          <w:szCs w:val="28"/>
        </w:rPr>
        <w:t>.</w:t>
      </w:r>
    </w:p>
    <w:p w:rsidR="003729D3" w:rsidRPr="0018239E" w:rsidRDefault="003729D3" w:rsidP="003729D3">
      <w:pPr>
        <w:ind w:firstLine="709"/>
        <w:jc w:val="both"/>
        <w:rPr>
          <w:sz w:val="28"/>
          <w:szCs w:val="28"/>
        </w:rPr>
      </w:pPr>
      <w:r w:rsidRPr="0018239E">
        <w:rPr>
          <w:sz w:val="28"/>
          <w:szCs w:val="28"/>
        </w:rPr>
        <w:t>Общая стоимость всех реализованных проектов составила порядка 3,0 млн. рублей.</w:t>
      </w:r>
    </w:p>
    <w:p w:rsidR="00E96BB7" w:rsidRPr="0018239E" w:rsidRDefault="00F921DC" w:rsidP="00E96BB7">
      <w:pPr>
        <w:jc w:val="both"/>
      </w:pPr>
      <w:r w:rsidRPr="0018239E">
        <w:rPr>
          <w:sz w:val="28"/>
          <w:szCs w:val="28"/>
        </w:rPr>
        <w:tab/>
      </w:r>
      <w:r w:rsidR="00E96BB7" w:rsidRPr="0018239E">
        <w:rPr>
          <w:sz w:val="28"/>
          <w:szCs w:val="28"/>
        </w:rPr>
        <w:t xml:space="preserve"> </w:t>
      </w:r>
    </w:p>
    <w:p w:rsidR="00F73F0E" w:rsidRPr="0018239E" w:rsidRDefault="00F73F0E" w:rsidP="00F73F0E">
      <w:pPr>
        <w:jc w:val="center"/>
        <w:rPr>
          <w:b/>
          <w:sz w:val="28"/>
          <w:szCs w:val="28"/>
          <w:u w:val="single"/>
        </w:rPr>
      </w:pPr>
      <w:r w:rsidRPr="0018239E">
        <w:rPr>
          <w:b/>
          <w:sz w:val="28"/>
          <w:szCs w:val="28"/>
          <w:u w:val="single"/>
        </w:rPr>
        <w:t>21. НАРОДНЫЙ БЮДЖЕТ</w:t>
      </w:r>
    </w:p>
    <w:p w:rsidR="00F73F0E" w:rsidRPr="0018239E" w:rsidRDefault="00F73F0E" w:rsidP="00F73F0E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Хвойнинский муниципальный округ активно участвует в проектах инициативного бюджетирования. Одним из таких приоритетных региональных проектов, когда часть бюджетных средств муниципалитета распределяется при помощи комиссии, состоящей из выбранных по жребию граждан, является «Народный бюджет».</w:t>
      </w:r>
    </w:p>
    <w:p w:rsidR="00F73F0E" w:rsidRPr="0018239E" w:rsidRDefault="00F73F0E" w:rsidP="00F73F0E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В 2023 году, в целях реализации данного проекта осуществлялось благоустройство территории МАДОУ №2 п. Хвойная по ул. Комсомольская, 21,  заасфальтирова</w:t>
      </w:r>
      <w:r w:rsidR="00E31B7A" w:rsidRPr="0018239E">
        <w:rPr>
          <w:color w:val="000000"/>
          <w:sz w:val="28"/>
          <w:szCs w:val="28"/>
        </w:rPr>
        <w:t>но</w:t>
      </w:r>
      <w:r w:rsidRPr="0018239E">
        <w:rPr>
          <w:color w:val="000000"/>
          <w:sz w:val="28"/>
          <w:szCs w:val="28"/>
        </w:rPr>
        <w:t xml:space="preserve"> 840 м.кв. территории детского сада. Общая стоимость проекта 2 млн.руб., в т.ч.   субсидия из областного бюджета в сумме 1 млн. рублей и с</w:t>
      </w:r>
      <w:r w:rsidRPr="0018239E">
        <w:rPr>
          <w:sz w:val="28"/>
          <w:szCs w:val="28"/>
        </w:rPr>
        <w:t xml:space="preserve">офинансирование из местного бюджета  </w:t>
      </w:r>
      <w:r w:rsidRPr="0018239E">
        <w:rPr>
          <w:color w:val="000000"/>
          <w:sz w:val="28"/>
          <w:szCs w:val="28"/>
        </w:rPr>
        <w:t xml:space="preserve">в размере  1 млн. рублей. </w:t>
      </w:r>
    </w:p>
    <w:p w:rsidR="00F73F0E" w:rsidRPr="0018239E" w:rsidRDefault="00F73F0E" w:rsidP="00F73F0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C4C97" w:rsidRPr="0018239E" w:rsidRDefault="009F3B8C" w:rsidP="00CA0D01">
      <w:pPr>
        <w:jc w:val="center"/>
        <w:rPr>
          <w:b/>
          <w:bCs/>
          <w:sz w:val="28"/>
          <w:szCs w:val="28"/>
        </w:rPr>
      </w:pPr>
      <w:r w:rsidRPr="0018239E">
        <w:rPr>
          <w:b/>
          <w:bCs/>
          <w:sz w:val="28"/>
          <w:szCs w:val="28"/>
          <w:u w:val="single"/>
        </w:rPr>
        <w:t>2</w:t>
      </w:r>
      <w:r w:rsidR="00392A4A" w:rsidRPr="0018239E">
        <w:rPr>
          <w:b/>
          <w:bCs/>
          <w:sz w:val="28"/>
          <w:szCs w:val="28"/>
          <w:u w:val="single"/>
        </w:rPr>
        <w:t>2</w:t>
      </w:r>
      <w:r w:rsidRPr="0018239E">
        <w:rPr>
          <w:b/>
          <w:bCs/>
          <w:sz w:val="28"/>
          <w:szCs w:val="28"/>
          <w:u w:val="single"/>
        </w:rPr>
        <w:t xml:space="preserve">. </w:t>
      </w:r>
      <w:r w:rsidR="00EC4C97" w:rsidRPr="0018239E">
        <w:rPr>
          <w:b/>
          <w:bCs/>
          <w:sz w:val="28"/>
          <w:szCs w:val="28"/>
          <w:u w:val="single"/>
        </w:rPr>
        <w:t>О</w:t>
      </w:r>
      <w:r w:rsidR="001617BD" w:rsidRPr="0018239E">
        <w:rPr>
          <w:b/>
          <w:bCs/>
          <w:sz w:val="28"/>
          <w:szCs w:val="28"/>
          <w:u w:val="single"/>
        </w:rPr>
        <w:t>БРАЩЕНИЕ ГРАЖДАН</w:t>
      </w:r>
    </w:p>
    <w:p w:rsidR="003F34F7" w:rsidRPr="0018239E" w:rsidRDefault="00EC4C97" w:rsidP="003F34F7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sz w:val="28"/>
          <w:szCs w:val="28"/>
        </w:rPr>
        <w:t xml:space="preserve">За </w:t>
      </w:r>
      <w:r w:rsidR="00823A0F" w:rsidRPr="0018239E">
        <w:rPr>
          <w:sz w:val="28"/>
          <w:szCs w:val="28"/>
        </w:rPr>
        <w:t>202</w:t>
      </w:r>
      <w:r w:rsidR="00743E02" w:rsidRPr="0018239E">
        <w:rPr>
          <w:sz w:val="28"/>
          <w:szCs w:val="28"/>
        </w:rPr>
        <w:t>3</w:t>
      </w:r>
      <w:r w:rsidR="00823A0F" w:rsidRPr="0018239E">
        <w:rPr>
          <w:sz w:val="28"/>
          <w:szCs w:val="28"/>
        </w:rPr>
        <w:t xml:space="preserve"> год </w:t>
      </w:r>
      <w:r w:rsidRPr="0018239E">
        <w:rPr>
          <w:sz w:val="28"/>
          <w:szCs w:val="28"/>
        </w:rPr>
        <w:t xml:space="preserve">в Администрацию муниципального </w:t>
      </w:r>
      <w:r w:rsidR="00E03AE0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поступило </w:t>
      </w:r>
      <w:r w:rsidR="00DA4C79" w:rsidRPr="0018239E">
        <w:rPr>
          <w:sz w:val="28"/>
          <w:szCs w:val="28"/>
        </w:rPr>
        <w:t>1</w:t>
      </w:r>
      <w:r w:rsidR="0099746E" w:rsidRPr="0018239E">
        <w:rPr>
          <w:sz w:val="28"/>
          <w:szCs w:val="28"/>
        </w:rPr>
        <w:t>9</w:t>
      </w:r>
      <w:r w:rsidR="00DA4C79" w:rsidRPr="0018239E">
        <w:rPr>
          <w:sz w:val="28"/>
          <w:szCs w:val="28"/>
        </w:rPr>
        <w:t>0</w:t>
      </w:r>
      <w:r w:rsidR="00E553EF" w:rsidRPr="0018239E">
        <w:rPr>
          <w:color w:val="000000"/>
          <w:sz w:val="28"/>
          <w:szCs w:val="28"/>
        </w:rPr>
        <w:t xml:space="preserve"> обращени</w:t>
      </w:r>
      <w:r w:rsidR="00DA4C79" w:rsidRPr="0018239E">
        <w:rPr>
          <w:color w:val="000000"/>
          <w:sz w:val="28"/>
          <w:szCs w:val="28"/>
        </w:rPr>
        <w:t>й</w:t>
      </w:r>
      <w:r w:rsidR="00E553EF" w:rsidRPr="0018239E">
        <w:rPr>
          <w:color w:val="000000"/>
          <w:sz w:val="28"/>
          <w:szCs w:val="28"/>
        </w:rPr>
        <w:t xml:space="preserve"> граждан - </w:t>
      </w:r>
      <w:r w:rsidR="0099746E" w:rsidRPr="0018239E">
        <w:rPr>
          <w:color w:val="000000"/>
          <w:sz w:val="28"/>
          <w:szCs w:val="28"/>
        </w:rPr>
        <w:t>125</w:t>
      </w:r>
      <w:r w:rsidR="00E553EF" w:rsidRPr="0018239E">
        <w:rPr>
          <w:color w:val="000000"/>
          <w:sz w:val="28"/>
          <w:szCs w:val="28"/>
        </w:rPr>
        <w:t xml:space="preserve"> письменных,  </w:t>
      </w:r>
      <w:r w:rsidR="0099746E" w:rsidRPr="0018239E">
        <w:rPr>
          <w:color w:val="000000"/>
          <w:sz w:val="28"/>
          <w:szCs w:val="28"/>
        </w:rPr>
        <w:t>65</w:t>
      </w:r>
      <w:r w:rsidR="00E553EF" w:rsidRPr="0018239E">
        <w:rPr>
          <w:color w:val="000000"/>
          <w:sz w:val="28"/>
          <w:szCs w:val="28"/>
        </w:rPr>
        <w:t xml:space="preserve"> устных. </w:t>
      </w:r>
      <w:r w:rsidR="00D8546A" w:rsidRPr="0018239E">
        <w:rPr>
          <w:color w:val="000000"/>
          <w:sz w:val="28"/>
          <w:szCs w:val="28"/>
        </w:rPr>
        <w:t xml:space="preserve">Из общего количества письменных обращений, </w:t>
      </w:r>
      <w:r w:rsidR="0099746E" w:rsidRPr="0018239E">
        <w:rPr>
          <w:color w:val="000000"/>
          <w:sz w:val="28"/>
          <w:szCs w:val="28"/>
        </w:rPr>
        <w:t>38</w:t>
      </w:r>
      <w:r w:rsidR="00991FD1" w:rsidRPr="0018239E">
        <w:rPr>
          <w:color w:val="000000"/>
          <w:sz w:val="28"/>
          <w:szCs w:val="28"/>
        </w:rPr>
        <w:t xml:space="preserve"> </w:t>
      </w:r>
      <w:r w:rsidR="00D8546A" w:rsidRPr="0018239E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</w:t>
      </w:r>
      <w:r w:rsidR="003F34F7" w:rsidRPr="0018239E">
        <w:rPr>
          <w:color w:val="000000"/>
          <w:sz w:val="28"/>
          <w:szCs w:val="28"/>
        </w:rPr>
        <w:t>округа</w:t>
      </w:r>
      <w:r w:rsidR="00D8546A" w:rsidRPr="0018239E">
        <w:rPr>
          <w:color w:val="000000"/>
          <w:sz w:val="28"/>
          <w:szCs w:val="28"/>
        </w:rPr>
        <w:t xml:space="preserve">  - </w:t>
      </w:r>
      <w:r w:rsidR="0099746E" w:rsidRPr="0018239E">
        <w:rPr>
          <w:color w:val="000000"/>
          <w:sz w:val="28"/>
          <w:szCs w:val="28"/>
        </w:rPr>
        <w:t xml:space="preserve">12 </w:t>
      </w:r>
      <w:r w:rsidR="00D8546A" w:rsidRPr="0018239E">
        <w:rPr>
          <w:color w:val="000000"/>
          <w:sz w:val="28"/>
          <w:szCs w:val="28"/>
        </w:rPr>
        <w:t>обращени</w:t>
      </w:r>
      <w:r w:rsidR="00067FB7" w:rsidRPr="0018239E">
        <w:rPr>
          <w:color w:val="000000"/>
          <w:sz w:val="28"/>
          <w:szCs w:val="28"/>
        </w:rPr>
        <w:t>й</w:t>
      </w:r>
      <w:r w:rsidR="00D8546A" w:rsidRPr="0018239E">
        <w:rPr>
          <w:color w:val="000000"/>
          <w:sz w:val="28"/>
          <w:szCs w:val="28"/>
        </w:rPr>
        <w:t>,  коллективных –</w:t>
      </w:r>
      <w:r w:rsidR="0099746E" w:rsidRPr="0018239E">
        <w:rPr>
          <w:color w:val="000000"/>
          <w:sz w:val="28"/>
          <w:szCs w:val="28"/>
        </w:rPr>
        <w:t>16</w:t>
      </w:r>
      <w:r w:rsidR="00D8546A" w:rsidRPr="0018239E">
        <w:rPr>
          <w:color w:val="000000"/>
          <w:sz w:val="28"/>
          <w:szCs w:val="28"/>
        </w:rPr>
        <w:t xml:space="preserve"> обращений.</w:t>
      </w:r>
      <w:r w:rsidR="003F34F7" w:rsidRPr="0018239E">
        <w:rPr>
          <w:color w:val="000000"/>
          <w:sz w:val="28"/>
          <w:szCs w:val="28"/>
        </w:rPr>
        <w:t xml:space="preserve"> </w:t>
      </w:r>
    </w:p>
    <w:p w:rsidR="00D8546A" w:rsidRPr="0018239E" w:rsidRDefault="00D8546A" w:rsidP="00D8546A">
      <w:pPr>
        <w:ind w:firstLine="709"/>
        <w:jc w:val="both"/>
        <w:rPr>
          <w:color w:val="FF0000"/>
          <w:sz w:val="28"/>
          <w:szCs w:val="28"/>
        </w:rPr>
      </w:pPr>
      <w:r w:rsidRPr="0018239E">
        <w:rPr>
          <w:sz w:val="28"/>
          <w:szCs w:val="28"/>
        </w:rPr>
        <w:t xml:space="preserve"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</w:t>
      </w:r>
      <w:r w:rsidR="007F22DA" w:rsidRPr="0018239E">
        <w:rPr>
          <w:sz w:val="28"/>
          <w:szCs w:val="28"/>
        </w:rPr>
        <w:t xml:space="preserve">по вопросам мед.обслуживания, </w:t>
      </w:r>
      <w:r w:rsidRPr="0018239E">
        <w:rPr>
          <w:sz w:val="28"/>
          <w:szCs w:val="28"/>
        </w:rPr>
        <w:t>вопросы благоустройства.</w:t>
      </w:r>
    </w:p>
    <w:p w:rsidR="001A05CF" w:rsidRPr="0018239E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За 202</w:t>
      </w:r>
      <w:r w:rsidR="00743E02" w:rsidRPr="0018239E">
        <w:rPr>
          <w:color w:val="000000"/>
          <w:sz w:val="28"/>
          <w:szCs w:val="28"/>
        </w:rPr>
        <w:t>3</w:t>
      </w:r>
      <w:r w:rsidRPr="0018239E">
        <w:rPr>
          <w:color w:val="000000"/>
          <w:sz w:val="28"/>
          <w:szCs w:val="28"/>
        </w:rPr>
        <w:t xml:space="preserve"> год жители </w:t>
      </w:r>
      <w:r w:rsidR="00C03295" w:rsidRPr="0018239E">
        <w:rPr>
          <w:color w:val="000000"/>
          <w:sz w:val="28"/>
          <w:szCs w:val="28"/>
        </w:rPr>
        <w:t>округа</w:t>
      </w:r>
      <w:r w:rsidRPr="0018239E">
        <w:rPr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C3208E" w:rsidRPr="0018239E">
        <w:rPr>
          <w:color w:val="000000"/>
          <w:sz w:val="28"/>
          <w:szCs w:val="28"/>
        </w:rPr>
        <w:t>округа,</w:t>
      </w:r>
      <w:r w:rsidRPr="0018239E">
        <w:rPr>
          <w:color w:val="000000"/>
          <w:sz w:val="28"/>
          <w:szCs w:val="28"/>
        </w:rPr>
        <w:t xml:space="preserve"> его заместителям. Количество устных </w:t>
      </w:r>
      <w:r w:rsidRPr="0018239E">
        <w:rPr>
          <w:color w:val="000000"/>
          <w:sz w:val="28"/>
          <w:szCs w:val="28"/>
        </w:rPr>
        <w:lastRenderedPageBreak/>
        <w:t xml:space="preserve">обращений, поступивших в ходе личных приёмов, составило  </w:t>
      </w:r>
      <w:r w:rsidR="00F645A1" w:rsidRPr="0018239E">
        <w:rPr>
          <w:color w:val="000000"/>
          <w:sz w:val="28"/>
          <w:szCs w:val="28"/>
        </w:rPr>
        <w:t>65</w:t>
      </w:r>
      <w:r w:rsidRPr="0018239E">
        <w:rPr>
          <w:color w:val="000000"/>
          <w:sz w:val="28"/>
          <w:szCs w:val="28"/>
        </w:rPr>
        <w:t>.</w:t>
      </w:r>
    </w:p>
    <w:p w:rsidR="00737837" w:rsidRPr="0018239E" w:rsidRDefault="00737837" w:rsidP="00737837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По всем обращениям с личных приёмов были даны аргументированные устные, либо письменные ответы.</w:t>
      </w:r>
    </w:p>
    <w:p w:rsidR="00737837" w:rsidRPr="0018239E" w:rsidRDefault="00737837" w:rsidP="00926095">
      <w:pPr>
        <w:shd w:val="clear" w:color="auto" w:fill="FFFFFF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 xml:space="preserve">     </w:t>
      </w:r>
      <w:r w:rsidRPr="0018239E">
        <w:rPr>
          <w:color w:val="000000"/>
          <w:sz w:val="28"/>
          <w:szCs w:val="28"/>
        </w:rPr>
        <w:tab/>
        <w:t xml:space="preserve">Все обращения рассматриваются своевременно, без нарушения срока. </w:t>
      </w:r>
    </w:p>
    <w:p w:rsidR="00D310ED" w:rsidRPr="0018239E" w:rsidRDefault="00D310ED" w:rsidP="00D310ED">
      <w:pPr>
        <w:ind w:firstLine="708"/>
        <w:jc w:val="both"/>
        <w:rPr>
          <w:color w:val="000000"/>
          <w:sz w:val="28"/>
          <w:szCs w:val="28"/>
        </w:rPr>
      </w:pPr>
      <w:r w:rsidRPr="0018239E">
        <w:rPr>
          <w:color w:val="000000"/>
          <w:sz w:val="28"/>
          <w:szCs w:val="28"/>
        </w:rPr>
        <w:t>Специалистами Администрации Хвойнинского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округа или поселения.</w:t>
      </w:r>
    </w:p>
    <w:p w:rsidR="00ED3E5D" w:rsidRPr="0018239E" w:rsidRDefault="00ED3E5D" w:rsidP="00ED3E5D">
      <w:pPr>
        <w:ind w:firstLine="708"/>
        <w:jc w:val="both"/>
        <w:rPr>
          <w:sz w:val="28"/>
          <w:szCs w:val="28"/>
        </w:rPr>
      </w:pPr>
      <w:r w:rsidRPr="0018239E">
        <w:rPr>
          <w:sz w:val="28"/>
          <w:szCs w:val="28"/>
        </w:rPr>
        <w:t xml:space="preserve">Администрацией </w:t>
      </w:r>
      <w:r w:rsidR="00392A4A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совместно с руководителями предприятий, организаций и учреждений </w:t>
      </w:r>
      <w:r w:rsidR="0027405F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 xml:space="preserve"> будет продолжена работа по увеличению объемов налоговых поступлений в бюджет муниципального </w:t>
      </w:r>
      <w:r w:rsidR="00A937C7" w:rsidRPr="0018239E">
        <w:rPr>
          <w:sz w:val="28"/>
          <w:szCs w:val="28"/>
        </w:rPr>
        <w:t>округа</w:t>
      </w:r>
      <w:r w:rsidRPr="0018239E">
        <w:rPr>
          <w:sz w:val="28"/>
          <w:szCs w:val="28"/>
        </w:rPr>
        <w:t>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B7141" w:rsidRPr="0018239E" w:rsidRDefault="00AB7141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Pr="0018239E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18239E">
        <w:rPr>
          <w:b/>
          <w:bCs/>
          <w:sz w:val="24"/>
          <w:szCs w:val="24"/>
        </w:rPr>
        <w:t xml:space="preserve">Комитет  экономики и </w:t>
      </w:r>
      <w:r w:rsidR="00A937C7" w:rsidRPr="0018239E">
        <w:rPr>
          <w:b/>
          <w:bCs/>
          <w:sz w:val="24"/>
          <w:szCs w:val="24"/>
        </w:rPr>
        <w:t>сельского хозяйства</w:t>
      </w:r>
    </w:p>
    <w:p w:rsidR="00A514FF" w:rsidRDefault="00B66EBC" w:rsidP="00CA0D01">
      <w:pPr>
        <w:shd w:val="clear" w:color="auto" w:fill="FFFFFF"/>
        <w:jc w:val="both"/>
      </w:pPr>
      <w:r w:rsidRPr="0018239E">
        <w:rPr>
          <w:b/>
          <w:bCs/>
          <w:sz w:val="24"/>
          <w:szCs w:val="24"/>
        </w:rPr>
        <w:t xml:space="preserve">Администрации Хвойнинского </w:t>
      </w:r>
      <w:r w:rsidR="00AB7141" w:rsidRPr="0018239E">
        <w:rPr>
          <w:b/>
          <w:bCs/>
          <w:sz w:val="24"/>
          <w:szCs w:val="24"/>
        </w:rPr>
        <w:t>округа</w:t>
      </w:r>
      <w:r w:rsidR="00AB7141">
        <w:rPr>
          <w:b/>
          <w:bCs/>
          <w:sz w:val="24"/>
          <w:szCs w:val="24"/>
        </w:rPr>
        <w:t xml:space="preserve"> </w:t>
      </w:r>
    </w:p>
    <w:sectPr w:rsidR="00A514FF" w:rsidSect="00647DB4">
      <w:footerReference w:type="even" r:id="rId10"/>
      <w:footerReference w:type="default" r:id="rId11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03" w:rsidRDefault="00683403" w:rsidP="00664C9A">
      <w:r>
        <w:separator/>
      </w:r>
    </w:p>
  </w:endnote>
  <w:endnote w:type="continuationSeparator" w:id="1">
    <w:p w:rsidR="00683403" w:rsidRDefault="00683403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D8" w:rsidRDefault="00CC46BF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11D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11D8" w:rsidRDefault="004011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D8" w:rsidRDefault="00CC46BF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11D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5DE8">
      <w:rPr>
        <w:rStyle w:val="aa"/>
        <w:noProof/>
      </w:rPr>
      <w:t>1</w:t>
    </w:r>
    <w:r>
      <w:rPr>
        <w:rStyle w:val="aa"/>
      </w:rPr>
      <w:fldChar w:fldCharType="end"/>
    </w:r>
  </w:p>
  <w:p w:rsidR="004011D8" w:rsidRDefault="004011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03" w:rsidRDefault="00683403" w:rsidP="00664C9A">
      <w:r>
        <w:separator/>
      </w:r>
    </w:p>
  </w:footnote>
  <w:footnote w:type="continuationSeparator" w:id="1">
    <w:p w:rsidR="00683403" w:rsidRDefault="00683403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18A"/>
    <w:multiLevelType w:val="hybridMultilevel"/>
    <w:tmpl w:val="7F2645F2"/>
    <w:lvl w:ilvl="0" w:tplc="5BB22400">
      <w:start w:val="4"/>
      <w:numFmt w:val="decimal"/>
      <w:lvlText w:val="%1."/>
      <w:lvlJc w:val="left"/>
      <w:pPr>
        <w:ind w:left="1141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054"/>
    <w:rsid w:val="000054C8"/>
    <w:rsid w:val="00007541"/>
    <w:rsid w:val="0000787B"/>
    <w:rsid w:val="00010467"/>
    <w:rsid w:val="000104EA"/>
    <w:rsid w:val="00010A6C"/>
    <w:rsid w:val="00010C13"/>
    <w:rsid w:val="0001125C"/>
    <w:rsid w:val="000123FD"/>
    <w:rsid w:val="00012CC4"/>
    <w:rsid w:val="00012E08"/>
    <w:rsid w:val="00013401"/>
    <w:rsid w:val="000142CD"/>
    <w:rsid w:val="00014C33"/>
    <w:rsid w:val="00015BA6"/>
    <w:rsid w:val="00015E5B"/>
    <w:rsid w:val="00016855"/>
    <w:rsid w:val="000176B3"/>
    <w:rsid w:val="00020A0E"/>
    <w:rsid w:val="0002120C"/>
    <w:rsid w:val="0002136F"/>
    <w:rsid w:val="00024089"/>
    <w:rsid w:val="00024C8B"/>
    <w:rsid w:val="000253DE"/>
    <w:rsid w:val="00025CFD"/>
    <w:rsid w:val="00027325"/>
    <w:rsid w:val="00030233"/>
    <w:rsid w:val="00030A10"/>
    <w:rsid w:val="00031692"/>
    <w:rsid w:val="00032401"/>
    <w:rsid w:val="00032943"/>
    <w:rsid w:val="000332FE"/>
    <w:rsid w:val="000334BF"/>
    <w:rsid w:val="000337EC"/>
    <w:rsid w:val="000344B8"/>
    <w:rsid w:val="00034EA2"/>
    <w:rsid w:val="000362DC"/>
    <w:rsid w:val="000365C7"/>
    <w:rsid w:val="00036AC3"/>
    <w:rsid w:val="000410B0"/>
    <w:rsid w:val="0004332C"/>
    <w:rsid w:val="000434AF"/>
    <w:rsid w:val="00044733"/>
    <w:rsid w:val="00045B23"/>
    <w:rsid w:val="00045E3A"/>
    <w:rsid w:val="00045F19"/>
    <w:rsid w:val="00045F99"/>
    <w:rsid w:val="000461A9"/>
    <w:rsid w:val="0004631B"/>
    <w:rsid w:val="00050E4F"/>
    <w:rsid w:val="00050F56"/>
    <w:rsid w:val="00051184"/>
    <w:rsid w:val="00051910"/>
    <w:rsid w:val="00051DBB"/>
    <w:rsid w:val="000527F2"/>
    <w:rsid w:val="00052BB5"/>
    <w:rsid w:val="000547E0"/>
    <w:rsid w:val="000549DF"/>
    <w:rsid w:val="00055E34"/>
    <w:rsid w:val="00056216"/>
    <w:rsid w:val="00056C88"/>
    <w:rsid w:val="0005727D"/>
    <w:rsid w:val="00057AA6"/>
    <w:rsid w:val="00057B64"/>
    <w:rsid w:val="00061EE8"/>
    <w:rsid w:val="00062BC2"/>
    <w:rsid w:val="00063AD5"/>
    <w:rsid w:val="00064520"/>
    <w:rsid w:val="00064F2B"/>
    <w:rsid w:val="00065140"/>
    <w:rsid w:val="000660DC"/>
    <w:rsid w:val="000673B3"/>
    <w:rsid w:val="0006740D"/>
    <w:rsid w:val="00067FB7"/>
    <w:rsid w:val="00071BE2"/>
    <w:rsid w:val="00071C38"/>
    <w:rsid w:val="00071CDC"/>
    <w:rsid w:val="00071ED9"/>
    <w:rsid w:val="00073229"/>
    <w:rsid w:val="00074F15"/>
    <w:rsid w:val="0007549E"/>
    <w:rsid w:val="00076AF5"/>
    <w:rsid w:val="00077AC3"/>
    <w:rsid w:val="00080058"/>
    <w:rsid w:val="00080CC3"/>
    <w:rsid w:val="00080E4C"/>
    <w:rsid w:val="000811BD"/>
    <w:rsid w:val="000814AE"/>
    <w:rsid w:val="00081B1E"/>
    <w:rsid w:val="00082D92"/>
    <w:rsid w:val="000836F5"/>
    <w:rsid w:val="00083CF3"/>
    <w:rsid w:val="000843A3"/>
    <w:rsid w:val="000846D1"/>
    <w:rsid w:val="000847FF"/>
    <w:rsid w:val="00084B10"/>
    <w:rsid w:val="00087B57"/>
    <w:rsid w:val="00087C0D"/>
    <w:rsid w:val="00090652"/>
    <w:rsid w:val="000922BC"/>
    <w:rsid w:val="00092582"/>
    <w:rsid w:val="00094724"/>
    <w:rsid w:val="000953B4"/>
    <w:rsid w:val="0009626F"/>
    <w:rsid w:val="000A0AD2"/>
    <w:rsid w:val="000A0D23"/>
    <w:rsid w:val="000A16E9"/>
    <w:rsid w:val="000A203C"/>
    <w:rsid w:val="000A2C77"/>
    <w:rsid w:val="000A3191"/>
    <w:rsid w:val="000A4515"/>
    <w:rsid w:val="000A488F"/>
    <w:rsid w:val="000A4934"/>
    <w:rsid w:val="000A5602"/>
    <w:rsid w:val="000A7A7A"/>
    <w:rsid w:val="000B07FF"/>
    <w:rsid w:val="000B2491"/>
    <w:rsid w:val="000B250F"/>
    <w:rsid w:val="000B4C4E"/>
    <w:rsid w:val="000B50AF"/>
    <w:rsid w:val="000B662D"/>
    <w:rsid w:val="000C03ED"/>
    <w:rsid w:val="000C0715"/>
    <w:rsid w:val="000C117B"/>
    <w:rsid w:val="000C1A2A"/>
    <w:rsid w:val="000C2487"/>
    <w:rsid w:val="000C2FC5"/>
    <w:rsid w:val="000C3AB9"/>
    <w:rsid w:val="000C3DA3"/>
    <w:rsid w:val="000C502B"/>
    <w:rsid w:val="000C6EF3"/>
    <w:rsid w:val="000C7E39"/>
    <w:rsid w:val="000D0470"/>
    <w:rsid w:val="000D1254"/>
    <w:rsid w:val="000D134D"/>
    <w:rsid w:val="000D2016"/>
    <w:rsid w:val="000D2DAD"/>
    <w:rsid w:val="000D3ECF"/>
    <w:rsid w:val="000D5B3F"/>
    <w:rsid w:val="000D5BC3"/>
    <w:rsid w:val="000E134F"/>
    <w:rsid w:val="000E29A4"/>
    <w:rsid w:val="000E37E6"/>
    <w:rsid w:val="000E4274"/>
    <w:rsid w:val="000E46B4"/>
    <w:rsid w:val="000E4C54"/>
    <w:rsid w:val="000F01B5"/>
    <w:rsid w:val="000F082D"/>
    <w:rsid w:val="000F1016"/>
    <w:rsid w:val="000F2201"/>
    <w:rsid w:val="000F2F19"/>
    <w:rsid w:val="000F3377"/>
    <w:rsid w:val="000F3C77"/>
    <w:rsid w:val="000F514D"/>
    <w:rsid w:val="000F5A5D"/>
    <w:rsid w:val="000F60DE"/>
    <w:rsid w:val="000F685F"/>
    <w:rsid w:val="000F6AC5"/>
    <w:rsid w:val="000F745D"/>
    <w:rsid w:val="000F75A0"/>
    <w:rsid w:val="001014FA"/>
    <w:rsid w:val="00102811"/>
    <w:rsid w:val="00102A0A"/>
    <w:rsid w:val="00102DF9"/>
    <w:rsid w:val="00103D5A"/>
    <w:rsid w:val="0010420C"/>
    <w:rsid w:val="00104449"/>
    <w:rsid w:val="0010637E"/>
    <w:rsid w:val="00107C48"/>
    <w:rsid w:val="00110326"/>
    <w:rsid w:val="001108E6"/>
    <w:rsid w:val="00110E81"/>
    <w:rsid w:val="00110F5C"/>
    <w:rsid w:val="00111907"/>
    <w:rsid w:val="00112045"/>
    <w:rsid w:val="0011229D"/>
    <w:rsid w:val="0011256D"/>
    <w:rsid w:val="00112A7A"/>
    <w:rsid w:val="00113558"/>
    <w:rsid w:val="00114CE1"/>
    <w:rsid w:val="00115173"/>
    <w:rsid w:val="0011532F"/>
    <w:rsid w:val="0011579A"/>
    <w:rsid w:val="0011645F"/>
    <w:rsid w:val="001164C5"/>
    <w:rsid w:val="001168E2"/>
    <w:rsid w:val="001175C0"/>
    <w:rsid w:val="00117FA7"/>
    <w:rsid w:val="001202CE"/>
    <w:rsid w:val="00120929"/>
    <w:rsid w:val="00121711"/>
    <w:rsid w:val="00122E81"/>
    <w:rsid w:val="00123811"/>
    <w:rsid w:val="001243C3"/>
    <w:rsid w:val="001244C1"/>
    <w:rsid w:val="001263EA"/>
    <w:rsid w:val="00126696"/>
    <w:rsid w:val="0012680C"/>
    <w:rsid w:val="00126ABA"/>
    <w:rsid w:val="00127223"/>
    <w:rsid w:val="001304CB"/>
    <w:rsid w:val="00130687"/>
    <w:rsid w:val="00130F8C"/>
    <w:rsid w:val="001328B4"/>
    <w:rsid w:val="00133235"/>
    <w:rsid w:val="001349A2"/>
    <w:rsid w:val="00135F9B"/>
    <w:rsid w:val="001366A7"/>
    <w:rsid w:val="00136EED"/>
    <w:rsid w:val="001370EF"/>
    <w:rsid w:val="00137FDA"/>
    <w:rsid w:val="00140CF8"/>
    <w:rsid w:val="00141525"/>
    <w:rsid w:val="00141A35"/>
    <w:rsid w:val="00143785"/>
    <w:rsid w:val="001446E9"/>
    <w:rsid w:val="00144E46"/>
    <w:rsid w:val="001451F5"/>
    <w:rsid w:val="001454CB"/>
    <w:rsid w:val="001465F8"/>
    <w:rsid w:val="00146AC7"/>
    <w:rsid w:val="001476FE"/>
    <w:rsid w:val="001502F9"/>
    <w:rsid w:val="001509F9"/>
    <w:rsid w:val="0015139E"/>
    <w:rsid w:val="00152ACD"/>
    <w:rsid w:val="00153F65"/>
    <w:rsid w:val="00154903"/>
    <w:rsid w:val="00155442"/>
    <w:rsid w:val="0015697A"/>
    <w:rsid w:val="00156F69"/>
    <w:rsid w:val="0015722B"/>
    <w:rsid w:val="0015735F"/>
    <w:rsid w:val="0016046D"/>
    <w:rsid w:val="001610FD"/>
    <w:rsid w:val="001617BD"/>
    <w:rsid w:val="0016201E"/>
    <w:rsid w:val="00162A45"/>
    <w:rsid w:val="001632D7"/>
    <w:rsid w:val="001643AF"/>
    <w:rsid w:val="00164730"/>
    <w:rsid w:val="001653B5"/>
    <w:rsid w:val="001655E0"/>
    <w:rsid w:val="00165628"/>
    <w:rsid w:val="00165E01"/>
    <w:rsid w:val="0017252B"/>
    <w:rsid w:val="001728B6"/>
    <w:rsid w:val="00172AAC"/>
    <w:rsid w:val="001735B1"/>
    <w:rsid w:val="00176DB4"/>
    <w:rsid w:val="001777DD"/>
    <w:rsid w:val="00177E46"/>
    <w:rsid w:val="0018085D"/>
    <w:rsid w:val="00180BA2"/>
    <w:rsid w:val="00180F0A"/>
    <w:rsid w:val="00181102"/>
    <w:rsid w:val="0018225A"/>
    <w:rsid w:val="0018239E"/>
    <w:rsid w:val="001823E2"/>
    <w:rsid w:val="00182B52"/>
    <w:rsid w:val="00184318"/>
    <w:rsid w:val="00184AE5"/>
    <w:rsid w:val="0018507E"/>
    <w:rsid w:val="001853D4"/>
    <w:rsid w:val="00186A97"/>
    <w:rsid w:val="00186FCB"/>
    <w:rsid w:val="00187E20"/>
    <w:rsid w:val="00187E55"/>
    <w:rsid w:val="00190E90"/>
    <w:rsid w:val="0019230F"/>
    <w:rsid w:val="00192720"/>
    <w:rsid w:val="00193BF4"/>
    <w:rsid w:val="00194392"/>
    <w:rsid w:val="00194587"/>
    <w:rsid w:val="00195CD7"/>
    <w:rsid w:val="00196B9C"/>
    <w:rsid w:val="001A05CF"/>
    <w:rsid w:val="001A0FC0"/>
    <w:rsid w:val="001A2003"/>
    <w:rsid w:val="001A2338"/>
    <w:rsid w:val="001A45A5"/>
    <w:rsid w:val="001A4827"/>
    <w:rsid w:val="001A4F24"/>
    <w:rsid w:val="001A535A"/>
    <w:rsid w:val="001A5FAD"/>
    <w:rsid w:val="001A674A"/>
    <w:rsid w:val="001A7E73"/>
    <w:rsid w:val="001B0C66"/>
    <w:rsid w:val="001B1495"/>
    <w:rsid w:val="001B1B9B"/>
    <w:rsid w:val="001B1D13"/>
    <w:rsid w:val="001B2774"/>
    <w:rsid w:val="001B378F"/>
    <w:rsid w:val="001B4A3D"/>
    <w:rsid w:val="001B4F1E"/>
    <w:rsid w:val="001B77B3"/>
    <w:rsid w:val="001C1E68"/>
    <w:rsid w:val="001C35C4"/>
    <w:rsid w:val="001C3D80"/>
    <w:rsid w:val="001C4030"/>
    <w:rsid w:val="001C47B8"/>
    <w:rsid w:val="001C48DF"/>
    <w:rsid w:val="001C4C15"/>
    <w:rsid w:val="001C5248"/>
    <w:rsid w:val="001C5328"/>
    <w:rsid w:val="001C568F"/>
    <w:rsid w:val="001C7FE0"/>
    <w:rsid w:val="001D10D6"/>
    <w:rsid w:val="001D146F"/>
    <w:rsid w:val="001D22B0"/>
    <w:rsid w:val="001D239B"/>
    <w:rsid w:val="001D4400"/>
    <w:rsid w:val="001D535A"/>
    <w:rsid w:val="001D7B80"/>
    <w:rsid w:val="001E0910"/>
    <w:rsid w:val="001E17ED"/>
    <w:rsid w:val="001E4AD8"/>
    <w:rsid w:val="001E4D3B"/>
    <w:rsid w:val="001E508C"/>
    <w:rsid w:val="001E5DC3"/>
    <w:rsid w:val="001F00BE"/>
    <w:rsid w:val="001F0873"/>
    <w:rsid w:val="001F18CD"/>
    <w:rsid w:val="001F2BF7"/>
    <w:rsid w:val="001F2F2F"/>
    <w:rsid w:val="001F3BF6"/>
    <w:rsid w:val="001F4D6F"/>
    <w:rsid w:val="001F5F06"/>
    <w:rsid w:val="001F5FE9"/>
    <w:rsid w:val="001F7C77"/>
    <w:rsid w:val="001F7FB5"/>
    <w:rsid w:val="00200186"/>
    <w:rsid w:val="00200A42"/>
    <w:rsid w:val="002011C6"/>
    <w:rsid w:val="002026C9"/>
    <w:rsid w:val="002033D2"/>
    <w:rsid w:val="002036E9"/>
    <w:rsid w:val="00203729"/>
    <w:rsid w:val="002038EE"/>
    <w:rsid w:val="00203E2D"/>
    <w:rsid w:val="0020484D"/>
    <w:rsid w:val="00204998"/>
    <w:rsid w:val="00205CF3"/>
    <w:rsid w:val="002062A6"/>
    <w:rsid w:val="00206419"/>
    <w:rsid w:val="002072D4"/>
    <w:rsid w:val="0020799D"/>
    <w:rsid w:val="00207C15"/>
    <w:rsid w:val="00210145"/>
    <w:rsid w:val="002102EF"/>
    <w:rsid w:val="002118D2"/>
    <w:rsid w:val="00211A05"/>
    <w:rsid w:val="002128F3"/>
    <w:rsid w:val="002128F9"/>
    <w:rsid w:val="00213A0D"/>
    <w:rsid w:val="002140DE"/>
    <w:rsid w:val="0021463E"/>
    <w:rsid w:val="002147A1"/>
    <w:rsid w:val="00215A33"/>
    <w:rsid w:val="00216438"/>
    <w:rsid w:val="00217A56"/>
    <w:rsid w:val="00217FCA"/>
    <w:rsid w:val="0022124E"/>
    <w:rsid w:val="00221951"/>
    <w:rsid w:val="00222229"/>
    <w:rsid w:val="00222DBC"/>
    <w:rsid w:val="00223B1E"/>
    <w:rsid w:val="00224096"/>
    <w:rsid w:val="00225F3B"/>
    <w:rsid w:val="002266D4"/>
    <w:rsid w:val="00226CFC"/>
    <w:rsid w:val="00226DA3"/>
    <w:rsid w:val="002278F3"/>
    <w:rsid w:val="002278FD"/>
    <w:rsid w:val="002300A0"/>
    <w:rsid w:val="002308A8"/>
    <w:rsid w:val="00230A37"/>
    <w:rsid w:val="00230F88"/>
    <w:rsid w:val="002311EC"/>
    <w:rsid w:val="0023178D"/>
    <w:rsid w:val="002320C1"/>
    <w:rsid w:val="00232376"/>
    <w:rsid w:val="002332B6"/>
    <w:rsid w:val="002338FB"/>
    <w:rsid w:val="00233AFA"/>
    <w:rsid w:val="00234307"/>
    <w:rsid w:val="002344BE"/>
    <w:rsid w:val="00234E92"/>
    <w:rsid w:val="002354DB"/>
    <w:rsid w:val="00236AC0"/>
    <w:rsid w:val="00236CAF"/>
    <w:rsid w:val="00236E78"/>
    <w:rsid w:val="0023779C"/>
    <w:rsid w:val="0023785A"/>
    <w:rsid w:val="002406D8"/>
    <w:rsid w:val="00240865"/>
    <w:rsid w:val="0024207B"/>
    <w:rsid w:val="0024263C"/>
    <w:rsid w:val="0024284F"/>
    <w:rsid w:val="002430B3"/>
    <w:rsid w:val="00244691"/>
    <w:rsid w:val="0024472D"/>
    <w:rsid w:val="00244D04"/>
    <w:rsid w:val="00245261"/>
    <w:rsid w:val="0024674B"/>
    <w:rsid w:val="0025012C"/>
    <w:rsid w:val="002503E0"/>
    <w:rsid w:val="00250706"/>
    <w:rsid w:val="00250A68"/>
    <w:rsid w:val="00250F58"/>
    <w:rsid w:val="0025150E"/>
    <w:rsid w:val="00252536"/>
    <w:rsid w:val="00252E8C"/>
    <w:rsid w:val="00252E8D"/>
    <w:rsid w:val="00253E4C"/>
    <w:rsid w:val="0026165D"/>
    <w:rsid w:val="00263657"/>
    <w:rsid w:val="00264B3C"/>
    <w:rsid w:val="00264BA7"/>
    <w:rsid w:val="002652C6"/>
    <w:rsid w:val="00265485"/>
    <w:rsid w:val="00265750"/>
    <w:rsid w:val="002657B7"/>
    <w:rsid w:val="002660D4"/>
    <w:rsid w:val="00270B26"/>
    <w:rsid w:val="00270D15"/>
    <w:rsid w:val="00271DDF"/>
    <w:rsid w:val="00272A94"/>
    <w:rsid w:val="00273A9F"/>
    <w:rsid w:val="0027405F"/>
    <w:rsid w:val="002747F8"/>
    <w:rsid w:val="00274B19"/>
    <w:rsid w:val="00274F1A"/>
    <w:rsid w:val="002763BE"/>
    <w:rsid w:val="00276595"/>
    <w:rsid w:val="00276E94"/>
    <w:rsid w:val="002771DE"/>
    <w:rsid w:val="00277912"/>
    <w:rsid w:val="00277B64"/>
    <w:rsid w:val="00280C7C"/>
    <w:rsid w:val="002825C2"/>
    <w:rsid w:val="002860DC"/>
    <w:rsid w:val="00287198"/>
    <w:rsid w:val="00287371"/>
    <w:rsid w:val="0028766B"/>
    <w:rsid w:val="0028787A"/>
    <w:rsid w:val="00290307"/>
    <w:rsid w:val="002910E7"/>
    <w:rsid w:val="00291510"/>
    <w:rsid w:val="002922B2"/>
    <w:rsid w:val="0029267D"/>
    <w:rsid w:val="00292FB6"/>
    <w:rsid w:val="00293D6E"/>
    <w:rsid w:val="002941FA"/>
    <w:rsid w:val="0029440E"/>
    <w:rsid w:val="0029456B"/>
    <w:rsid w:val="00294FCF"/>
    <w:rsid w:val="002952F1"/>
    <w:rsid w:val="00296088"/>
    <w:rsid w:val="00296163"/>
    <w:rsid w:val="00296A6E"/>
    <w:rsid w:val="002975F1"/>
    <w:rsid w:val="002A1379"/>
    <w:rsid w:val="002A1755"/>
    <w:rsid w:val="002A1D5C"/>
    <w:rsid w:val="002A2282"/>
    <w:rsid w:val="002A38E9"/>
    <w:rsid w:val="002A3F7B"/>
    <w:rsid w:val="002A576C"/>
    <w:rsid w:val="002A6218"/>
    <w:rsid w:val="002A7939"/>
    <w:rsid w:val="002B0577"/>
    <w:rsid w:val="002B06A3"/>
    <w:rsid w:val="002B0C15"/>
    <w:rsid w:val="002B1A3C"/>
    <w:rsid w:val="002B1F40"/>
    <w:rsid w:val="002B2387"/>
    <w:rsid w:val="002B25BE"/>
    <w:rsid w:val="002B2BC1"/>
    <w:rsid w:val="002B2F0A"/>
    <w:rsid w:val="002B32AA"/>
    <w:rsid w:val="002B3E25"/>
    <w:rsid w:val="002B4F35"/>
    <w:rsid w:val="002B6388"/>
    <w:rsid w:val="002B664D"/>
    <w:rsid w:val="002C064F"/>
    <w:rsid w:val="002C1FDC"/>
    <w:rsid w:val="002C204B"/>
    <w:rsid w:val="002C28C4"/>
    <w:rsid w:val="002C290C"/>
    <w:rsid w:val="002C3E5D"/>
    <w:rsid w:val="002C462F"/>
    <w:rsid w:val="002C49B4"/>
    <w:rsid w:val="002C6C42"/>
    <w:rsid w:val="002C7A43"/>
    <w:rsid w:val="002C7DE2"/>
    <w:rsid w:val="002D010D"/>
    <w:rsid w:val="002D19C9"/>
    <w:rsid w:val="002D4379"/>
    <w:rsid w:val="002D624A"/>
    <w:rsid w:val="002D6870"/>
    <w:rsid w:val="002D7B62"/>
    <w:rsid w:val="002E0451"/>
    <w:rsid w:val="002E099F"/>
    <w:rsid w:val="002E0BD5"/>
    <w:rsid w:val="002E1060"/>
    <w:rsid w:val="002E325B"/>
    <w:rsid w:val="002E38A0"/>
    <w:rsid w:val="002E48C4"/>
    <w:rsid w:val="002E63C7"/>
    <w:rsid w:val="002E6933"/>
    <w:rsid w:val="002E7CCD"/>
    <w:rsid w:val="002E7E7A"/>
    <w:rsid w:val="002F008B"/>
    <w:rsid w:val="002F00F5"/>
    <w:rsid w:val="002F02A9"/>
    <w:rsid w:val="002F04B3"/>
    <w:rsid w:val="002F05F8"/>
    <w:rsid w:val="002F0B2A"/>
    <w:rsid w:val="002F167C"/>
    <w:rsid w:val="002F2AB6"/>
    <w:rsid w:val="002F35D5"/>
    <w:rsid w:val="002F35FA"/>
    <w:rsid w:val="002F3A2C"/>
    <w:rsid w:val="002F3E6D"/>
    <w:rsid w:val="002F4E75"/>
    <w:rsid w:val="002F57F4"/>
    <w:rsid w:val="002F642F"/>
    <w:rsid w:val="002F672C"/>
    <w:rsid w:val="002F67C0"/>
    <w:rsid w:val="002F6E3A"/>
    <w:rsid w:val="002F6F1C"/>
    <w:rsid w:val="002F73FA"/>
    <w:rsid w:val="002F7747"/>
    <w:rsid w:val="00300E28"/>
    <w:rsid w:val="00301129"/>
    <w:rsid w:val="00303484"/>
    <w:rsid w:val="003038C0"/>
    <w:rsid w:val="003069B6"/>
    <w:rsid w:val="003109F0"/>
    <w:rsid w:val="00311797"/>
    <w:rsid w:val="00312B14"/>
    <w:rsid w:val="00312C59"/>
    <w:rsid w:val="00314991"/>
    <w:rsid w:val="00314FB8"/>
    <w:rsid w:val="003155FA"/>
    <w:rsid w:val="00317922"/>
    <w:rsid w:val="00317D34"/>
    <w:rsid w:val="003202DE"/>
    <w:rsid w:val="0032033A"/>
    <w:rsid w:val="003213D7"/>
    <w:rsid w:val="003221E9"/>
    <w:rsid w:val="00323171"/>
    <w:rsid w:val="0032383D"/>
    <w:rsid w:val="00323CA8"/>
    <w:rsid w:val="0032515B"/>
    <w:rsid w:val="003252F3"/>
    <w:rsid w:val="00325BD0"/>
    <w:rsid w:val="00325FFC"/>
    <w:rsid w:val="003260CB"/>
    <w:rsid w:val="003261ED"/>
    <w:rsid w:val="0032653B"/>
    <w:rsid w:val="0032687B"/>
    <w:rsid w:val="003308DC"/>
    <w:rsid w:val="00330B8F"/>
    <w:rsid w:val="00330EBA"/>
    <w:rsid w:val="00332C1A"/>
    <w:rsid w:val="003336D2"/>
    <w:rsid w:val="00333BD3"/>
    <w:rsid w:val="00333D5C"/>
    <w:rsid w:val="003340E7"/>
    <w:rsid w:val="00334205"/>
    <w:rsid w:val="0033599D"/>
    <w:rsid w:val="00336624"/>
    <w:rsid w:val="003370A4"/>
    <w:rsid w:val="0033786B"/>
    <w:rsid w:val="00340235"/>
    <w:rsid w:val="00340ECE"/>
    <w:rsid w:val="0034136F"/>
    <w:rsid w:val="0034182D"/>
    <w:rsid w:val="00341B39"/>
    <w:rsid w:val="00341DB2"/>
    <w:rsid w:val="0034217B"/>
    <w:rsid w:val="00342BDF"/>
    <w:rsid w:val="00342D4B"/>
    <w:rsid w:val="003457B9"/>
    <w:rsid w:val="00346DB9"/>
    <w:rsid w:val="0034729A"/>
    <w:rsid w:val="00347768"/>
    <w:rsid w:val="00350099"/>
    <w:rsid w:val="00351ABC"/>
    <w:rsid w:val="00351D8A"/>
    <w:rsid w:val="00353311"/>
    <w:rsid w:val="00353AD5"/>
    <w:rsid w:val="00355FBF"/>
    <w:rsid w:val="00356018"/>
    <w:rsid w:val="003569BF"/>
    <w:rsid w:val="00356A18"/>
    <w:rsid w:val="00356B07"/>
    <w:rsid w:val="00357FEA"/>
    <w:rsid w:val="003604A5"/>
    <w:rsid w:val="003618F7"/>
    <w:rsid w:val="00362162"/>
    <w:rsid w:val="00362677"/>
    <w:rsid w:val="00362A26"/>
    <w:rsid w:val="003635AA"/>
    <w:rsid w:val="00363E33"/>
    <w:rsid w:val="00364B35"/>
    <w:rsid w:val="00365815"/>
    <w:rsid w:val="003662E7"/>
    <w:rsid w:val="00366A54"/>
    <w:rsid w:val="00367DB0"/>
    <w:rsid w:val="00372915"/>
    <w:rsid w:val="003729D3"/>
    <w:rsid w:val="00372A84"/>
    <w:rsid w:val="00374902"/>
    <w:rsid w:val="00374904"/>
    <w:rsid w:val="00374C9D"/>
    <w:rsid w:val="00375DBF"/>
    <w:rsid w:val="00377019"/>
    <w:rsid w:val="00377A40"/>
    <w:rsid w:val="0038019B"/>
    <w:rsid w:val="003802CC"/>
    <w:rsid w:val="003803DA"/>
    <w:rsid w:val="0038070F"/>
    <w:rsid w:val="0038082E"/>
    <w:rsid w:val="00380CCB"/>
    <w:rsid w:val="00380F10"/>
    <w:rsid w:val="00384031"/>
    <w:rsid w:val="00384613"/>
    <w:rsid w:val="00384906"/>
    <w:rsid w:val="00384E9B"/>
    <w:rsid w:val="00385ED4"/>
    <w:rsid w:val="003871B5"/>
    <w:rsid w:val="003876AC"/>
    <w:rsid w:val="00390521"/>
    <w:rsid w:val="00391F7C"/>
    <w:rsid w:val="0039205E"/>
    <w:rsid w:val="003925F7"/>
    <w:rsid w:val="0039284A"/>
    <w:rsid w:val="00392A4A"/>
    <w:rsid w:val="00392C0B"/>
    <w:rsid w:val="00392E3A"/>
    <w:rsid w:val="00394960"/>
    <w:rsid w:val="0039671B"/>
    <w:rsid w:val="003A077A"/>
    <w:rsid w:val="003A0C35"/>
    <w:rsid w:val="003A1F87"/>
    <w:rsid w:val="003A38CF"/>
    <w:rsid w:val="003A5EAD"/>
    <w:rsid w:val="003A61E0"/>
    <w:rsid w:val="003A6265"/>
    <w:rsid w:val="003A6A7E"/>
    <w:rsid w:val="003A6D6C"/>
    <w:rsid w:val="003A6E75"/>
    <w:rsid w:val="003A7F27"/>
    <w:rsid w:val="003B0416"/>
    <w:rsid w:val="003B0426"/>
    <w:rsid w:val="003B09D4"/>
    <w:rsid w:val="003B0D2D"/>
    <w:rsid w:val="003B1B2E"/>
    <w:rsid w:val="003B2EA2"/>
    <w:rsid w:val="003B34D8"/>
    <w:rsid w:val="003B381C"/>
    <w:rsid w:val="003B3F65"/>
    <w:rsid w:val="003B413D"/>
    <w:rsid w:val="003B41CE"/>
    <w:rsid w:val="003B4428"/>
    <w:rsid w:val="003B51BF"/>
    <w:rsid w:val="003B5B27"/>
    <w:rsid w:val="003B61C6"/>
    <w:rsid w:val="003B6440"/>
    <w:rsid w:val="003B7445"/>
    <w:rsid w:val="003C04F9"/>
    <w:rsid w:val="003C092A"/>
    <w:rsid w:val="003C1847"/>
    <w:rsid w:val="003C1887"/>
    <w:rsid w:val="003C275A"/>
    <w:rsid w:val="003C319E"/>
    <w:rsid w:val="003C35EA"/>
    <w:rsid w:val="003C3FC2"/>
    <w:rsid w:val="003C521D"/>
    <w:rsid w:val="003C5220"/>
    <w:rsid w:val="003C5354"/>
    <w:rsid w:val="003C5848"/>
    <w:rsid w:val="003C61B6"/>
    <w:rsid w:val="003C67FE"/>
    <w:rsid w:val="003C69FF"/>
    <w:rsid w:val="003C6A5F"/>
    <w:rsid w:val="003C6C26"/>
    <w:rsid w:val="003C72AA"/>
    <w:rsid w:val="003D0CAD"/>
    <w:rsid w:val="003D2B41"/>
    <w:rsid w:val="003D3348"/>
    <w:rsid w:val="003D37CD"/>
    <w:rsid w:val="003D51E1"/>
    <w:rsid w:val="003D5EFA"/>
    <w:rsid w:val="003E1887"/>
    <w:rsid w:val="003E2290"/>
    <w:rsid w:val="003E4390"/>
    <w:rsid w:val="003E5792"/>
    <w:rsid w:val="003E6D11"/>
    <w:rsid w:val="003E74AF"/>
    <w:rsid w:val="003E78D0"/>
    <w:rsid w:val="003F1CF2"/>
    <w:rsid w:val="003F1FBB"/>
    <w:rsid w:val="003F317A"/>
    <w:rsid w:val="003F34F7"/>
    <w:rsid w:val="003F4A25"/>
    <w:rsid w:val="003F66F0"/>
    <w:rsid w:val="004011D8"/>
    <w:rsid w:val="00401D74"/>
    <w:rsid w:val="00402BD2"/>
    <w:rsid w:val="00402C0A"/>
    <w:rsid w:val="00402E73"/>
    <w:rsid w:val="00403081"/>
    <w:rsid w:val="00403180"/>
    <w:rsid w:val="00403E90"/>
    <w:rsid w:val="004045C2"/>
    <w:rsid w:val="004049B5"/>
    <w:rsid w:val="00405F4C"/>
    <w:rsid w:val="00407F5F"/>
    <w:rsid w:val="0041068F"/>
    <w:rsid w:val="004107C0"/>
    <w:rsid w:val="00411AA2"/>
    <w:rsid w:val="00411ABD"/>
    <w:rsid w:val="00411BF5"/>
    <w:rsid w:val="0041217E"/>
    <w:rsid w:val="004122B3"/>
    <w:rsid w:val="00412425"/>
    <w:rsid w:val="00412E8F"/>
    <w:rsid w:val="004138CE"/>
    <w:rsid w:val="004142C9"/>
    <w:rsid w:val="004144FE"/>
    <w:rsid w:val="00414B06"/>
    <w:rsid w:val="0041524E"/>
    <w:rsid w:val="00416B55"/>
    <w:rsid w:val="00416D9A"/>
    <w:rsid w:val="0041739F"/>
    <w:rsid w:val="00417C26"/>
    <w:rsid w:val="00417C83"/>
    <w:rsid w:val="00417D4E"/>
    <w:rsid w:val="004205DD"/>
    <w:rsid w:val="00420D7F"/>
    <w:rsid w:val="00420FCE"/>
    <w:rsid w:val="00422288"/>
    <w:rsid w:val="00422AE0"/>
    <w:rsid w:val="00423E5C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0F9D"/>
    <w:rsid w:val="00431351"/>
    <w:rsid w:val="00432072"/>
    <w:rsid w:val="004325FB"/>
    <w:rsid w:val="00433032"/>
    <w:rsid w:val="0043443E"/>
    <w:rsid w:val="004345DA"/>
    <w:rsid w:val="0043517B"/>
    <w:rsid w:val="004360AC"/>
    <w:rsid w:val="004367F3"/>
    <w:rsid w:val="0043744E"/>
    <w:rsid w:val="0044050F"/>
    <w:rsid w:val="00440AB3"/>
    <w:rsid w:val="00440FB1"/>
    <w:rsid w:val="0044180E"/>
    <w:rsid w:val="00441DED"/>
    <w:rsid w:val="00441ED7"/>
    <w:rsid w:val="00442E4A"/>
    <w:rsid w:val="00442F21"/>
    <w:rsid w:val="0044379A"/>
    <w:rsid w:val="00443820"/>
    <w:rsid w:val="00444A5A"/>
    <w:rsid w:val="0044684B"/>
    <w:rsid w:val="00446B89"/>
    <w:rsid w:val="00446FD7"/>
    <w:rsid w:val="0044747B"/>
    <w:rsid w:val="00447804"/>
    <w:rsid w:val="00450018"/>
    <w:rsid w:val="0045005F"/>
    <w:rsid w:val="00450508"/>
    <w:rsid w:val="004506C8"/>
    <w:rsid w:val="00451753"/>
    <w:rsid w:val="004519EF"/>
    <w:rsid w:val="00452313"/>
    <w:rsid w:val="00453780"/>
    <w:rsid w:val="00453C22"/>
    <w:rsid w:val="00453F95"/>
    <w:rsid w:val="0045424D"/>
    <w:rsid w:val="00454D36"/>
    <w:rsid w:val="00454D6C"/>
    <w:rsid w:val="00455EC6"/>
    <w:rsid w:val="004563A9"/>
    <w:rsid w:val="0046024C"/>
    <w:rsid w:val="004606E8"/>
    <w:rsid w:val="00460839"/>
    <w:rsid w:val="0046127D"/>
    <w:rsid w:val="00461D04"/>
    <w:rsid w:val="00461EDB"/>
    <w:rsid w:val="0046204D"/>
    <w:rsid w:val="00462C83"/>
    <w:rsid w:val="004632F6"/>
    <w:rsid w:val="004641C3"/>
    <w:rsid w:val="0046420B"/>
    <w:rsid w:val="0046449D"/>
    <w:rsid w:val="004645A2"/>
    <w:rsid w:val="00465D6B"/>
    <w:rsid w:val="00467932"/>
    <w:rsid w:val="00471212"/>
    <w:rsid w:val="00472A7D"/>
    <w:rsid w:val="00474BCB"/>
    <w:rsid w:val="0047540C"/>
    <w:rsid w:val="00477E22"/>
    <w:rsid w:val="00480769"/>
    <w:rsid w:val="004819A5"/>
    <w:rsid w:val="00483048"/>
    <w:rsid w:val="0048376E"/>
    <w:rsid w:val="00485694"/>
    <w:rsid w:val="00486353"/>
    <w:rsid w:val="0048770C"/>
    <w:rsid w:val="0049052E"/>
    <w:rsid w:val="004917FC"/>
    <w:rsid w:val="004919FB"/>
    <w:rsid w:val="004922AB"/>
    <w:rsid w:val="00493424"/>
    <w:rsid w:val="00493530"/>
    <w:rsid w:val="00493DFD"/>
    <w:rsid w:val="00494305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3BF8"/>
    <w:rsid w:val="004A46E8"/>
    <w:rsid w:val="004A5844"/>
    <w:rsid w:val="004A58FF"/>
    <w:rsid w:val="004A5D8E"/>
    <w:rsid w:val="004A5F1B"/>
    <w:rsid w:val="004A6303"/>
    <w:rsid w:val="004A65B2"/>
    <w:rsid w:val="004A6778"/>
    <w:rsid w:val="004A703B"/>
    <w:rsid w:val="004A7439"/>
    <w:rsid w:val="004A767D"/>
    <w:rsid w:val="004B0E26"/>
    <w:rsid w:val="004B165D"/>
    <w:rsid w:val="004B167A"/>
    <w:rsid w:val="004B3834"/>
    <w:rsid w:val="004B3BFB"/>
    <w:rsid w:val="004B3FC3"/>
    <w:rsid w:val="004B44A7"/>
    <w:rsid w:val="004B4DA8"/>
    <w:rsid w:val="004B5818"/>
    <w:rsid w:val="004B77A7"/>
    <w:rsid w:val="004C01B3"/>
    <w:rsid w:val="004C0B68"/>
    <w:rsid w:val="004C0FED"/>
    <w:rsid w:val="004C1209"/>
    <w:rsid w:val="004C158F"/>
    <w:rsid w:val="004C2277"/>
    <w:rsid w:val="004C36BD"/>
    <w:rsid w:val="004C4714"/>
    <w:rsid w:val="004C4A72"/>
    <w:rsid w:val="004C4D64"/>
    <w:rsid w:val="004C5158"/>
    <w:rsid w:val="004C5B02"/>
    <w:rsid w:val="004C5ED3"/>
    <w:rsid w:val="004C69DD"/>
    <w:rsid w:val="004C6C1A"/>
    <w:rsid w:val="004C7178"/>
    <w:rsid w:val="004D0EEB"/>
    <w:rsid w:val="004D13A6"/>
    <w:rsid w:val="004D23B4"/>
    <w:rsid w:val="004D2951"/>
    <w:rsid w:val="004D29E9"/>
    <w:rsid w:val="004D3408"/>
    <w:rsid w:val="004D409C"/>
    <w:rsid w:val="004D58F5"/>
    <w:rsid w:val="004D5B3F"/>
    <w:rsid w:val="004D63CF"/>
    <w:rsid w:val="004D7433"/>
    <w:rsid w:val="004D75A5"/>
    <w:rsid w:val="004D7B6D"/>
    <w:rsid w:val="004E0719"/>
    <w:rsid w:val="004E07F3"/>
    <w:rsid w:val="004E1668"/>
    <w:rsid w:val="004E1AB0"/>
    <w:rsid w:val="004E2A27"/>
    <w:rsid w:val="004E3B5D"/>
    <w:rsid w:val="004E4C89"/>
    <w:rsid w:val="004E4F86"/>
    <w:rsid w:val="004E5101"/>
    <w:rsid w:val="004E5EF2"/>
    <w:rsid w:val="004E6B38"/>
    <w:rsid w:val="004E7C6F"/>
    <w:rsid w:val="004E7F6E"/>
    <w:rsid w:val="004F07BB"/>
    <w:rsid w:val="004F121A"/>
    <w:rsid w:val="004F220D"/>
    <w:rsid w:val="004F2F16"/>
    <w:rsid w:val="004F364D"/>
    <w:rsid w:val="004F3B8F"/>
    <w:rsid w:val="004F3C18"/>
    <w:rsid w:val="004F581B"/>
    <w:rsid w:val="004F771E"/>
    <w:rsid w:val="004F7B13"/>
    <w:rsid w:val="005007F6"/>
    <w:rsid w:val="00500962"/>
    <w:rsid w:val="00500C6D"/>
    <w:rsid w:val="00500CEF"/>
    <w:rsid w:val="00500E4D"/>
    <w:rsid w:val="005011B0"/>
    <w:rsid w:val="00501ACF"/>
    <w:rsid w:val="00501B00"/>
    <w:rsid w:val="00501D72"/>
    <w:rsid w:val="005044E2"/>
    <w:rsid w:val="00504DB9"/>
    <w:rsid w:val="00505144"/>
    <w:rsid w:val="005056A0"/>
    <w:rsid w:val="005069B3"/>
    <w:rsid w:val="00506F25"/>
    <w:rsid w:val="005105BA"/>
    <w:rsid w:val="00510D56"/>
    <w:rsid w:val="0051197D"/>
    <w:rsid w:val="00512021"/>
    <w:rsid w:val="00512564"/>
    <w:rsid w:val="005127C8"/>
    <w:rsid w:val="00512A6B"/>
    <w:rsid w:val="00512F20"/>
    <w:rsid w:val="00513303"/>
    <w:rsid w:val="00515264"/>
    <w:rsid w:val="005156FD"/>
    <w:rsid w:val="00516210"/>
    <w:rsid w:val="00516562"/>
    <w:rsid w:val="00516DA2"/>
    <w:rsid w:val="005172F0"/>
    <w:rsid w:val="00521CED"/>
    <w:rsid w:val="00522C10"/>
    <w:rsid w:val="005231CC"/>
    <w:rsid w:val="00524DF9"/>
    <w:rsid w:val="005250A6"/>
    <w:rsid w:val="00525B00"/>
    <w:rsid w:val="005264A4"/>
    <w:rsid w:val="005266D5"/>
    <w:rsid w:val="00526F78"/>
    <w:rsid w:val="00527770"/>
    <w:rsid w:val="005300EC"/>
    <w:rsid w:val="005322A3"/>
    <w:rsid w:val="00534AC5"/>
    <w:rsid w:val="005359B7"/>
    <w:rsid w:val="00536185"/>
    <w:rsid w:val="005368EB"/>
    <w:rsid w:val="005369CC"/>
    <w:rsid w:val="00536A28"/>
    <w:rsid w:val="005372D0"/>
    <w:rsid w:val="0053741B"/>
    <w:rsid w:val="00537D16"/>
    <w:rsid w:val="00537F7D"/>
    <w:rsid w:val="005403EB"/>
    <w:rsid w:val="005405B2"/>
    <w:rsid w:val="005405E9"/>
    <w:rsid w:val="0054085A"/>
    <w:rsid w:val="005408DB"/>
    <w:rsid w:val="00541880"/>
    <w:rsid w:val="00541971"/>
    <w:rsid w:val="00541C80"/>
    <w:rsid w:val="00542E12"/>
    <w:rsid w:val="005452A9"/>
    <w:rsid w:val="005458EC"/>
    <w:rsid w:val="00545BF0"/>
    <w:rsid w:val="00545CDA"/>
    <w:rsid w:val="00546966"/>
    <w:rsid w:val="00546C3B"/>
    <w:rsid w:val="005470C9"/>
    <w:rsid w:val="005474E9"/>
    <w:rsid w:val="0055082D"/>
    <w:rsid w:val="00550D08"/>
    <w:rsid w:val="005511C0"/>
    <w:rsid w:val="0055166A"/>
    <w:rsid w:val="005517E8"/>
    <w:rsid w:val="00552A87"/>
    <w:rsid w:val="00554029"/>
    <w:rsid w:val="0055488A"/>
    <w:rsid w:val="005552C2"/>
    <w:rsid w:val="005552EC"/>
    <w:rsid w:val="00556B59"/>
    <w:rsid w:val="005576F5"/>
    <w:rsid w:val="005603DF"/>
    <w:rsid w:val="005605AB"/>
    <w:rsid w:val="00560AC8"/>
    <w:rsid w:val="00560C00"/>
    <w:rsid w:val="00561BAE"/>
    <w:rsid w:val="00562353"/>
    <w:rsid w:val="00563520"/>
    <w:rsid w:val="00563604"/>
    <w:rsid w:val="00565155"/>
    <w:rsid w:val="005651F1"/>
    <w:rsid w:val="00565351"/>
    <w:rsid w:val="00566E15"/>
    <w:rsid w:val="00566F05"/>
    <w:rsid w:val="00570562"/>
    <w:rsid w:val="0057111D"/>
    <w:rsid w:val="005723DF"/>
    <w:rsid w:val="00575271"/>
    <w:rsid w:val="00575A1C"/>
    <w:rsid w:val="00576A2A"/>
    <w:rsid w:val="00576C0E"/>
    <w:rsid w:val="00577C97"/>
    <w:rsid w:val="00580114"/>
    <w:rsid w:val="005802FD"/>
    <w:rsid w:val="00581458"/>
    <w:rsid w:val="00581889"/>
    <w:rsid w:val="005818EB"/>
    <w:rsid w:val="00582551"/>
    <w:rsid w:val="005827E4"/>
    <w:rsid w:val="00582A05"/>
    <w:rsid w:val="00583477"/>
    <w:rsid w:val="005834C3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09F"/>
    <w:rsid w:val="0059025B"/>
    <w:rsid w:val="00591070"/>
    <w:rsid w:val="005918EE"/>
    <w:rsid w:val="005929BB"/>
    <w:rsid w:val="005929D3"/>
    <w:rsid w:val="00592FE5"/>
    <w:rsid w:val="00593124"/>
    <w:rsid w:val="00593544"/>
    <w:rsid w:val="00593C8A"/>
    <w:rsid w:val="00593DDB"/>
    <w:rsid w:val="00594B42"/>
    <w:rsid w:val="00595C00"/>
    <w:rsid w:val="00595CC3"/>
    <w:rsid w:val="00596000"/>
    <w:rsid w:val="00596C25"/>
    <w:rsid w:val="005A0B98"/>
    <w:rsid w:val="005A484B"/>
    <w:rsid w:val="005A4AD2"/>
    <w:rsid w:val="005A6DD0"/>
    <w:rsid w:val="005A6F31"/>
    <w:rsid w:val="005A7266"/>
    <w:rsid w:val="005A7992"/>
    <w:rsid w:val="005B04DE"/>
    <w:rsid w:val="005B06F0"/>
    <w:rsid w:val="005B0DFF"/>
    <w:rsid w:val="005B1120"/>
    <w:rsid w:val="005B20A2"/>
    <w:rsid w:val="005B3810"/>
    <w:rsid w:val="005B3A66"/>
    <w:rsid w:val="005B3A7E"/>
    <w:rsid w:val="005B3FA2"/>
    <w:rsid w:val="005B6516"/>
    <w:rsid w:val="005B6717"/>
    <w:rsid w:val="005B716A"/>
    <w:rsid w:val="005B77B0"/>
    <w:rsid w:val="005C08F2"/>
    <w:rsid w:val="005C1C49"/>
    <w:rsid w:val="005C218C"/>
    <w:rsid w:val="005C29F5"/>
    <w:rsid w:val="005C3BE1"/>
    <w:rsid w:val="005C4847"/>
    <w:rsid w:val="005C49A7"/>
    <w:rsid w:val="005C53B5"/>
    <w:rsid w:val="005C64DA"/>
    <w:rsid w:val="005C683F"/>
    <w:rsid w:val="005C6CDE"/>
    <w:rsid w:val="005C7282"/>
    <w:rsid w:val="005C7427"/>
    <w:rsid w:val="005C768E"/>
    <w:rsid w:val="005D0070"/>
    <w:rsid w:val="005D0C11"/>
    <w:rsid w:val="005D0F12"/>
    <w:rsid w:val="005D1037"/>
    <w:rsid w:val="005D3640"/>
    <w:rsid w:val="005D375E"/>
    <w:rsid w:val="005D3862"/>
    <w:rsid w:val="005D3A0F"/>
    <w:rsid w:val="005D3A5A"/>
    <w:rsid w:val="005D42E5"/>
    <w:rsid w:val="005D44EC"/>
    <w:rsid w:val="005D49D9"/>
    <w:rsid w:val="005D57C4"/>
    <w:rsid w:val="005D6178"/>
    <w:rsid w:val="005E08A6"/>
    <w:rsid w:val="005E1A5F"/>
    <w:rsid w:val="005E269E"/>
    <w:rsid w:val="005E2C60"/>
    <w:rsid w:val="005E2F5C"/>
    <w:rsid w:val="005E47AA"/>
    <w:rsid w:val="005E65EB"/>
    <w:rsid w:val="005E74EA"/>
    <w:rsid w:val="005E7D17"/>
    <w:rsid w:val="005E7F12"/>
    <w:rsid w:val="005F14BD"/>
    <w:rsid w:val="005F162C"/>
    <w:rsid w:val="005F24A1"/>
    <w:rsid w:val="005F3C2E"/>
    <w:rsid w:val="005F4217"/>
    <w:rsid w:val="005F63C3"/>
    <w:rsid w:val="005F776E"/>
    <w:rsid w:val="005F78E8"/>
    <w:rsid w:val="005F7FE9"/>
    <w:rsid w:val="00600650"/>
    <w:rsid w:val="00600D82"/>
    <w:rsid w:val="00600FC4"/>
    <w:rsid w:val="00601F22"/>
    <w:rsid w:val="00602B50"/>
    <w:rsid w:val="00602DCC"/>
    <w:rsid w:val="00603581"/>
    <w:rsid w:val="006042AE"/>
    <w:rsid w:val="00604475"/>
    <w:rsid w:val="00604902"/>
    <w:rsid w:val="00605D94"/>
    <w:rsid w:val="00606FA2"/>
    <w:rsid w:val="00607650"/>
    <w:rsid w:val="00607DC5"/>
    <w:rsid w:val="00611284"/>
    <w:rsid w:val="00612657"/>
    <w:rsid w:val="00613969"/>
    <w:rsid w:val="00613D42"/>
    <w:rsid w:val="00614424"/>
    <w:rsid w:val="00614454"/>
    <w:rsid w:val="00614B95"/>
    <w:rsid w:val="00615B94"/>
    <w:rsid w:val="00615CDE"/>
    <w:rsid w:val="00616A13"/>
    <w:rsid w:val="0061749B"/>
    <w:rsid w:val="00617589"/>
    <w:rsid w:val="00617F1E"/>
    <w:rsid w:val="00620BB5"/>
    <w:rsid w:val="00620FA3"/>
    <w:rsid w:val="006217DA"/>
    <w:rsid w:val="00622B93"/>
    <w:rsid w:val="00622D8E"/>
    <w:rsid w:val="00623276"/>
    <w:rsid w:val="00623462"/>
    <w:rsid w:val="00624669"/>
    <w:rsid w:val="006246EB"/>
    <w:rsid w:val="00625DFD"/>
    <w:rsid w:val="00625E29"/>
    <w:rsid w:val="006275A1"/>
    <w:rsid w:val="00630229"/>
    <w:rsid w:val="006304BA"/>
    <w:rsid w:val="00630CE2"/>
    <w:rsid w:val="00631E2E"/>
    <w:rsid w:val="00633308"/>
    <w:rsid w:val="0063346E"/>
    <w:rsid w:val="006341BB"/>
    <w:rsid w:val="00634D11"/>
    <w:rsid w:val="0063555F"/>
    <w:rsid w:val="006357B5"/>
    <w:rsid w:val="00635EA5"/>
    <w:rsid w:val="00637096"/>
    <w:rsid w:val="00637594"/>
    <w:rsid w:val="00637F44"/>
    <w:rsid w:val="006404C7"/>
    <w:rsid w:val="00641250"/>
    <w:rsid w:val="00641AD1"/>
    <w:rsid w:val="00642E2C"/>
    <w:rsid w:val="00643953"/>
    <w:rsid w:val="00643D3D"/>
    <w:rsid w:val="00644254"/>
    <w:rsid w:val="006445D5"/>
    <w:rsid w:val="00644F15"/>
    <w:rsid w:val="0064501F"/>
    <w:rsid w:val="006463BB"/>
    <w:rsid w:val="00646802"/>
    <w:rsid w:val="006472B0"/>
    <w:rsid w:val="00647359"/>
    <w:rsid w:val="00647DB4"/>
    <w:rsid w:val="00651786"/>
    <w:rsid w:val="00651E11"/>
    <w:rsid w:val="00651F18"/>
    <w:rsid w:val="006522FE"/>
    <w:rsid w:val="00652BE7"/>
    <w:rsid w:val="00653725"/>
    <w:rsid w:val="006537CD"/>
    <w:rsid w:val="00653D32"/>
    <w:rsid w:val="00653F53"/>
    <w:rsid w:val="006546F0"/>
    <w:rsid w:val="006566F1"/>
    <w:rsid w:val="00656B21"/>
    <w:rsid w:val="0066230D"/>
    <w:rsid w:val="0066274C"/>
    <w:rsid w:val="006635E7"/>
    <w:rsid w:val="006636C2"/>
    <w:rsid w:val="0066383F"/>
    <w:rsid w:val="006642B5"/>
    <w:rsid w:val="00664C9A"/>
    <w:rsid w:val="0066543D"/>
    <w:rsid w:val="006654CD"/>
    <w:rsid w:val="00665C86"/>
    <w:rsid w:val="006670AD"/>
    <w:rsid w:val="00667A5E"/>
    <w:rsid w:val="006703DF"/>
    <w:rsid w:val="00670E99"/>
    <w:rsid w:val="00671794"/>
    <w:rsid w:val="00672E01"/>
    <w:rsid w:val="00672E46"/>
    <w:rsid w:val="00674BE9"/>
    <w:rsid w:val="00674D17"/>
    <w:rsid w:val="00674E70"/>
    <w:rsid w:val="00675387"/>
    <w:rsid w:val="00675452"/>
    <w:rsid w:val="00675B16"/>
    <w:rsid w:val="00676692"/>
    <w:rsid w:val="00676B9A"/>
    <w:rsid w:val="006806CC"/>
    <w:rsid w:val="00680E58"/>
    <w:rsid w:val="006811C1"/>
    <w:rsid w:val="00683403"/>
    <w:rsid w:val="006835BE"/>
    <w:rsid w:val="0068371D"/>
    <w:rsid w:val="00683EB5"/>
    <w:rsid w:val="00684E7D"/>
    <w:rsid w:val="00684F87"/>
    <w:rsid w:val="00685639"/>
    <w:rsid w:val="00685BFA"/>
    <w:rsid w:val="00686B6E"/>
    <w:rsid w:val="00687981"/>
    <w:rsid w:val="00690382"/>
    <w:rsid w:val="00690838"/>
    <w:rsid w:val="00690CEB"/>
    <w:rsid w:val="006919F7"/>
    <w:rsid w:val="00692C36"/>
    <w:rsid w:val="006943B0"/>
    <w:rsid w:val="00694D34"/>
    <w:rsid w:val="00694EA1"/>
    <w:rsid w:val="006966FA"/>
    <w:rsid w:val="00696724"/>
    <w:rsid w:val="006970A2"/>
    <w:rsid w:val="00697F4D"/>
    <w:rsid w:val="006A04AB"/>
    <w:rsid w:val="006A0CC2"/>
    <w:rsid w:val="006A28D4"/>
    <w:rsid w:val="006A2993"/>
    <w:rsid w:val="006A40D0"/>
    <w:rsid w:val="006A4C7B"/>
    <w:rsid w:val="006A592B"/>
    <w:rsid w:val="006A5AA6"/>
    <w:rsid w:val="006A5AE2"/>
    <w:rsid w:val="006A6CEE"/>
    <w:rsid w:val="006A7A13"/>
    <w:rsid w:val="006B18A8"/>
    <w:rsid w:val="006B1937"/>
    <w:rsid w:val="006B4043"/>
    <w:rsid w:val="006B40C1"/>
    <w:rsid w:val="006B64EA"/>
    <w:rsid w:val="006B709A"/>
    <w:rsid w:val="006B7450"/>
    <w:rsid w:val="006B7511"/>
    <w:rsid w:val="006C0342"/>
    <w:rsid w:val="006C0819"/>
    <w:rsid w:val="006C0CFD"/>
    <w:rsid w:val="006C0ED3"/>
    <w:rsid w:val="006C0FC2"/>
    <w:rsid w:val="006C1FA6"/>
    <w:rsid w:val="006C2038"/>
    <w:rsid w:val="006C3DC5"/>
    <w:rsid w:val="006C3EC8"/>
    <w:rsid w:val="006C4464"/>
    <w:rsid w:val="006C6441"/>
    <w:rsid w:val="006C6819"/>
    <w:rsid w:val="006C6B59"/>
    <w:rsid w:val="006C7729"/>
    <w:rsid w:val="006D05D7"/>
    <w:rsid w:val="006D0DA2"/>
    <w:rsid w:val="006D2425"/>
    <w:rsid w:val="006D282F"/>
    <w:rsid w:val="006D28B4"/>
    <w:rsid w:val="006D3052"/>
    <w:rsid w:val="006D39DE"/>
    <w:rsid w:val="006D5747"/>
    <w:rsid w:val="006D626E"/>
    <w:rsid w:val="006D708A"/>
    <w:rsid w:val="006D772D"/>
    <w:rsid w:val="006D7C0F"/>
    <w:rsid w:val="006E10F9"/>
    <w:rsid w:val="006E16EA"/>
    <w:rsid w:val="006E2715"/>
    <w:rsid w:val="006E27CB"/>
    <w:rsid w:val="006E27D4"/>
    <w:rsid w:val="006E390E"/>
    <w:rsid w:val="006E6CE3"/>
    <w:rsid w:val="006E75FF"/>
    <w:rsid w:val="006E7953"/>
    <w:rsid w:val="006F0374"/>
    <w:rsid w:val="006F089F"/>
    <w:rsid w:val="006F0C9D"/>
    <w:rsid w:val="006F0FF7"/>
    <w:rsid w:val="006F25D3"/>
    <w:rsid w:val="006F29BA"/>
    <w:rsid w:val="006F2BDD"/>
    <w:rsid w:val="006F2FF6"/>
    <w:rsid w:val="006F34C4"/>
    <w:rsid w:val="006F4A1B"/>
    <w:rsid w:val="006F60FA"/>
    <w:rsid w:val="006F6FB6"/>
    <w:rsid w:val="006F7AEF"/>
    <w:rsid w:val="006F7E28"/>
    <w:rsid w:val="00700BF4"/>
    <w:rsid w:val="007010EA"/>
    <w:rsid w:val="00701A2A"/>
    <w:rsid w:val="00701ABC"/>
    <w:rsid w:val="00701E89"/>
    <w:rsid w:val="00702ABE"/>
    <w:rsid w:val="00703F26"/>
    <w:rsid w:val="0070431C"/>
    <w:rsid w:val="0071017F"/>
    <w:rsid w:val="00712200"/>
    <w:rsid w:val="007122E4"/>
    <w:rsid w:val="0071298D"/>
    <w:rsid w:val="00715F4F"/>
    <w:rsid w:val="00715F92"/>
    <w:rsid w:val="007175BF"/>
    <w:rsid w:val="00721DAD"/>
    <w:rsid w:val="00722BC1"/>
    <w:rsid w:val="00723126"/>
    <w:rsid w:val="00724360"/>
    <w:rsid w:val="007247E1"/>
    <w:rsid w:val="00724F81"/>
    <w:rsid w:val="00725A03"/>
    <w:rsid w:val="007265D9"/>
    <w:rsid w:val="00726686"/>
    <w:rsid w:val="00726919"/>
    <w:rsid w:val="00730192"/>
    <w:rsid w:val="00730D4E"/>
    <w:rsid w:val="007319A2"/>
    <w:rsid w:val="007320BA"/>
    <w:rsid w:val="0073290C"/>
    <w:rsid w:val="00733B9F"/>
    <w:rsid w:val="00733C99"/>
    <w:rsid w:val="00734386"/>
    <w:rsid w:val="00734BFF"/>
    <w:rsid w:val="00736285"/>
    <w:rsid w:val="0073719A"/>
    <w:rsid w:val="00737318"/>
    <w:rsid w:val="007375C5"/>
    <w:rsid w:val="007375ED"/>
    <w:rsid w:val="00737837"/>
    <w:rsid w:val="00737D3D"/>
    <w:rsid w:val="007400D2"/>
    <w:rsid w:val="00740236"/>
    <w:rsid w:val="0074039D"/>
    <w:rsid w:val="007408B2"/>
    <w:rsid w:val="007412B8"/>
    <w:rsid w:val="00741531"/>
    <w:rsid w:val="0074215A"/>
    <w:rsid w:val="0074319E"/>
    <w:rsid w:val="00743322"/>
    <w:rsid w:val="0074332F"/>
    <w:rsid w:val="007436C4"/>
    <w:rsid w:val="00743A74"/>
    <w:rsid w:val="00743E02"/>
    <w:rsid w:val="0074407C"/>
    <w:rsid w:val="00744D9B"/>
    <w:rsid w:val="007451DC"/>
    <w:rsid w:val="007466E1"/>
    <w:rsid w:val="0074697E"/>
    <w:rsid w:val="00746D60"/>
    <w:rsid w:val="007470AF"/>
    <w:rsid w:val="007479A1"/>
    <w:rsid w:val="0075037D"/>
    <w:rsid w:val="007509A9"/>
    <w:rsid w:val="007511D8"/>
    <w:rsid w:val="00751837"/>
    <w:rsid w:val="007525AE"/>
    <w:rsid w:val="00752CAB"/>
    <w:rsid w:val="00752F67"/>
    <w:rsid w:val="00753184"/>
    <w:rsid w:val="00753BE2"/>
    <w:rsid w:val="007551E6"/>
    <w:rsid w:val="00755BA5"/>
    <w:rsid w:val="00756341"/>
    <w:rsid w:val="00756A0F"/>
    <w:rsid w:val="0076079D"/>
    <w:rsid w:val="007612E1"/>
    <w:rsid w:val="0076188E"/>
    <w:rsid w:val="0076234C"/>
    <w:rsid w:val="007624F4"/>
    <w:rsid w:val="00762985"/>
    <w:rsid w:val="007639FF"/>
    <w:rsid w:val="007654BE"/>
    <w:rsid w:val="00765ACD"/>
    <w:rsid w:val="0076796E"/>
    <w:rsid w:val="00771909"/>
    <w:rsid w:val="00771EB0"/>
    <w:rsid w:val="0077233D"/>
    <w:rsid w:val="0077247E"/>
    <w:rsid w:val="00772942"/>
    <w:rsid w:val="00772EDF"/>
    <w:rsid w:val="0077306D"/>
    <w:rsid w:val="007732AF"/>
    <w:rsid w:val="00773581"/>
    <w:rsid w:val="00773B6B"/>
    <w:rsid w:val="007750AF"/>
    <w:rsid w:val="007754A4"/>
    <w:rsid w:val="0077576F"/>
    <w:rsid w:val="00775F6B"/>
    <w:rsid w:val="00776105"/>
    <w:rsid w:val="007761AD"/>
    <w:rsid w:val="00776F5F"/>
    <w:rsid w:val="007803CB"/>
    <w:rsid w:val="00783579"/>
    <w:rsid w:val="00783EC8"/>
    <w:rsid w:val="00784982"/>
    <w:rsid w:val="0078671F"/>
    <w:rsid w:val="0078685F"/>
    <w:rsid w:val="007872F0"/>
    <w:rsid w:val="0078796C"/>
    <w:rsid w:val="00790EE8"/>
    <w:rsid w:val="00791F69"/>
    <w:rsid w:val="007922E4"/>
    <w:rsid w:val="00792AD5"/>
    <w:rsid w:val="00793960"/>
    <w:rsid w:val="0079470B"/>
    <w:rsid w:val="007949A6"/>
    <w:rsid w:val="00794BEB"/>
    <w:rsid w:val="00794C77"/>
    <w:rsid w:val="0079512D"/>
    <w:rsid w:val="0079528F"/>
    <w:rsid w:val="00795839"/>
    <w:rsid w:val="0079655A"/>
    <w:rsid w:val="0079676D"/>
    <w:rsid w:val="00797EBF"/>
    <w:rsid w:val="007A0962"/>
    <w:rsid w:val="007A2FD9"/>
    <w:rsid w:val="007A4100"/>
    <w:rsid w:val="007A42EF"/>
    <w:rsid w:val="007A47D9"/>
    <w:rsid w:val="007A5916"/>
    <w:rsid w:val="007A693B"/>
    <w:rsid w:val="007A6CFF"/>
    <w:rsid w:val="007A7145"/>
    <w:rsid w:val="007A7D0B"/>
    <w:rsid w:val="007B0189"/>
    <w:rsid w:val="007B0B3D"/>
    <w:rsid w:val="007B20CF"/>
    <w:rsid w:val="007B3BD4"/>
    <w:rsid w:val="007B448D"/>
    <w:rsid w:val="007B5348"/>
    <w:rsid w:val="007B5430"/>
    <w:rsid w:val="007B56C4"/>
    <w:rsid w:val="007B58EC"/>
    <w:rsid w:val="007B717B"/>
    <w:rsid w:val="007B732A"/>
    <w:rsid w:val="007B7FA4"/>
    <w:rsid w:val="007C080A"/>
    <w:rsid w:val="007C10F5"/>
    <w:rsid w:val="007C1183"/>
    <w:rsid w:val="007C368C"/>
    <w:rsid w:val="007C4915"/>
    <w:rsid w:val="007C522D"/>
    <w:rsid w:val="007C56F2"/>
    <w:rsid w:val="007C736D"/>
    <w:rsid w:val="007C7C5D"/>
    <w:rsid w:val="007D0410"/>
    <w:rsid w:val="007D0B8E"/>
    <w:rsid w:val="007D0D3C"/>
    <w:rsid w:val="007D1149"/>
    <w:rsid w:val="007D2024"/>
    <w:rsid w:val="007D3CAB"/>
    <w:rsid w:val="007D45BD"/>
    <w:rsid w:val="007D45D1"/>
    <w:rsid w:val="007D49E4"/>
    <w:rsid w:val="007D57BF"/>
    <w:rsid w:val="007D5A94"/>
    <w:rsid w:val="007D6BA0"/>
    <w:rsid w:val="007E06A5"/>
    <w:rsid w:val="007E0973"/>
    <w:rsid w:val="007E323E"/>
    <w:rsid w:val="007E734D"/>
    <w:rsid w:val="007F1507"/>
    <w:rsid w:val="007F1B68"/>
    <w:rsid w:val="007F1E0C"/>
    <w:rsid w:val="007F1E85"/>
    <w:rsid w:val="007F22DA"/>
    <w:rsid w:val="007F51C9"/>
    <w:rsid w:val="007F5931"/>
    <w:rsid w:val="007F7188"/>
    <w:rsid w:val="007F75BC"/>
    <w:rsid w:val="008002E2"/>
    <w:rsid w:val="00802909"/>
    <w:rsid w:val="00802C05"/>
    <w:rsid w:val="0080573E"/>
    <w:rsid w:val="00805970"/>
    <w:rsid w:val="00805D69"/>
    <w:rsid w:val="00807856"/>
    <w:rsid w:val="00807B41"/>
    <w:rsid w:val="00811679"/>
    <w:rsid w:val="0081275B"/>
    <w:rsid w:val="00812E3A"/>
    <w:rsid w:val="00813F7E"/>
    <w:rsid w:val="00814B6C"/>
    <w:rsid w:val="00814BA7"/>
    <w:rsid w:val="00815AA1"/>
    <w:rsid w:val="00816C58"/>
    <w:rsid w:val="00816E22"/>
    <w:rsid w:val="00817AC2"/>
    <w:rsid w:val="008221B7"/>
    <w:rsid w:val="0082227F"/>
    <w:rsid w:val="0082281F"/>
    <w:rsid w:val="00822C07"/>
    <w:rsid w:val="008238F3"/>
    <w:rsid w:val="00823A0F"/>
    <w:rsid w:val="00823F08"/>
    <w:rsid w:val="008257F9"/>
    <w:rsid w:val="00826559"/>
    <w:rsid w:val="00826ADD"/>
    <w:rsid w:val="008278C2"/>
    <w:rsid w:val="008278E3"/>
    <w:rsid w:val="00827FBA"/>
    <w:rsid w:val="0083005F"/>
    <w:rsid w:val="00830536"/>
    <w:rsid w:val="008306F9"/>
    <w:rsid w:val="00830EEC"/>
    <w:rsid w:val="00831BF5"/>
    <w:rsid w:val="00831D9A"/>
    <w:rsid w:val="00832275"/>
    <w:rsid w:val="008324EC"/>
    <w:rsid w:val="00832722"/>
    <w:rsid w:val="00832807"/>
    <w:rsid w:val="0083391F"/>
    <w:rsid w:val="00833AEE"/>
    <w:rsid w:val="00835C6C"/>
    <w:rsid w:val="00836D09"/>
    <w:rsid w:val="008372F4"/>
    <w:rsid w:val="00837D65"/>
    <w:rsid w:val="008405E6"/>
    <w:rsid w:val="00840F19"/>
    <w:rsid w:val="00841412"/>
    <w:rsid w:val="0084149F"/>
    <w:rsid w:val="00841867"/>
    <w:rsid w:val="00842217"/>
    <w:rsid w:val="008423D2"/>
    <w:rsid w:val="00842480"/>
    <w:rsid w:val="00842AF5"/>
    <w:rsid w:val="00842F88"/>
    <w:rsid w:val="008435CF"/>
    <w:rsid w:val="00844DA4"/>
    <w:rsid w:val="00845815"/>
    <w:rsid w:val="00845DE8"/>
    <w:rsid w:val="00845DED"/>
    <w:rsid w:val="008511B9"/>
    <w:rsid w:val="0085290E"/>
    <w:rsid w:val="008535D4"/>
    <w:rsid w:val="00853A50"/>
    <w:rsid w:val="00854618"/>
    <w:rsid w:val="008573FC"/>
    <w:rsid w:val="008608A0"/>
    <w:rsid w:val="00860AA7"/>
    <w:rsid w:val="00861340"/>
    <w:rsid w:val="00862E1B"/>
    <w:rsid w:val="00865139"/>
    <w:rsid w:val="008653E3"/>
    <w:rsid w:val="00865D2F"/>
    <w:rsid w:val="008665EF"/>
    <w:rsid w:val="00866A3F"/>
    <w:rsid w:val="00866E02"/>
    <w:rsid w:val="00866E07"/>
    <w:rsid w:val="00870F9B"/>
    <w:rsid w:val="00871FAF"/>
    <w:rsid w:val="00871FE7"/>
    <w:rsid w:val="008728AE"/>
    <w:rsid w:val="008728E4"/>
    <w:rsid w:val="00872F59"/>
    <w:rsid w:val="008733D2"/>
    <w:rsid w:val="00873E00"/>
    <w:rsid w:val="008744BF"/>
    <w:rsid w:val="008748E2"/>
    <w:rsid w:val="00874A86"/>
    <w:rsid w:val="00876BF6"/>
    <w:rsid w:val="00880334"/>
    <w:rsid w:val="00880433"/>
    <w:rsid w:val="008815E3"/>
    <w:rsid w:val="00882BEF"/>
    <w:rsid w:val="00883781"/>
    <w:rsid w:val="00883E59"/>
    <w:rsid w:val="00884E9A"/>
    <w:rsid w:val="008850C5"/>
    <w:rsid w:val="00885518"/>
    <w:rsid w:val="008864D8"/>
    <w:rsid w:val="00886664"/>
    <w:rsid w:val="00886B1F"/>
    <w:rsid w:val="00886FF0"/>
    <w:rsid w:val="0088728B"/>
    <w:rsid w:val="00887318"/>
    <w:rsid w:val="00887603"/>
    <w:rsid w:val="008878B3"/>
    <w:rsid w:val="008912AD"/>
    <w:rsid w:val="00891B2F"/>
    <w:rsid w:val="008923BD"/>
    <w:rsid w:val="00892CA3"/>
    <w:rsid w:val="00892F95"/>
    <w:rsid w:val="00893310"/>
    <w:rsid w:val="008934A8"/>
    <w:rsid w:val="00894150"/>
    <w:rsid w:val="00894231"/>
    <w:rsid w:val="008947CB"/>
    <w:rsid w:val="00894F91"/>
    <w:rsid w:val="008951F3"/>
    <w:rsid w:val="0089644F"/>
    <w:rsid w:val="00896C1A"/>
    <w:rsid w:val="0089788D"/>
    <w:rsid w:val="008A0FBF"/>
    <w:rsid w:val="008A1C82"/>
    <w:rsid w:val="008A3F13"/>
    <w:rsid w:val="008A3F2C"/>
    <w:rsid w:val="008A3F63"/>
    <w:rsid w:val="008A5845"/>
    <w:rsid w:val="008A6483"/>
    <w:rsid w:val="008A7962"/>
    <w:rsid w:val="008B00E8"/>
    <w:rsid w:val="008B0504"/>
    <w:rsid w:val="008B10D3"/>
    <w:rsid w:val="008B180C"/>
    <w:rsid w:val="008B2C8A"/>
    <w:rsid w:val="008B3AAB"/>
    <w:rsid w:val="008B579D"/>
    <w:rsid w:val="008B73C9"/>
    <w:rsid w:val="008C10CC"/>
    <w:rsid w:val="008C17EE"/>
    <w:rsid w:val="008C310A"/>
    <w:rsid w:val="008C4711"/>
    <w:rsid w:val="008C710B"/>
    <w:rsid w:val="008D0A79"/>
    <w:rsid w:val="008D0C56"/>
    <w:rsid w:val="008D12CB"/>
    <w:rsid w:val="008D16FF"/>
    <w:rsid w:val="008D1A0E"/>
    <w:rsid w:val="008D245A"/>
    <w:rsid w:val="008D352E"/>
    <w:rsid w:val="008D3F7F"/>
    <w:rsid w:val="008D4162"/>
    <w:rsid w:val="008D42DC"/>
    <w:rsid w:val="008D544B"/>
    <w:rsid w:val="008D633F"/>
    <w:rsid w:val="008D7515"/>
    <w:rsid w:val="008D7D11"/>
    <w:rsid w:val="008D7D8C"/>
    <w:rsid w:val="008E0263"/>
    <w:rsid w:val="008E0476"/>
    <w:rsid w:val="008E17B7"/>
    <w:rsid w:val="008E45F6"/>
    <w:rsid w:val="008E6091"/>
    <w:rsid w:val="008E6764"/>
    <w:rsid w:val="008E69BC"/>
    <w:rsid w:val="008E75B4"/>
    <w:rsid w:val="008E7EA2"/>
    <w:rsid w:val="008F0800"/>
    <w:rsid w:val="008F20AE"/>
    <w:rsid w:val="008F227B"/>
    <w:rsid w:val="008F2C72"/>
    <w:rsid w:val="008F3CE5"/>
    <w:rsid w:val="008F481F"/>
    <w:rsid w:val="008F5EAF"/>
    <w:rsid w:val="008F691B"/>
    <w:rsid w:val="008F6E1C"/>
    <w:rsid w:val="008F6E63"/>
    <w:rsid w:val="008F7607"/>
    <w:rsid w:val="008F7A21"/>
    <w:rsid w:val="008F7FA2"/>
    <w:rsid w:val="00900648"/>
    <w:rsid w:val="00900C45"/>
    <w:rsid w:val="00901EF4"/>
    <w:rsid w:val="00902437"/>
    <w:rsid w:val="0090251F"/>
    <w:rsid w:val="00902C0B"/>
    <w:rsid w:val="00903601"/>
    <w:rsid w:val="00904007"/>
    <w:rsid w:val="009049FC"/>
    <w:rsid w:val="00904F98"/>
    <w:rsid w:val="00906020"/>
    <w:rsid w:val="00906483"/>
    <w:rsid w:val="009070E8"/>
    <w:rsid w:val="009079B5"/>
    <w:rsid w:val="00907CA9"/>
    <w:rsid w:val="00910D57"/>
    <w:rsid w:val="00910F77"/>
    <w:rsid w:val="00910F88"/>
    <w:rsid w:val="00912420"/>
    <w:rsid w:val="009124ED"/>
    <w:rsid w:val="00912571"/>
    <w:rsid w:val="009138CF"/>
    <w:rsid w:val="00915604"/>
    <w:rsid w:val="00915996"/>
    <w:rsid w:val="009164EF"/>
    <w:rsid w:val="00916F6B"/>
    <w:rsid w:val="00917FD9"/>
    <w:rsid w:val="0092000C"/>
    <w:rsid w:val="00920056"/>
    <w:rsid w:val="009206D5"/>
    <w:rsid w:val="00921266"/>
    <w:rsid w:val="009215B5"/>
    <w:rsid w:val="009216C5"/>
    <w:rsid w:val="0092295B"/>
    <w:rsid w:val="00922A69"/>
    <w:rsid w:val="00922BE7"/>
    <w:rsid w:val="0092372B"/>
    <w:rsid w:val="00925759"/>
    <w:rsid w:val="00926095"/>
    <w:rsid w:val="00926E46"/>
    <w:rsid w:val="00927BFB"/>
    <w:rsid w:val="00927EDA"/>
    <w:rsid w:val="0093028F"/>
    <w:rsid w:val="00930AD5"/>
    <w:rsid w:val="00932122"/>
    <w:rsid w:val="00933E08"/>
    <w:rsid w:val="00934B4D"/>
    <w:rsid w:val="00935665"/>
    <w:rsid w:val="00935B9E"/>
    <w:rsid w:val="009361AB"/>
    <w:rsid w:val="00936399"/>
    <w:rsid w:val="00936FAE"/>
    <w:rsid w:val="009409C4"/>
    <w:rsid w:val="00940B81"/>
    <w:rsid w:val="009427A7"/>
    <w:rsid w:val="00942F91"/>
    <w:rsid w:val="0094348E"/>
    <w:rsid w:val="00946029"/>
    <w:rsid w:val="009465FE"/>
    <w:rsid w:val="00947650"/>
    <w:rsid w:val="00947D40"/>
    <w:rsid w:val="00947E8F"/>
    <w:rsid w:val="0095150F"/>
    <w:rsid w:val="009522BB"/>
    <w:rsid w:val="00952CE8"/>
    <w:rsid w:val="009533F9"/>
    <w:rsid w:val="00953709"/>
    <w:rsid w:val="00953C3B"/>
    <w:rsid w:val="00954EF4"/>
    <w:rsid w:val="009554EA"/>
    <w:rsid w:val="00956C66"/>
    <w:rsid w:val="009578EC"/>
    <w:rsid w:val="0096081D"/>
    <w:rsid w:val="00963005"/>
    <w:rsid w:val="00963863"/>
    <w:rsid w:val="00964C11"/>
    <w:rsid w:val="00965725"/>
    <w:rsid w:val="009664A5"/>
    <w:rsid w:val="009665B6"/>
    <w:rsid w:val="00966CC1"/>
    <w:rsid w:val="00966D0F"/>
    <w:rsid w:val="00966E34"/>
    <w:rsid w:val="00966F0C"/>
    <w:rsid w:val="00967A8E"/>
    <w:rsid w:val="00971AEC"/>
    <w:rsid w:val="0097221A"/>
    <w:rsid w:val="00972864"/>
    <w:rsid w:val="0097455D"/>
    <w:rsid w:val="0097480B"/>
    <w:rsid w:val="009757C7"/>
    <w:rsid w:val="00976924"/>
    <w:rsid w:val="00976CFF"/>
    <w:rsid w:val="00977871"/>
    <w:rsid w:val="0098020C"/>
    <w:rsid w:val="00981979"/>
    <w:rsid w:val="00981FBB"/>
    <w:rsid w:val="00982BAC"/>
    <w:rsid w:val="00982BC8"/>
    <w:rsid w:val="00984175"/>
    <w:rsid w:val="00984BCA"/>
    <w:rsid w:val="0098524D"/>
    <w:rsid w:val="0098600E"/>
    <w:rsid w:val="009902B5"/>
    <w:rsid w:val="009906BF"/>
    <w:rsid w:val="009908E1"/>
    <w:rsid w:val="00990ABC"/>
    <w:rsid w:val="00990DF1"/>
    <w:rsid w:val="00991181"/>
    <w:rsid w:val="00991FD1"/>
    <w:rsid w:val="00994038"/>
    <w:rsid w:val="0099406B"/>
    <w:rsid w:val="0099504E"/>
    <w:rsid w:val="00996871"/>
    <w:rsid w:val="00996C6E"/>
    <w:rsid w:val="0099746E"/>
    <w:rsid w:val="00997E88"/>
    <w:rsid w:val="009A07BB"/>
    <w:rsid w:val="009A0ACC"/>
    <w:rsid w:val="009A0D79"/>
    <w:rsid w:val="009A1A3C"/>
    <w:rsid w:val="009A287D"/>
    <w:rsid w:val="009A2AEC"/>
    <w:rsid w:val="009A2D13"/>
    <w:rsid w:val="009A2EC3"/>
    <w:rsid w:val="009A2FC6"/>
    <w:rsid w:val="009A450A"/>
    <w:rsid w:val="009A55F4"/>
    <w:rsid w:val="009A7431"/>
    <w:rsid w:val="009A7CE5"/>
    <w:rsid w:val="009B02BE"/>
    <w:rsid w:val="009B1855"/>
    <w:rsid w:val="009B2E5D"/>
    <w:rsid w:val="009B4377"/>
    <w:rsid w:val="009B4A02"/>
    <w:rsid w:val="009B5956"/>
    <w:rsid w:val="009B6606"/>
    <w:rsid w:val="009B75CA"/>
    <w:rsid w:val="009B7CC5"/>
    <w:rsid w:val="009C0DF8"/>
    <w:rsid w:val="009C1635"/>
    <w:rsid w:val="009C1D84"/>
    <w:rsid w:val="009C35EE"/>
    <w:rsid w:val="009C3F74"/>
    <w:rsid w:val="009C406D"/>
    <w:rsid w:val="009C4431"/>
    <w:rsid w:val="009C5A69"/>
    <w:rsid w:val="009C62C9"/>
    <w:rsid w:val="009C6763"/>
    <w:rsid w:val="009C6EE5"/>
    <w:rsid w:val="009C768C"/>
    <w:rsid w:val="009C78B1"/>
    <w:rsid w:val="009D01D3"/>
    <w:rsid w:val="009D0B92"/>
    <w:rsid w:val="009D11E3"/>
    <w:rsid w:val="009D1BB1"/>
    <w:rsid w:val="009D1F68"/>
    <w:rsid w:val="009D42D1"/>
    <w:rsid w:val="009D4862"/>
    <w:rsid w:val="009D4B16"/>
    <w:rsid w:val="009D59CD"/>
    <w:rsid w:val="009D6F1E"/>
    <w:rsid w:val="009E0084"/>
    <w:rsid w:val="009E107C"/>
    <w:rsid w:val="009E4091"/>
    <w:rsid w:val="009E4DBF"/>
    <w:rsid w:val="009E52BA"/>
    <w:rsid w:val="009E5E60"/>
    <w:rsid w:val="009E6461"/>
    <w:rsid w:val="009F0B13"/>
    <w:rsid w:val="009F12C4"/>
    <w:rsid w:val="009F22EA"/>
    <w:rsid w:val="009F3792"/>
    <w:rsid w:val="009F3B8C"/>
    <w:rsid w:val="009F44C8"/>
    <w:rsid w:val="009F55AF"/>
    <w:rsid w:val="009F5C1D"/>
    <w:rsid w:val="009F65FC"/>
    <w:rsid w:val="009F66AD"/>
    <w:rsid w:val="009F7C0B"/>
    <w:rsid w:val="009F7D4F"/>
    <w:rsid w:val="00A001BE"/>
    <w:rsid w:val="00A015C1"/>
    <w:rsid w:val="00A02358"/>
    <w:rsid w:val="00A03532"/>
    <w:rsid w:val="00A0477F"/>
    <w:rsid w:val="00A053FB"/>
    <w:rsid w:val="00A06858"/>
    <w:rsid w:val="00A06E0D"/>
    <w:rsid w:val="00A0749F"/>
    <w:rsid w:val="00A10E95"/>
    <w:rsid w:val="00A11907"/>
    <w:rsid w:val="00A11F66"/>
    <w:rsid w:val="00A123DC"/>
    <w:rsid w:val="00A1274A"/>
    <w:rsid w:val="00A128B8"/>
    <w:rsid w:val="00A13468"/>
    <w:rsid w:val="00A14937"/>
    <w:rsid w:val="00A159C2"/>
    <w:rsid w:val="00A1601A"/>
    <w:rsid w:val="00A166DC"/>
    <w:rsid w:val="00A17381"/>
    <w:rsid w:val="00A174BF"/>
    <w:rsid w:val="00A1793E"/>
    <w:rsid w:val="00A17FF0"/>
    <w:rsid w:val="00A2117F"/>
    <w:rsid w:val="00A221CD"/>
    <w:rsid w:val="00A22F29"/>
    <w:rsid w:val="00A23391"/>
    <w:rsid w:val="00A23E73"/>
    <w:rsid w:val="00A26AFB"/>
    <w:rsid w:val="00A27147"/>
    <w:rsid w:val="00A27938"/>
    <w:rsid w:val="00A27A9C"/>
    <w:rsid w:val="00A27B8F"/>
    <w:rsid w:val="00A30B46"/>
    <w:rsid w:val="00A32872"/>
    <w:rsid w:val="00A32B3F"/>
    <w:rsid w:val="00A338BA"/>
    <w:rsid w:val="00A34051"/>
    <w:rsid w:val="00A34C12"/>
    <w:rsid w:val="00A35826"/>
    <w:rsid w:val="00A37DB3"/>
    <w:rsid w:val="00A37F61"/>
    <w:rsid w:val="00A40003"/>
    <w:rsid w:val="00A400E5"/>
    <w:rsid w:val="00A4113B"/>
    <w:rsid w:val="00A412BB"/>
    <w:rsid w:val="00A41DB6"/>
    <w:rsid w:val="00A42890"/>
    <w:rsid w:val="00A42A2B"/>
    <w:rsid w:val="00A434F1"/>
    <w:rsid w:val="00A4362F"/>
    <w:rsid w:val="00A4464F"/>
    <w:rsid w:val="00A447B0"/>
    <w:rsid w:val="00A45B9D"/>
    <w:rsid w:val="00A45CC6"/>
    <w:rsid w:val="00A501E1"/>
    <w:rsid w:val="00A502A5"/>
    <w:rsid w:val="00A514FF"/>
    <w:rsid w:val="00A52632"/>
    <w:rsid w:val="00A52FED"/>
    <w:rsid w:val="00A53E49"/>
    <w:rsid w:val="00A55F35"/>
    <w:rsid w:val="00A562C2"/>
    <w:rsid w:val="00A563D4"/>
    <w:rsid w:val="00A56DE4"/>
    <w:rsid w:val="00A56FFD"/>
    <w:rsid w:val="00A57788"/>
    <w:rsid w:val="00A602EA"/>
    <w:rsid w:val="00A6069A"/>
    <w:rsid w:val="00A60F14"/>
    <w:rsid w:val="00A61048"/>
    <w:rsid w:val="00A61FD2"/>
    <w:rsid w:val="00A6435A"/>
    <w:rsid w:val="00A64653"/>
    <w:rsid w:val="00A64E7E"/>
    <w:rsid w:val="00A65B25"/>
    <w:rsid w:val="00A666E2"/>
    <w:rsid w:val="00A67032"/>
    <w:rsid w:val="00A67045"/>
    <w:rsid w:val="00A6729B"/>
    <w:rsid w:val="00A676EE"/>
    <w:rsid w:val="00A70FF6"/>
    <w:rsid w:val="00A71732"/>
    <w:rsid w:val="00A7207D"/>
    <w:rsid w:val="00A72AE0"/>
    <w:rsid w:val="00A72D10"/>
    <w:rsid w:val="00A735EE"/>
    <w:rsid w:val="00A7387F"/>
    <w:rsid w:val="00A751E1"/>
    <w:rsid w:val="00A7593D"/>
    <w:rsid w:val="00A75D75"/>
    <w:rsid w:val="00A76AE5"/>
    <w:rsid w:val="00A77319"/>
    <w:rsid w:val="00A7776D"/>
    <w:rsid w:val="00A77E6B"/>
    <w:rsid w:val="00A80753"/>
    <w:rsid w:val="00A80EB4"/>
    <w:rsid w:val="00A81E80"/>
    <w:rsid w:val="00A8205F"/>
    <w:rsid w:val="00A82DCD"/>
    <w:rsid w:val="00A83412"/>
    <w:rsid w:val="00A8370D"/>
    <w:rsid w:val="00A849CB"/>
    <w:rsid w:val="00A84D41"/>
    <w:rsid w:val="00A86C81"/>
    <w:rsid w:val="00A86DA9"/>
    <w:rsid w:val="00A876BA"/>
    <w:rsid w:val="00A87905"/>
    <w:rsid w:val="00A87C58"/>
    <w:rsid w:val="00A9142C"/>
    <w:rsid w:val="00A91FE7"/>
    <w:rsid w:val="00A924A0"/>
    <w:rsid w:val="00A92702"/>
    <w:rsid w:val="00A92D41"/>
    <w:rsid w:val="00A937C7"/>
    <w:rsid w:val="00A9611F"/>
    <w:rsid w:val="00A96536"/>
    <w:rsid w:val="00A96651"/>
    <w:rsid w:val="00A97203"/>
    <w:rsid w:val="00A97780"/>
    <w:rsid w:val="00A97E5A"/>
    <w:rsid w:val="00AA0939"/>
    <w:rsid w:val="00AA0D89"/>
    <w:rsid w:val="00AA0FC1"/>
    <w:rsid w:val="00AA1A9E"/>
    <w:rsid w:val="00AA1F03"/>
    <w:rsid w:val="00AA2641"/>
    <w:rsid w:val="00AA2828"/>
    <w:rsid w:val="00AA412F"/>
    <w:rsid w:val="00AA425A"/>
    <w:rsid w:val="00AA4521"/>
    <w:rsid w:val="00AA483A"/>
    <w:rsid w:val="00AA4B61"/>
    <w:rsid w:val="00AA5F2F"/>
    <w:rsid w:val="00AA6943"/>
    <w:rsid w:val="00AB040F"/>
    <w:rsid w:val="00AB0BF2"/>
    <w:rsid w:val="00AB25CF"/>
    <w:rsid w:val="00AB2D4A"/>
    <w:rsid w:val="00AB3190"/>
    <w:rsid w:val="00AB3977"/>
    <w:rsid w:val="00AB4474"/>
    <w:rsid w:val="00AB50D8"/>
    <w:rsid w:val="00AB552E"/>
    <w:rsid w:val="00AB7141"/>
    <w:rsid w:val="00AB7FFE"/>
    <w:rsid w:val="00AC0673"/>
    <w:rsid w:val="00AC1AA0"/>
    <w:rsid w:val="00AC34DB"/>
    <w:rsid w:val="00AC50E7"/>
    <w:rsid w:val="00AC629D"/>
    <w:rsid w:val="00AC73C9"/>
    <w:rsid w:val="00AC7644"/>
    <w:rsid w:val="00AC7792"/>
    <w:rsid w:val="00AC79F6"/>
    <w:rsid w:val="00AC7F52"/>
    <w:rsid w:val="00AD1557"/>
    <w:rsid w:val="00AD161A"/>
    <w:rsid w:val="00AD257C"/>
    <w:rsid w:val="00AD2B13"/>
    <w:rsid w:val="00AD377D"/>
    <w:rsid w:val="00AD4CC2"/>
    <w:rsid w:val="00AD7F60"/>
    <w:rsid w:val="00AE05AA"/>
    <w:rsid w:val="00AE0C62"/>
    <w:rsid w:val="00AE12E6"/>
    <w:rsid w:val="00AE42BB"/>
    <w:rsid w:val="00AE468D"/>
    <w:rsid w:val="00AE6A40"/>
    <w:rsid w:val="00AE70FB"/>
    <w:rsid w:val="00AE77B1"/>
    <w:rsid w:val="00AE7925"/>
    <w:rsid w:val="00AF02E7"/>
    <w:rsid w:val="00AF0368"/>
    <w:rsid w:val="00AF1F66"/>
    <w:rsid w:val="00AF2724"/>
    <w:rsid w:val="00AF374E"/>
    <w:rsid w:val="00AF4F40"/>
    <w:rsid w:val="00AF5A70"/>
    <w:rsid w:val="00AF5EC0"/>
    <w:rsid w:val="00AF5F19"/>
    <w:rsid w:val="00AF6C2B"/>
    <w:rsid w:val="00AF7CE0"/>
    <w:rsid w:val="00AF7E5F"/>
    <w:rsid w:val="00AF7FDC"/>
    <w:rsid w:val="00B0032A"/>
    <w:rsid w:val="00B0062F"/>
    <w:rsid w:val="00B00A5F"/>
    <w:rsid w:val="00B01847"/>
    <w:rsid w:val="00B0233A"/>
    <w:rsid w:val="00B03619"/>
    <w:rsid w:val="00B052D7"/>
    <w:rsid w:val="00B05DE6"/>
    <w:rsid w:val="00B06B19"/>
    <w:rsid w:val="00B11090"/>
    <w:rsid w:val="00B11C8C"/>
    <w:rsid w:val="00B12DF7"/>
    <w:rsid w:val="00B12FB3"/>
    <w:rsid w:val="00B130B8"/>
    <w:rsid w:val="00B14B65"/>
    <w:rsid w:val="00B14E6D"/>
    <w:rsid w:val="00B160B7"/>
    <w:rsid w:val="00B1617E"/>
    <w:rsid w:val="00B17679"/>
    <w:rsid w:val="00B20282"/>
    <w:rsid w:val="00B20B06"/>
    <w:rsid w:val="00B2133A"/>
    <w:rsid w:val="00B22B68"/>
    <w:rsid w:val="00B23A2E"/>
    <w:rsid w:val="00B23CA2"/>
    <w:rsid w:val="00B24852"/>
    <w:rsid w:val="00B24C86"/>
    <w:rsid w:val="00B253D5"/>
    <w:rsid w:val="00B257F0"/>
    <w:rsid w:val="00B2591E"/>
    <w:rsid w:val="00B2606A"/>
    <w:rsid w:val="00B262AD"/>
    <w:rsid w:val="00B266C0"/>
    <w:rsid w:val="00B26B96"/>
    <w:rsid w:val="00B27188"/>
    <w:rsid w:val="00B2798C"/>
    <w:rsid w:val="00B27DC0"/>
    <w:rsid w:val="00B302A9"/>
    <w:rsid w:val="00B30666"/>
    <w:rsid w:val="00B34B22"/>
    <w:rsid w:val="00B357E1"/>
    <w:rsid w:val="00B36E2B"/>
    <w:rsid w:val="00B36E2C"/>
    <w:rsid w:val="00B373A8"/>
    <w:rsid w:val="00B374F4"/>
    <w:rsid w:val="00B3783D"/>
    <w:rsid w:val="00B40834"/>
    <w:rsid w:val="00B41BD1"/>
    <w:rsid w:val="00B42805"/>
    <w:rsid w:val="00B43FE5"/>
    <w:rsid w:val="00B448E5"/>
    <w:rsid w:val="00B44D6E"/>
    <w:rsid w:val="00B450BE"/>
    <w:rsid w:val="00B46D75"/>
    <w:rsid w:val="00B47B4F"/>
    <w:rsid w:val="00B505A7"/>
    <w:rsid w:val="00B505EB"/>
    <w:rsid w:val="00B50A8B"/>
    <w:rsid w:val="00B50AFA"/>
    <w:rsid w:val="00B517DE"/>
    <w:rsid w:val="00B519B4"/>
    <w:rsid w:val="00B51C99"/>
    <w:rsid w:val="00B51F79"/>
    <w:rsid w:val="00B52949"/>
    <w:rsid w:val="00B52E30"/>
    <w:rsid w:val="00B53669"/>
    <w:rsid w:val="00B54265"/>
    <w:rsid w:val="00B5780E"/>
    <w:rsid w:val="00B57C2E"/>
    <w:rsid w:val="00B604BC"/>
    <w:rsid w:val="00B61640"/>
    <w:rsid w:val="00B616B8"/>
    <w:rsid w:val="00B6189D"/>
    <w:rsid w:val="00B63641"/>
    <w:rsid w:val="00B64D22"/>
    <w:rsid w:val="00B64E38"/>
    <w:rsid w:val="00B6648E"/>
    <w:rsid w:val="00B666D7"/>
    <w:rsid w:val="00B66A54"/>
    <w:rsid w:val="00B66EBC"/>
    <w:rsid w:val="00B700D0"/>
    <w:rsid w:val="00B7230F"/>
    <w:rsid w:val="00B72505"/>
    <w:rsid w:val="00B73609"/>
    <w:rsid w:val="00B737E5"/>
    <w:rsid w:val="00B74270"/>
    <w:rsid w:val="00B77400"/>
    <w:rsid w:val="00B8051E"/>
    <w:rsid w:val="00B80759"/>
    <w:rsid w:val="00B81201"/>
    <w:rsid w:val="00B83637"/>
    <w:rsid w:val="00B84FF5"/>
    <w:rsid w:val="00B858DE"/>
    <w:rsid w:val="00B86101"/>
    <w:rsid w:val="00B8706E"/>
    <w:rsid w:val="00B87369"/>
    <w:rsid w:val="00B8756A"/>
    <w:rsid w:val="00B87F1E"/>
    <w:rsid w:val="00B90024"/>
    <w:rsid w:val="00B908C4"/>
    <w:rsid w:val="00B9173E"/>
    <w:rsid w:val="00B919FA"/>
    <w:rsid w:val="00B91BA1"/>
    <w:rsid w:val="00B9201A"/>
    <w:rsid w:val="00B923FC"/>
    <w:rsid w:val="00B927FA"/>
    <w:rsid w:val="00B92B16"/>
    <w:rsid w:val="00B92F83"/>
    <w:rsid w:val="00B92F98"/>
    <w:rsid w:val="00B94224"/>
    <w:rsid w:val="00B9509D"/>
    <w:rsid w:val="00B95738"/>
    <w:rsid w:val="00B9733F"/>
    <w:rsid w:val="00B976C4"/>
    <w:rsid w:val="00B97764"/>
    <w:rsid w:val="00B97936"/>
    <w:rsid w:val="00BA06E5"/>
    <w:rsid w:val="00BA079F"/>
    <w:rsid w:val="00BA0E70"/>
    <w:rsid w:val="00BA14D8"/>
    <w:rsid w:val="00BA16A4"/>
    <w:rsid w:val="00BA19FB"/>
    <w:rsid w:val="00BA1A87"/>
    <w:rsid w:val="00BA1D20"/>
    <w:rsid w:val="00BA2702"/>
    <w:rsid w:val="00BA3B8A"/>
    <w:rsid w:val="00BA50BE"/>
    <w:rsid w:val="00BA5F5A"/>
    <w:rsid w:val="00BA64F6"/>
    <w:rsid w:val="00BA7772"/>
    <w:rsid w:val="00BB08F7"/>
    <w:rsid w:val="00BB2456"/>
    <w:rsid w:val="00BB2471"/>
    <w:rsid w:val="00BB2CCF"/>
    <w:rsid w:val="00BB365F"/>
    <w:rsid w:val="00BB45B0"/>
    <w:rsid w:val="00BB4F42"/>
    <w:rsid w:val="00BB70AA"/>
    <w:rsid w:val="00BB75B9"/>
    <w:rsid w:val="00BB7681"/>
    <w:rsid w:val="00BB7E69"/>
    <w:rsid w:val="00BC058C"/>
    <w:rsid w:val="00BC0640"/>
    <w:rsid w:val="00BC0DD8"/>
    <w:rsid w:val="00BC1795"/>
    <w:rsid w:val="00BC2C4B"/>
    <w:rsid w:val="00BC3509"/>
    <w:rsid w:val="00BC38FB"/>
    <w:rsid w:val="00BC42E4"/>
    <w:rsid w:val="00BC451D"/>
    <w:rsid w:val="00BC4722"/>
    <w:rsid w:val="00BC544D"/>
    <w:rsid w:val="00BC6033"/>
    <w:rsid w:val="00BC74D3"/>
    <w:rsid w:val="00BD1777"/>
    <w:rsid w:val="00BD26C2"/>
    <w:rsid w:val="00BD3859"/>
    <w:rsid w:val="00BD3C18"/>
    <w:rsid w:val="00BD40FA"/>
    <w:rsid w:val="00BD562D"/>
    <w:rsid w:val="00BD57CB"/>
    <w:rsid w:val="00BD5B25"/>
    <w:rsid w:val="00BD5FA3"/>
    <w:rsid w:val="00BD6B83"/>
    <w:rsid w:val="00BD6C2A"/>
    <w:rsid w:val="00BD799F"/>
    <w:rsid w:val="00BE0A63"/>
    <w:rsid w:val="00BE12BE"/>
    <w:rsid w:val="00BE156E"/>
    <w:rsid w:val="00BE1696"/>
    <w:rsid w:val="00BE190F"/>
    <w:rsid w:val="00BE2582"/>
    <w:rsid w:val="00BE3EE4"/>
    <w:rsid w:val="00BE4807"/>
    <w:rsid w:val="00BE48B4"/>
    <w:rsid w:val="00BE4FB3"/>
    <w:rsid w:val="00BE60FD"/>
    <w:rsid w:val="00BE6218"/>
    <w:rsid w:val="00BE6464"/>
    <w:rsid w:val="00BE6A68"/>
    <w:rsid w:val="00BE6BFB"/>
    <w:rsid w:val="00BE6D47"/>
    <w:rsid w:val="00BE6EB3"/>
    <w:rsid w:val="00BF0A30"/>
    <w:rsid w:val="00BF174F"/>
    <w:rsid w:val="00BF39C5"/>
    <w:rsid w:val="00BF54E5"/>
    <w:rsid w:val="00BF6BA2"/>
    <w:rsid w:val="00BF73DF"/>
    <w:rsid w:val="00BF7BE1"/>
    <w:rsid w:val="00BF7C88"/>
    <w:rsid w:val="00C003B8"/>
    <w:rsid w:val="00C027DA"/>
    <w:rsid w:val="00C03295"/>
    <w:rsid w:val="00C036B1"/>
    <w:rsid w:val="00C0546A"/>
    <w:rsid w:val="00C062A4"/>
    <w:rsid w:val="00C06506"/>
    <w:rsid w:val="00C07C99"/>
    <w:rsid w:val="00C07D00"/>
    <w:rsid w:val="00C10D73"/>
    <w:rsid w:val="00C11E9A"/>
    <w:rsid w:val="00C14D5B"/>
    <w:rsid w:val="00C1528F"/>
    <w:rsid w:val="00C16A3F"/>
    <w:rsid w:val="00C16EF0"/>
    <w:rsid w:val="00C17EDD"/>
    <w:rsid w:val="00C232A7"/>
    <w:rsid w:val="00C233C0"/>
    <w:rsid w:val="00C2367E"/>
    <w:rsid w:val="00C23AE7"/>
    <w:rsid w:val="00C23B98"/>
    <w:rsid w:val="00C23E0B"/>
    <w:rsid w:val="00C24FCD"/>
    <w:rsid w:val="00C24FCF"/>
    <w:rsid w:val="00C2781F"/>
    <w:rsid w:val="00C3025F"/>
    <w:rsid w:val="00C314FE"/>
    <w:rsid w:val="00C31F1D"/>
    <w:rsid w:val="00C3208E"/>
    <w:rsid w:val="00C33025"/>
    <w:rsid w:val="00C33309"/>
    <w:rsid w:val="00C338D3"/>
    <w:rsid w:val="00C36325"/>
    <w:rsid w:val="00C36DA8"/>
    <w:rsid w:val="00C373CA"/>
    <w:rsid w:val="00C37611"/>
    <w:rsid w:val="00C37941"/>
    <w:rsid w:val="00C41581"/>
    <w:rsid w:val="00C42FCF"/>
    <w:rsid w:val="00C433A1"/>
    <w:rsid w:val="00C43843"/>
    <w:rsid w:val="00C441EE"/>
    <w:rsid w:val="00C44E93"/>
    <w:rsid w:val="00C4585F"/>
    <w:rsid w:val="00C4587F"/>
    <w:rsid w:val="00C45CC0"/>
    <w:rsid w:val="00C45F67"/>
    <w:rsid w:val="00C46376"/>
    <w:rsid w:val="00C469FE"/>
    <w:rsid w:val="00C46EF4"/>
    <w:rsid w:val="00C470D7"/>
    <w:rsid w:val="00C501A9"/>
    <w:rsid w:val="00C504CC"/>
    <w:rsid w:val="00C522E6"/>
    <w:rsid w:val="00C52AC0"/>
    <w:rsid w:val="00C531A9"/>
    <w:rsid w:val="00C538AD"/>
    <w:rsid w:val="00C5466A"/>
    <w:rsid w:val="00C5467C"/>
    <w:rsid w:val="00C54AE8"/>
    <w:rsid w:val="00C557F8"/>
    <w:rsid w:val="00C55F20"/>
    <w:rsid w:val="00C57FCF"/>
    <w:rsid w:val="00C6023D"/>
    <w:rsid w:val="00C6038E"/>
    <w:rsid w:val="00C6080F"/>
    <w:rsid w:val="00C60C9D"/>
    <w:rsid w:val="00C6151D"/>
    <w:rsid w:val="00C615E8"/>
    <w:rsid w:val="00C6179F"/>
    <w:rsid w:val="00C61A9F"/>
    <w:rsid w:val="00C6302F"/>
    <w:rsid w:val="00C64625"/>
    <w:rsid w:val="00C64F28"/>
    <w:rsid w:val="00C6502F"/>
    <w:rsid w:val="00C658C1"/>
    <w:rsid w:val="00C66631"/>
    <w:rsid w:val="00C669D7"/>
    <w:rsid w:val="00C67466"/>
    <w:rsid w:val="00C6761F"/>
    <w:rsid w:val="00C70C36"/>
    <w:rsid w:val="00C71E04"/>
    <w:rsid w:val="00C721A1"/>
    <w:rsid w:val="00C72BF2"/>
    <w:rsid w:val="00C739A6"/>
    <w:rsid w:val="00C74445"/>
    <w:rsid w:val="00C76268"/>
    <w:rsid w:val="00C800E5"/>
    <w:rsid w:val="00C800FC"/>
    <w:rsid w:val="00C80197"/>
    <w:rsid w:val="00C80FCA"/>
    <w:rsid w:val="00C823B1"/>
    <w:rsid w:val="00C828AE"/>
    <w:rsid w:val="00C8319C"/>
    <w:rsid w:val="00C83621"/>
    <w:rsid w:val="00C85A48"/>
    <w:rsid w:val="00C86479"/>
    <w:rsid w:val="00C86772"/>
    <w:rsid w:val="00C86A1F"/>
    <w:rsid w:val="00C873EB"/>
    <w:rsid w:val="00C90FA9"/>
    <w:rsid w:val="00C9217A"/>
    <w:rsid w:val="00C93E76"/>
    <w:rsid w:val="00C94254"/>
    <w:rsid w:val="00C946E0"/>
    <w:rsid w:val="00C94CD4"/>
    <w:rsid w:val="00C962AB"/>
    <w:rsid w:val="00C974D7"/>
    <w:rsid w:val="00CA0D01"/>
    <w:rsid w:val="00CA0E45"/>
    <w:rsid w:val="00CA19E5"/>
    <w:rsid w:val="00CA28DD"/>
    <w:rsid w:val="00CA2AF2"/>
    <w:rsid w:val="00CA3DAD"/>
    <w:rsid w:val="00CA522F"/>
    <w:rsid w:val="00CA54C2"/>
    <w:rsid w:val="00CA6555"/>
    <w:rsid w:val="00CA6FE4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5D1A"/>
    <w:rsid w:val="00CB613C"/>
    <w:rsid w:val="00CB704D"/>
    <w:rsid w:val="00CB7BBB"/>
    <w:rsid w:val="00CB7E9A"/>
    <w:rsid w:val="00CC1513"/>
    <w:rsid w:val="00CC46BF"/>
    <w:rsid w:val="00CC4BF4"/>
    <w:rsid w:val="00CC4DEC"/>
    <w:rsid w:val="00CC4F6A"/>
    <w:rsid w:val="00CC51CD"/>
    <w:rsid w:val="00CC6140"/>
    <w:rsid w:val="00CD12E6"/>
    <w:rsid w:val="00CD28EE"/>
    <w:rsid w:val="00CD4204"/>
    <w:rsid w:val="00CD5006"/>
    <w:rsid w:val="00CD744A"/>
    <w:rsid w:val="00CD74BA"/>
    <w:rsid w:val="00CD7759"/>
    <w:rsid w:val="00CD796C"/>
    <w:rsid w:val="00CD79B7"/>
    <w:rsid w:val="00CD7CF2"/>
    <w:rsid w:val="00CE07C2"/>
    <w:rsid w:val="00CE2EC3"/>
    <w:rsid w:val="00CE3978"/>
    <w:rsid w:val="00CE405E"/>
    <w:rsid w:val="00CE48ED"/>
    <w:rsid w:val="00CE4A14"/>
    <w:rsid w:val="00CE577D"/>
    <w:rsid w:val="00CE74F3"/>
    <w:rsid w:val="00CE77F3"/>
    <w:rsid w:val="00CE79AE"/>
    <w:rsid w:val="00CE7C18"/>
    <w:rsid w:val="00CF09F4"/>
    <w:rsid w:val="00CF14AE"/>
    <w:rsid w:val="00CF1626"/>
    <w:rsid w:val="00CF2D26"/>
    <w:rsid w:val="00CF33B4"/>
    <w:rsid w:val="00CF358E"/>
    <w:rsid w:val="00CF4158"/>
    <w:rsid w:val="00CF48EA"/>
    <w:rsid w:val="00CF4B9C"/>
    <w:rsid w:val="00CF6D65"/>
    <w:rsid w:val="00CF6D82"/>
    <w:rsid w:val="00D01FA3"/>
    <w:rsid w:val="00D02976"/>
    <w:rsid w:val="00D03EE5"/>
    <w:rsid w:val="00D05995"/>
    <w:rsid w:val="00D05E00"/>
    <w:rsid w:val="00D10A14"/>
    <w:rsid w:val="00D110F1"/>
    <w:rsid w:val="00D119D2"/>
    <w:rsid w:val="00D1306E"/>
    <w:rsid w:val="00D135F5"/>
    <w:rsid w:val="00D1371D"/>
    <w:rsid w:val="00D146C3"/>
    <w:rsid w:val="00D14979"/>
    <w:rsid w:val="00D14CFF"/>
    <w:rsid w:val="00D15408"/>
    <w:rsid w:val="00D1573B"/>
    <w:rsid w:val="00D15B11"/>
    <w:rsid w:val="00D1779A"/>
    <w:rsid w:val="00D1784A"/>
    <w:rsid w:val="00D20A3D"/>
    <w:rsid w:val="00D21730"/>
    <w:rsid w:val="00D22794"/>
    <w:rsid w:val="00D22BE9"/>
    <w:rsid w:val="00D22F8D"/>
    <w:rsid w:val="00D230AE"/>
    <w:rsid w:val="00D24940"/>
    <w:rsid w:val="00D26840"/>
    <w:rsid w:val="00D26E5A"/>
    <w:rsid w:val="00D30CF1"/>
    <w:rsid w:val="00D310ED"/>
    <w:rsid w:val="00D312F5"/>
    <w:rsid w:val="00D323BE"/>
    <w:rsid w:val="00D32619"/>
    <w:rsid w:val="00D33EEF"/>
    <w:rsid w:val="00D34254"/>
    <w:rsid w:val="00D3655A"/>
    <w:rsid w:val="00D36C59"/>
    <w:rsid w:val="00D3743E"/>
    <w:rsid w:val="00D37687"/>
    <w:rsid w:val="00D406F3"/>
    <w:rsid w:val="00D40790"/>
    <w:rsid w:val="00D4380F"/>
    <w:rsid w:val="00D4446B"/>
    <w:rsid w:val="00D4497C"/>
    <w:rsid w:val="00D44A58"/>
    <w:rsid w:val="00D44BCB"/>
    <w:rsid w:val="00D50027"/>
    <w:rsid w:val="00D50EB6"/>
    <w:rsid w:val="00D516F9"/>
    <w:rsid w:val="00D52FE9"/>
    <w:rsid w:val="00D5356F"/>
    <w:rsid w:val="00D54CCD"/>
    <w:rsid w:val="00D555BA"/>
    <w:rsid w:val="00D56B4B"/>
    <w:rsid w:val="00D57EC0"/>
    <w:rsid w:val="00D57FFB"/>
    <w:rsid w:val="00D606B1"/>
    <w:rsid w:val="00D61B0F"/>
    <w:rsid w:val="00D62BA6"/>
    <w:rsid w:val="00D62F21"/>
    <w:rsid w:val="00D631BC"/>
    <w:rsid w:val="00D634D2"/>
    <w:rsid w:val="00D6397D"/>
    <w:rsid w:val="00D64306"/>
    <w:rsid w:val="00D644BA"/>
    <w:rsid w:val="00D65EFE"/>
    <w:rsid w:val="00D664B6"/>
    <w:rsid w:val="00D67BFB"/>
    <w:rsid w:val="00D67FF2"/>
    <w:rsid w:val="00D714FC"/>
    <w:rsid w:val="00D728F5"/>
    <w:rsid w:val="00D73F06"/>
    <w:rsid w:val="00D74AFE"/>
    <w:rsid w:val="00D75587"/>
    <w:rsid w:val="00D76068"/>
    <w:rsid w:val="00D76AF3"/>
    <w:rsid w:val="00D80591"/>
    <w:rsid w:val="00D80BB1"/>
    <w:rsid w:val="00D811E2"/>
    <w:rsid w:val="00D81959"/>
    <w:rsid w:val="00D819FB"/>
    <w:rsid w:val="00D8231F"/>
    <w:rsid w:val="00D82E3F"/>
    <w:rsid w:val="00D835E4"/>
    <w:rsid w:val="00D84E9F"/>
    <w:rsid w:val="00D8546A"/>
    <w:rsid w:val="00D85FE1"/>
    <w:rsid w:val="00D87556"/>
    <w:rsid w:val="00D93394"/>
    <w:rsid w:val="00D94382"/>
    <w:rsid w:val="00D94746"/>
    <w:rsid w:val="00D96B2D"/>
    <w:rsid w:val="00D96D5D"/>
    <w:rsid w:val="00D97DB4"/>
    <w:rsid w:val="00D97FF0"/>
    <w:rsid w:val="00DA0ADB"/>
    <w:rsid w:val="00DA174E"/>
    <w:rsid w:val="00DA1FCD"/>
    <w:rsid w:val="00DA3BEF"/>
    <w:rsid w:val="00DA3C1A"/>
    <w:rsid w:val="00DA4C79"/>
    <w:rsid w:val="00DA54DF"/>
    <w:rsid w:val="00DA5FB3"/>
    <w:rsid w:val="00DA7343"/>
    <w:rsid w:val="00DA78B4"/>
    <w:rsid w:val="00DA7AB0"/>
    <w:rsid w:val="00DB1E8D"/>
    <w:rsid w:val="00DB1EF8"/>
    <w:rsid w:val="00DB256F"/>
    <w:rsid w:val="00DB388B"/>
    <w:rsid w:val="00DB4CEF"/>
    <w:rsid w:val="00DB50D6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D0648"/>
    <w:rsid w:val="00DD0DAC"/>
    <w:rsid w:val="00DD0EDC"/>
    <w:rsid w:val="00DD161C"/>
    <w:rsid w:val="00DD1EBD"/>
    <w:rsid w:val="00DD25A7"/>
    <w:rsid w:val="00DD2E01"/>
    <w:rsid w:val="00DD4EC0"/>
    <w:rsid w:val="00DD5FAC"/>
    <w:rsid w:val="00DD79FF"/>
    <w:rsid w:val="00DE18B4"/>
    <w:rsid w:val="00DE1BCF"/>
    <w:rsid w:val="00DE2E0B"/>
    <w:rsid w:val="00DE39CD"/>
    <w:rsid w:val="00DE3B73"/>
    <w:rsid w:val="00DE4295"/>
    <w:rsid w:val="00DE42F7"/>
    <w:rsid w:val="00DE4704"/>
    <w:rsid w:val="00DE4868"/>
    <w:rsid w:val="00DE5448"/>
    <w:rsid w:val="00DE5645"/>
    <w:rsid w:val="00DE6A45"/>
    <w:rsid w:val="00DF073E"/>
    <w:rsid w:val="00DF16B1"/>
    <w:rsid w:val="00DF1A74"/>
    <w:rsid w:val="00DF2C02"/>
    <w:rsid w:val="00DF34E7"/>
    <w:rsid w:val="00DF429B"/>
    <w:rsid w:val="00DF46D1"/>
    <w:rsid w:val="00DF4922"/>
    <w:rsid w:val="00DF4B9B"/>
    <w:rsid w:val="00DF4D62"/>
    <w:rsid w:val="00DF6571"/>
    <w:rsid w:val="00DF7EBB"/>
    <w:rsid w:val="00E00327"/>
    <w:rsid w:val="00E003D8"/>
    <w:rsid w:val="00E00A33"/>
    <w:rsid w:val="00E00ADC"/>
    <w:rsid w:val="00E01988"/>
    <w:rsid w:val="00E0256B"/>
    <w:rsid w:val="00E0302F"/>
    <w:rsid w:val="00E03A0F"/>
    <w:rsid w:val="00E03AE0"/>
    <w:rsid w:val="00E03C9D"/>
    <w:rsid w:val="00E03FBF"/>
    <w:rsid w:val="00E04805"/>
    <w:rsid w:val="00E06500"/>
    <w:rsid w:val="00E069CC"/>
    <w:rsid w:val="00E06D0A"/>
    <w:rsid w:val="00E07E02"/>
    <w:rsid w:val="00E07F51"/>
    <w:rsid w:val="00E11BA0"/>
    <w:rsid w:val="00E11F8E"/>
    <w:rsid w:val="00E12242"/>
    <w:rsid w:val="00E125B1"/>
    <w:rsid w:val="00E12F6B"/>
    <w:rsid w:val="00E14067"/>
    <w:rsid w:val="00E14ADA"/>
    <w:rsid w:val="00E14B53"/>
    <w:rsid w:val="00E16D79"/>
    <w:rsid w:val="00E17A04"/>
    <w:rsid w:val="00E17AE5"/>
    <w:rsid w:val="00E2062F"/>
    <w:rsid w:val="00E21431"/>
    <w:rsid w:val="00E21612"/>
    <w:rsid w:val="00E21DD3"/>
    <w:rsid w:val="00E22E13"/>
    <w:rsid w:val="00E22F9F"/>
    <w:rsid w:val="00E231D4"/>
    <w:rsid w:val="00E2363B"/>
    <w:rsid w:val="00E23A28"/>
    <w:rsid w:val="00E23A80"/>
    <w:rsid w:val="00E256FF"/>
    <w:rsid w:val="00E25C7B"/>
    <w:rsid w:val="00E262A2"/>
    <w:rsid w:val="00E26F08"/>
    <w:rsid w:val="00E31986"/>
    <w:rsid w:val="00E31B7A"/>
    <w:rsid w:val="00E32D2D"/>
    <w:rsid w:val="00E356F8"/>
    <w:rsid w:val="00E36012"/>
    <w:rsid w:val="00E36CC8"/>
    <w:rsid w:val="00E37C87"/>
    <w:rsid w:val="00E37EE8"/>
    <w:rsid w:val="00E407FF"/>
    <w:rsid w:val="00E40AC2"/>
    <w:rsid w:val="00E41071"/>
    <w:rsid w:val="00E41815"/>
    <w:rsid w:val="00E4208E"/>
    <w:rsid w:val="00E42553"/>
    <w:rsid w:val="00E42572"/>
    <w:rsid w:val="00E42585"/>
    <w:rsid w:val="00E42E4A"/>
    <w:rsid w:val="00E45755"/>
    <w:rsid w:val="00E45BB0"/>
    <w:rsid w:val="00E5149F"/>
    <w:rsid w:val="00E51507"/>
    <w:rsid w:val="00E519EA"/>
    <w:rsid w:val="00E51F01"/>
    <w:rsid w:val="00E531A6"/>
    <w:rsid w:val="00E53660"/>
    <w:rsid w:val="00E53ACE"/>
    <w:rsid w:val="00E545F7"/>
    <w:rsid w:val="00E5475E"/>
    <w:rsid w:val="00E54F10"/>
    <w:rsid w:val="00E553EF"/>
    <w:rsid w:val="00E553F5"/>
    <w:rsid w:val="00E563AF"/>
    <w:rsid w:val="00E575F9"/>
    <w:rsid w:val="00E579D0"/>
    <w:rsid w:val="00E57E0C"/>
    <w:rsid w:val="00E600DC"/>
    <w:rsid w:val="00E60D5E"/>
    <w:rsid w:val="00E60EA9"/>
    <w:rsid w:val="00E60FB9"/>
    <w:rsid w:val="00E6156B"/>
    <w:rsid w:val="00E6320E"/>
    <w:rsid w:val="00E63907"/>
    <w:rsid w:val="00E65A4A"/>
    <w:rsid w:val="00E65A64"/>
    <w:rsid w:val="00E6689A"/>
    <w:rsid w:val="00E670D3"/>
    <w:rsid w:val="00E70090"/>
    <w:rsid w:val="00E70BA9"/>
    <w:rsid w:val="00E74354"/>
    <w:rsid w:val="00E745D5"/>
    <w:rsid w:val="00E749A0"/>
    <w:rsid w:val="00E756AB"/>
    <w:rsid w:val="00E75AA6"/>
    <w:rsid w:val="00E7611C"/>
    <w:rsid w:val="00E76BED"/>
    <w:rsid w:val="00E76EAE"/>
    <w:rsid w:val="00E7714E"/>
    <w:rsid w:val="00E77E3A"/>
    <w:rsid w:val="00E81765"/>
    <w:rsid w:val="00E824C3"/>
    <w:rsid w:val="00E82C2E"/>
    <w:rsid w:val="00E84111"/>
    <w:rsid w:val="00E84F91"/>
    <w:rsid w:val="00E85004"/>
    <w:rsid w:val="00E856ED"/>
    <w:rsid w:val="00E85FBD"/>
    <w:rsid w:val="00E86445"/>
    <w:rsid w:val="00E8662C"/>
    <w:rsid w:val="00E8677D"/>
    <w:rsid w:val="00E876CD"/>
    <w:rsid w:val="00E878FA"/>
    <w:rsid w:val="00E87AE8"/>
    <w:rsid w:val="00E926C6"/>
    <w:rsid w:val="00E927FA"/>
    <w:rsid w:val="00E932C5"/>
    <w:rsid w:val="00E93657"/>
    <w:rsid w:val="00E937F2"/>
    <w:rsid w:val="00E9408C"/>
    <w:rsid w:val="00E94D7D"/>
    <w:rsid w:val="00E962DE"/>
    <w:rsid w:val="00E96587"/>
    <w:rsid w:val="00E9663B"/>
    <w:rsid w:val="00E96BB7"/>
    <w:rsid w:val="00E97CD0"/>
    <w:rsid w:val="00EA0F14"/>
    <w:rsid w:val="00EA185E"/>
    <w:rsid w:val="00EA187A"/>
    <w:rsid w:val="00EA2C87"/>
    <w:rsid w:val="00EA3414"/>
    <w:rsid w:val="00EA3B59"/>
    <w:rsid w:val="00EA3FD3"/>
    <w:rsid w:val="00EA46D4"/>
    <w:rsid w:val="00EA4977"/>
    <w:rsid w:val="00EA49D1"/>
    <w:rsid w:val="00EA5120"/>
    <w:rsid w:val="00EA697F"/>
    <w:rsid w:val="00EA7B57"/>
    <w:rsid w:val="00EA7C0E"/>
    <w:rsid w:val="00EB15F7"/>
    <w:rsid w:val="00EB17FD"/>
    <w:rsid w:val="00EB2756"/>
    <w:rsid w:val="00EB422E"/>
    <w:rsid w:val="00EB5FFF"/>
    <w:rsid w:val="00EB6B3A"/>
    <w:rsid w:val="00EB6F1D"/>
    <w:rsid w:val="00EB7639"/>
    <w:rsid w:val="00EC1543"/>
    <w:rsid w:val="00EC1F6F"/>
    <w:rsid w:val="00EC22B5"/>
    <w:rsid w:val="00EC4C97"/>
    <w:rsid w:val="00EC7953"/>
    <w:rsid w:val="00ED0949"/>
    <w:rsid w:val="00ED0A20"/>
    <w:rsid w:val="00ED1E2A"/>
    <w:rsid w:val="00ED2D3A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B69"/>
    <w:rsid w:val="00ED6F38"/>
    <w:rsid w:val="00ED77A8"/>
    <w:rsid w:val="00ED7D65"/>
    <w:rsid w:val="00EE058B"/>
    <w:rsid w:val="00EE05F2"/>
    <w:rsid w:val="00EE1C63"/>
    <w:rsid w:val="00EE1F99"/>
    <w:rsid w:val="00EE2C05"/>
    <w:rsid w:val="00EE3AA1"/>
    <w:rsid w:val="00EE4115"/>
    <w:rsid w:val="00EE4F1A"/>
    <w:rsid w:val="00EE5509"/>
    <w:rsid w:val="00EE61D7"/>
    <w:rsid w:val="00EE6DC5"/>
    <w:rsid w:val="00EE7583"/>
    <w:rsid w:val="00EE7FC6"/>
    <w:rsid w:val="00EF0356"/>
    <w:rsid w:val="00EF06E8"/>
    <w:rsid w:val="00EF0CF9"/>
    <w:rsid w:val="00EF351B"/>
    <w:rsid w:val="00EF3990"/>
    <w:rsid w:val="00EF573B"/>
    <w:rsid w:val="00EF71F5"/>
    <w:rsid w:val="00F009A7"/>
    <w:rsid w:val="00F056BA"/>
    <w:rsid w:val="00F05C47"/>
    <w:rsid w:val="00F05C65"/>
    <w:rsid w:val="00F068EC"/>
    <w:rsid w:val="00F07624"/>
    <w:rsid w:val="00F07912"/>
    <w:rsid w:val="00F10ED8"/>
    <w:rsid w:val="00F10FE9"/>
    <w:rsid w:val="00F11589"/>
    <w:rsid w:val="00F11C6B"/>
    <w:rsid w:val="00F11ED5"/>
    <w:rsid w:val="00F12F6F"/>
    <w:rsid w:val="00F1322D"/>
    <w:rsid w:val="00F13510"/>
    <w:rsid w:val="00F14081"/>
    <w:rsid w:val="00F163A3"/>
    <w:rsid w:val="00F1774B"/>
    <w:rsid w:val="00F20131"/>
    <w:rsid w:val="00F2143D"/>
    <w:rsid w:val="00F21F27"/>
    <w:rsid w:val="00F21F93"/>
    <w:rsid w:val="00F22344"/>
    <w:rsid w:val="00F231D4"/>
    <w:rsid w:val="00F24349"/>
    <w:rsid w:val="00F25271"/>
    <w:rsid w:val="00F25559"/>
    <w:rsid w:val="00F262CB"/>
    <w:rsid w:val="00F263A5"/>
    <w:rsid w:val="00F266EA"/>
    <w:rsid w:val="00F26A1E"/>
    <w:rsid w:val="00F272D9"/>
    <w:rsid w:val="00F273FB"/>
    <w:rsid w:val="00F30050"/>
    <w:rsid w:val="00F310B7"/>
    <w:rsid w:val="00F313F7"/>
    <w:rsid w:val="00F317BD"/>
    <w:rsid w:val="00F31AAD"/>
    <w:rsid w:val="00F33196"/>
    <w:rsid w:val="00F33BEF"/>
    <w:rsid w:val="00F34ABE"/>
    <w:rsid w:val="00F353F3"/>
    <w:rsid w:val="00F3545D"/>
    <w:rsid w:val="00F369A5"/>
    <w:rsid w:val="00F36F03"/>
    <w:rsid w:val="00F37EDC"/>
    <w:rsid w:val="00F405D0"/>
    <w:rsid w:val="00F4272B"/>
    <w:rsid w:val="00F42B09"/>
    <w:rsid w:val="00F42B3C"/>
    <w:rsid w:val="00F42C2B"/>
    <w:rsid w:val="00F42E0F"/>
    <w:rsid w:val="00F42EE9"/>
    <w:rsid w:val="00F43BA9"/>
    <w:rsid w:val="00F4534A"/>
    <w:rsid w:val="00F46097"/>
    <w:rsid w:val="00F46199"/>
    <w:rsid w:val="00F46D29"/>
    <w:rsid w:val="00F50394"/>
    <w:rsid w:val="00F5084E"/>
    <w:rsid w:val="00F51F96"/>
    <w:rsid w:val="00F520DE"/>
    <w:rsid w:val="00F52C72"/>
    <w:rsid w:val="00F52CC6"/>
    <w:rsid w:val="00F54C2B"/>
    <w:rsid w:val="00F553F3"/>
    <w:rsid w:val="00F55442"/>
    <w:rsid w:val="00F55CEF"/>
    <w:rsid w:val="00F55E30"/>
    <w:rsid w:val="00F56404"/>
    <w:rsid w:val="00F567B1"/>
    <w:rsid w:val="00F56803"/>
    <w:rsid w:val="00F6030D"/>
    <w:rsid w:val="00F607C7"/>
    <w:rsid w:val="00F60E09"/>
    <w:rsid w:val="00F60EAC"/>
    <w:rsid w:val="00F61007"/>
    <w:rsid w:val="00F61102"/>
    <w:rsid w:val="00F61399"/>
    <w:rsid w:val="00F62A9D"/>
    <w:rsid w:val="00F645A1"/>
    <w:rsid w:val="00F64C7D"/>
    <w:rsid w:val="00F65234"/>
    <w:rsid w:val="00F65691"/>
    <w:rsid w:val="00F65C2C"/>
    <w:rsid w:val="00F67553"/>
    <w:rsid w:val="00F677F8"/>
    <w:rsid w:val="00F7012F"/>
    <w:rsid w:val="00F70A3A"/>
    <w:rsid w:val="00F71352"/>
    <w:rsid w:val="00F7141C"/>
    <w:rsid w:val="00F73834"/>
    <w:rsid w:val="00F7384B"/>
    <w:rsid w:val="00F73F0E"/>
    <w:rsid w:val="00F7565F"/>
    <w:rsid w:val="00F75C7C"/>
    <w:rsid w:val="00F761AE"/>
    <w:rsid w:val="00F80561"/>
    <w:rsid w:val="00F81AA3"/>
    <w:rsid w:val="00F834D5"/>
    <w:rsid w:val="00F83D92"/>
    <w:rsid w:val="00F83ECF"/>
    <w:rsid w:val="00F85762"/>
    <w:rsid w:val="00F85E75"/>
    <w:rsid w:val="00F865ED"/>
    <w:rsid w:val="00F877DE"/>
    <w:rsid w:val="00F87FC7"/>
    <w:rsid w:val="00F90AB8"/>
    <w:rsid w:val="00F9172D"/>
    <w:rsid w:val="00F921DC"/>
    <w:rsid w:val="00F935F9"/>
    <w:rsid w:val="00F9388D"/>
    <w:rsid w:val="00F93D38"/>
    <w:rsid w:val="00F94071"/>
    <w:rsid w:val="00F941E1"/>
    <w:rsid w:val="00F9454F"/>
    <w:rsid w:val="00F94861"/>
    <w:rsid w:val="00F948B0"/>
    <w:rsid w:val="00F951E2"/>
    <w:rsid w:val="00F95F42"/>
    <w:rsid w:val="00FA0180"/>
    <w:rsid w:val="00FA01F6"/>
    <w:rsid w:val="00FA060A"/>
    <w:rsid w:val="00FA0E01"/>
    <w:rsid w:val="00FA1C7D"/>
    <w:rsid w:val="00FA2BDF"/>
    <w:rsid w:val="00FA2E20"/>
    <w:rsid w:val="00FA30B5"/>
    <w:rsid w:val="00FA34AC"/>
    <w:rsid w:val="00FA5A0D"/>
    <w:rsid w:val="00FA5B5E"/>
    <w:rsid w:val="00FA5FBD"/>
    <w:rsid w:val="00FA69B1"/>
    <w:rsid w:val="00FA69F2"/>
    <w:rsid w:val="00FB1FFE"/>
    <w:rsid w:val="00FB2534"/>
    <w:rsid w:val="00FB2933"/>
    <w:rsid w:val="00FB2DB2"/>
    <w:rsid w:val="00FB36F3"/>
    <w:rsid w:val="00FB3D84"/>
    <w:rsid w:val="00FB3DEF"/>
    <w:rsid w:val="00FB408F"/>
    <w:rsid w:val="00FB41A9"/>
    <w:rsid w:val="00FB4DAA"/>
    <w:rsid w:val="00FB513E"/>
    <w:rsid w:val="00FB56B7"/>
    <w:rsid w:val="00FB56F0"/>
    <w:rsid w:val="00FB6443"/>
    <w:rsid w:val="00FB6D49"/>
    <w:rsid w:val="00FB6F79"/>
    <w:rsid w:val="00FB6FE8"/>
    <w:rsid w:val="00FB7532"/>
    <w:rsid w:val="00FB7AFD"/>
    <w:rsid w:val="00FC04A2"/>
    <w:rsid w:val="00FC1190"/>
    <w:rsid w:val="00FC3172"/>
    <w:rsid w:val="00FC4935"/>
    <w:rsid w:val="00FC588B"/>
    <w:rsid w:val="00FC6CB5"/>
    <w:rsid w:val="00FD1AB7"/>
    <w:rsid w:val="00FD1E88"/>
    <w:rsid w:val="00FD544B"/>
    <w:rsid w:val="00FD7EB1"/>
    <w:rsid w:val="00FE0C83"/>
    <w:rsid w:val="00FE1C1C"/>
    <w:rsid w:val="00FE24D6"/>
    <w:rsid w:val="00FE2A59"/>
    <w:rsid w:val="00FE3781"/>
    <w:rsid w:val="00FE3A15"/>
    <w:rsid w:val="00FE41F4"/>
    <w:rsid w:val="00FE488A"/>
    <w:rsid w:val="00FE5805"/>
    <w:rsid w:val="00FE738C"/>
    <w:rsid w:val="00FE739D"/>
    <w:rsid w:val="00FF14F8"/>
    <w:rsid w:val="00FF3AD5"/>
    <w:rsid w:val="00FF3AEB"/>
    <w:rsid w:val="00FF3E78"/>
    <w:rsid w:val="00FF44CE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link w:val="af2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5">
    <w:name w:val="Strong"/>
    <w:uiPriority w:val="22"/>
    <w:qFormat/>
    <w:rsid w:val="009D1F68"/>
    <w:rPr>
      <w:b/>
      <w:bCs/>
    </w:rPr>
  </w:style>
  <w:style w:type="character" w:customStyle="1" w:styleId="af4">
    <w:name w:val="Без интервала Знак"/>
    <w:basedOn w:val="a0"/>
    <w:link w:val="af3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6">
    <w:name w:val="Emphasis"/>
    <w:uiPriority w:val="20"/>
    <w:qFormat/>
    <w:rsid w:val="008A5845"/>
    <w:rPr>
      <w:i/>
      <w:iCs/>
    </w:rPr>
  </w:style>
  <w:style w:type="paragraph" w:customStyle="1" w:styleId="af7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8">
    <w:name w:val="Базовый"/>
    <w:rsid w:val="00C70C3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a38001b7fb2e5ba735b88fe13f3ec4ss-choice-labelmailrucssattributepostfixmailrucssattributepostfix">
    <w:name w:val="31a38001b7fb2e5ba735b88fe13f3ec4ss-choice-label_mailru_css_attribute_postfix_mailru_css_attribute_postfix"/>
    <w:basedOn w:val="a0"/>
    <w:rsid w:val="00C70C36"/>
  </w:style>
  <w:style w:type="paragraph" w:customStyle="1" w:styleId="msonormalbullet1gif">
    <w:name w:val="msonormalbullet1.gif"/>
    <w:basedOn w:val="a"/>
    <w:rsid w:val="002A3F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8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566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бычный (веб) Знак"/>
    <w:basedOn w:val="a0"/>
    <w:link w:val="af1"/>
    <w:uiPriority w:val="99"/>
    <w:rsid w:val="00F46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molodez.gra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6D88-D0C1-4609-A871-84C97A42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28927</TotalTime>
  <Pages>1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66514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2378</cp:revision>
  <cp:lastPrinted>2024-02-15T07:52:00Z</cp:lastPrinted>
  <dcterms:created xsi:type="dcterms:W3CDTF">2012-04-13T09:31:00Z</dcterms:created>
  <dcterms:modified xsi:type="dcterms:W3CDTF">2024-02-15T13:49:00Z</dcterms:modified>
</cp:coreProperties>
</file>