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62" w:rsidRDefault="00EB1F62" w:rsidP="00EB1F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EB1F62" w:rsidRDefault="00EB1F62" w:rsidP="00EB1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F62" w:rsidRDefault="00EB1F62" w:rsidP="00EB1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0BEB">
        <w:rPr>
          <w:rFonts w:ascii="Times New Roman" w:hAnsi="Times New Roman" w:cs="Times New Roman"/>
          <w:sz w:val="28"/>
          <w:szCs w:val="28"/>
        </w:rPr>
        <w:t>езультаты опросов населения в форме опроса с использованием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нно-телекоммуникационных сетей</w:t>
      </w:r>
    </w:p>
    <w:p w:rsidR="00EB1F62" w:rsidRDefault="00EB1F62" w:rsidP="00EB1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:rsidR="00EB1F62" w:rsidRPr="00583594" w:rsidRDefault="00EB1F62" w:rsidP="00EB1F62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416"/>
        <w:gridCol w:w="1768"/>
        <w:gridCol w:w="1367"/>
        <w:gridCol w:w="1504"/>
        <w:gridCol w:w="1377"/>
        <w:gridCol w:w="1421"/>
        <w:gridCol w:w="1377"/>
        <w:gridCol w:w="1479"/>
        <w:gridCol w:w="1473"/>
        <w:gridCol w:w="1637"/>
        <w:gridCol w:w="1377"/>
      </w:tblGrid>
      <w:tr w:rsidR="00EB1F62" w:rsidRPr="00DB7845" w:rsidTr="00E43968">
        <w:trPr>
          <w:trHeight w:val="540"/>
        </w:trPr>
        <w:tc>
          <w:tcPr>
            <w:tcW w:w="136" w:type="pct"/>
            <w:vMerge w:val="restart"/>
          </w:tcPr>
          <w:p w:rsidR="00EB1F62" w:rsidRPr="00DB7845" w:rsidRDefault="00EB1F62" w:rsidP="00E43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F80">
              <w:rPr>
                <w:rFonts w:ascii="Times New Roman" w:hAnsi="Times New Roman" w:cs="Times New Roman"/>
                <w:sz w:val="14"/>
                <w:szCs w:val="18"/>
              </w:rPr>
              <w:t xml:space="preserve">№ </w:t>
            </w:r>
            <w:proofErr w:type="gramStart"/>
            <w:r w:rsidRPr="00020F80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proofErr w:type="gramEnd"/>
            <w:r w:rsidRPr="00020F80">
              <w:rPr>
                <w:rFonts w:ascii="Times New Roman" w:hAnsi="Times New Roman" w:cs="Times New Roman"/>
                <w:sz w:val="14"/>
                <w:szCs w:val="18"/>
              </w:rPr>
              <w:t>/п</w:t>
            </w:r>
          </w:p>
        </w:tc>
        <w:tc>
          <w:tcPr>
            <w:tcW w:w="573" w:type="pct"/>
            <w:vMerge w:val="restart"/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444" w:type="pct"/>
            <w:vMerge w:val="restart"/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814C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Среднегодовая</w:t>
            </w:r>
          </w:p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814C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численность</w:t>
            </w:r>
          </w:p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814C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постоянного</w:t>
            </w:r>
          </w:p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C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населения</w:t>
            </w:r>
          </w:p>
        </w:tc>
        <w:tc>
          <w:tcPr>
            <w:tcW w:w="3847" w:type="pct"/>
            <w:gridSpan w:val="8"/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531">
              <w:rPr>
                <w:rFonts w:ascii="Times New Roman" w:hAnsi="Times New Roman" w:cs="Times New Roman"/>
                <w:bCs/>
                <w:sz w:val="20"/>
                <w:szCs w:val="18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</w:tc>
      </w:tr>
      <w:tr w:rsidR="00EB1F62" w:rsidRPr="00DB7845" w:rsidTr="00E43968">
        <w:trPr>
          <w:trHeight w:val="435"/>
        </w:trPr>
        <w:tc>
          <w:tcPr>
            <w:tcW w:w="136" w:type="pct"/>
            <w:vMerge/>
          </w:tcPr>
          <w:p w:rsidR="00EB1F62" w:rsidRPr="00DB7845" w:rsidRDefault="00EB1F62" w:rsidP="00E43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44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администрации</w:t>
            </w:r>
          </w:p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муниципального района (городского округа)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организации</w:t>
            </w:r>
          </w:p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транспортного</w:t>
            </w:r>
          </w:p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качества автомобильных дорог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качества жилищно-коммунальных услуг</w:t>
            </w:r>
          </w:p>
        </w:tc>
        <w:tc>
          <w:tcPr>
            <w:tcW w:w="2004" w:type="pct"/>
            <w:gridSpan w:val="4"/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C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EB1F62" w:rsidRPr="00DB7845" w:rsidTr="00E43968">
        <w:trPr>
          <w:trHeight w:val="1005"/>
        </w:trPr>
        <w:tc>
          <w:tcPr>
            <w:tcW w:w="136" w:type="pct"/>
            <w:vMerge/>
          </w:tcPr>
          <w:p w:rsidR="00EB1F62" w:rsidRPr="00DB7845" w:rsidRDefault="00EB1F62" w:rsidP="00E43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44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8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47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61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47" w:type="pct"/>
            <w:vMerge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80" w:type="pct"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организации теплоснабжения (снабжения населения топливом)</w:t>
            </w:r>
          </w:p>
        </w:tc>
        <w:tc>
          <w:tcPr>
            <w:tcW w:w="478" w:type="pct"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организации водоснабжения (водоотведения)</w:t>
            </w:r>
          </w:p>
        </w:tc>
        <w:tc>
          <w:tcPr>
            <w:tcW w:w="531" w:type="pct"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организации электроснабжения</w:t>
            </w:r>
          </w:p>
        </w:tc>
        <w:tc>
          <w:tcPr>
            <w:tcW w:w="516" w:type="pct"/>
          </w:tcPr>
          <w:p w:rsidR="00EB1F62" w:rsidRPr="00F814CD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F814CD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  <w:t>Отрицательная оценка организации газоснабжения</w:t>
            </w:r>
          </w:p>
        </w:tc>
      </w:tr>
      <w:tr w:rsidR="00EB1F62" w:rsidRPr="00DB7845" w:rsidTr="00E43968">
        <w:trPr>
          <w:trHeight w:val="377"/>
        </w:trPr>
        <w:tc>
          <w:tcPr>
            <w:tcW w:w="709" w:type="pct"/>
            <w:gridSpan w:val="2"/>
          </w:tcPr>
          <w:p w:rsidR="00EB1F62" w:rsidRPr="00DB7845" w:rsidRDefault="00EB1F62" w:rsidP="00E4396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444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596508</w:t>
            </w:r>
          </w:p>
        </w:tc>
        <w:tc>
          <w:tcPr>
            <w:tcW w:w="488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1871</w:t>
            </w:r>
          </w:p>
        </w:tc>
        <w:tc>
          <w:tcPr>
            <w:tcW w:w="447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3103</w:t>
            </w:r>
          </w:p>
        </w:tc>
        <w:tc>
          <w:tcPr>
            <w:tcW w:w="461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4546</w:t>
            </w:r>
          </w:p>
        </w:tc>
        <w:tc>
          <w:tcPr>
            <w:tcW w:w="447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2944</w:t>
            </w:r>
          </w:p>
        </w:tc>
        <w:tc>
          <w:tcPr>
            <w:tcW w:w="480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1632</w:t>
            </w:r>
          </w:p>
        </w:tc>
        <w:tc>
          <w:tcPr>
            <w:tcW w:w="478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2161</w:t>
            </w:r>
          </w:p>
        </w:tc>
        <w:tc>
          <w:tcPr>
            <w:tcW w:w="531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1593</w:t>
            </w:r>
          </w:p>
        </w:tc>
        <w:tc>
          <w:tcPr>
            <w:tcW w:w="516" w:type="pct"/>
            <w:vAlign w:val="center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1519</w:t>
            </w:r>
          </w:p>
        </w:tc>
      </w:tr>
      <w:tr w:rsidR="00EB1F62" w:rsidRPr="00DB7845" w:rsidTr="00E43968">
        <w:trPr>
          <w:trHeight w:val="413"/>
        </w:trPr>
        <w:tc>
          <w:tcPr>
            <w:tcW w:w="709" w:type="pct"/>
            <w:gridSpan w:val="2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18"/>
                <w:shd w:val="clear" w:color="auto" w:fill="FFFFFF"/>
                <w:lang w:eastAsia="en-US"/>
              </w:rPr>
            </w:pPr>
            <w:r w:rsidRPr="000D2F1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444" w:type="pct"/>
          </w:tcPr>
          <w:p w:rsidR="00EB1F62" w:rsidRPr="00DB7845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8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47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61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47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80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478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531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516" w:type="pct"/>
          </w:tcPr>
          <w:p w:rsidR="00EB1F62" w:rsidRPr="00DB7845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</w:tr>
      <w:tr w:rsidR="00EB1F62" w:rsidRPr="00DB7845" w:rsidTr="00E43968">
        <w:trPr>
          <w:trHeight w:val="181"/>
        </w:trPr>
        <w:tc>
          <w:tcPr>
            <w:tcW w:w="136" w:type="pct"/>
          </w:tcPr>
          <w:p w:rsidR="00EB1F62" w:rsidRPr="000D2F10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EB1F62" w:rsidRPr="001A606C" w:rsidRDefault="00EB1F62" w:rsidP="00E43968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1A60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Великий</w:t>
            </w:r>
          </w:p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1A60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Новгород</w:t>
            </w:r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E7E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224936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209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283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273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192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131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123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</w:p>
        </w:tc>
      </w:tr>
      <w:tr w:rsidR="00EB1F62" w:rsidRPr="00DB7845" w:rsidTr="00E43968">
        <w:trPr>
          <w:trHeight w:val="411"/>
        </w:trPr>
        <w:tc>
          <w:tcPr>
            <w:tcW w:w="709" w:type="pct"/>
            <w:gridSpan w:val="2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444" w:type="pct"/>
          </w:tcPr>
          <w:p w:rsidR="00EB1F62" w:rsidRPr="000D2F10" w:rsidRDefault="00EB1F62" w:rsidP="00E4396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8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47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1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47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80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78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31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516" w:type="pct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EB1F62" w:rsidRPr="00DB7845" w:rsidTr="00E43968">
        <w:trPr>
          <w:trHeight w:val="181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Батецкий</w:t>
            </w:r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5018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106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176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255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181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94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114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102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82</w:t>
            </w:r>
          </w:p>
        </w:tc>
      </w:tr>
      <w:tr w:rsidR="00EB1F62" w:rsidRPr="00DB7845" w:rsidTr="00E43968">
        <w:trPr>
          <w:trHeight w:val="271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2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Боровичский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62502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282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299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773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372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206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260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166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129</w:t>
            </w:r>
          </w:p>
        </w:tc>
      </w:tr>
      <w:tr w:rsidR="00EB1F62" w:rsidRPr="00DB7845" w:rsidTr="00E43968">
        <w:trPr>
          <w:trHeight w:val="275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Валдайский</w:t>
            </w:r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22854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36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70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105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79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42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70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</w:tr>
      <w:tr w:rsidR="00EB1F62" w:rsidRPr="00DB7845" w:rsidTr="00E43968">
        <w:trPr>
          <w:trHeight w:val="279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4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Волотовский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4512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42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</w:t>
            </w:r>
          </w:p>
        </w:tc>
      </w:tr>
      <w:tr w:rsidR="00EB1F62" w:rsidRPr="00DB7845" w:rsidTr="00E43968">
        <w:trPr>
          <w:trHeight w:val="269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5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Демянский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9964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42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47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30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25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</w:tr>
      <w:tr w:rsidR="00EB1F62" w:rsidRPr="00DB7845" w:rsidTr="00E43968">
        <w:trPr>
          <w:trHeight w:val="273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6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Крестецкий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11180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57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104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85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49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36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30</w:t>
            </w:r>
          </w:p>
        </w:tc>
      </w:tr>
      <w:tr w:rsidR="00EB1F62" w:rsidRPr="00DB7845" w:rsidTr="00E43968">
        <w:trPr>
          <w:trHeight w:val="277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7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Любытинский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8288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77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207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113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125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83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96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57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104</w:t>
            </w:r>
          </w:p>
        </w:tc>
      </w:tr>
      <w:tr w:rsidR="00EB1F62" w:rsidRPr="00DB7845" w:rsidTr="00E43968">
        <w:trPr>
          <w:trHeight w:val="193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8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Маловишерский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14172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31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71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76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78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28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53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30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38</w:t>
            </w:r>
          </w:p>
        </w:tc>
      </w:tr>
      <w:tr w:rsidR="00EB1F62" w:rsidRPr="00DB7845" w:rsidTr="00E43968">
        <w:trPr>
          <w:trHeight w:val="268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9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Маревский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3902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88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25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</w:p>
        </w:tc>
      </w:tr>
      <w:tr w:rsidR="00EB1F62" w:rsidRPr="00DB7845" w:rsidTr="00E43968">
        <w:trPr>
          <w:trHeight w:val="215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10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Мошенской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5970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82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76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55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38</w:t>
            </w:r>
          </w:p>
        </w:tc>
      </w:tr>
      <w:tr w:rsidR="00EB1F62" w:rsidRPr="00DB7845" w:rsidTr="00E43968">
        <w:trPr>
          <w:trHeight w:val="247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11</w:t>
            </w:r>
          </w:p>
        </w:tc>
        <w:tc>
          <w:tcPr>
            <w:tcW w:w="573" w:type="pct"/>
            <w:vAlign w:val="center"/>
          </w:tcPr>
          <w:p w:rsidR="00EB1F62" w:rsidRPr="00D11981" w:rsidRDefault="00EB1F62" w:rsidP="00E43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D11981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Новгородский</w:t>
            </w:r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63225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571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903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1190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880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438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542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639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346</w:t>
            </w:r>
          </w:p>
        </w:tc>
      </w:tr>
      <w:tr w:rsidR="00EB1F62" w:rsidRPr="00DB7845" w:rsidTr="00E43968">
        <w:trPr>
          <w:trHeight w:val="265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lastRenderedPageBreak/>
              <w:t>12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20225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69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123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193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79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129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99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52</w:t>
            </w:r>
          </w:p>
        </w:tc>
      </w:tr>
      <w:tr w:rsidR="00EB1F62" w:rsidRPr="00DB7845" w:rsidTr="00E43968">
        <w:trPr>
          <w:trHeight w:val="283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13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12220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80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163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297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186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106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159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46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67</w:t>
            </w:r>
          </w:p>
        </w:tc>
      </w:tr>
      <w:tr w:rsidR="00EB1F62" w:rsidRPr="00DB7845" w:rsidTr="00E43968">
        <w:trPr>
          <w:trHeight w:val="259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14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19865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47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59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102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58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36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59</w:t>
            </w:r>
          </w:p>
        </w:tc>
      </w:tr>
      <w:tr w:rsidR="00EB1F62" w:rsidRPr="00DB7845" w:rsidTr="00E43968">
        <w:trPr>
          <w:trHeight w:val="277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15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3695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99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113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83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72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73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35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112</w:t>
            </w:r>
          </w:p>
        </w:tc>
      </w:tr>
      <w:tr w:rsidR="00EB1F62" w:rsidRPr="00DB7845" w:rsidTr="00E43968">
        <w:trPr>
          <w:trHeight w:val="267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16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13183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75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112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181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69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89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41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87</w:t>
            </w:r>
          </w:p>
        </w:tc>
      </w:tr>
      <w:tr w:rsidR="00EB1F62" w:rsidRPr="00DB7845" w:rsidTr="00E43968">
        <w:trPr>
          <w:trHeight w:val="268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17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41493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53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136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194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107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60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95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63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</w:p>
        </w:tc>
      </w:tr>
      <w:tr w:rsidR="00EB1F62" w:rsidRPr="00DB7845" w:rsidTr="00E43968">
        <w:trPr>
          <w:trHeight w:val="268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18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13734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14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73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87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47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67</w:t>
            </w:r>
          </w:p>
        </w:tc>
      </w:tr>
      <w:tr w:rsidR="00EB1F62" w:rsidRPr="00DB7845" w:rsidTr="00E43968">
        <w:trPr>
          <w:trHeight w:val="285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19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5039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</w:t>
            </w:r>
          </w:p>
        </w:tc>
      </w:tr>
      <w:tr w:rsidR="00EB1F62" w:rsidRPr="00DB7845" w:rsidTr="00E43968">
        <w:trPr>
          <w:trHeight w:val="262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20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19566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56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43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142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76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25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</w:tr>
      <w:tr w:rsidR="00EB1F62" w:rsidRPr="00DB7845" w:rsidTr="00E43968">
        <w:trPr>
          <w:trHeight w:val="280"/>
        </w:trPr>
        <w:tc>
          <w:tcPr>
            <w:tcW w:w="136" w:type="pct"/>
          </w:tcPr>
          <w:p w:rsidR="00EB1F62" w:rsidRPr="00590A86" w:rsidRDefault="00EB1F62" w:rsidP="00E4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A86">
              <w:rPr>
                <w:rFonts w:ascii="Times New Roman" w:eastAsia="Times New Roman" w:hAnsi="Times New Roman" w:cs="Times New Roman"/>
                <w:color w:val="auto"/>
                <w:sz w:val="20"/>
                <w:szCs w:val="23"/>
                <w:lang w:eastAsia="en-US"/>
              </w:rPr>
              <w:t>21</w:t>
            </w:r>
          </w:p>
        </w:tc>
        <w:tc>
          <w:tcPr>
            <w:tcW w:w="573" w:type="pct"/>
            <w:vAlign w:val="center"/>
          </w:tcPr>
          <w:p w:rsidR="00EB1F62" w:rsidRPr="000D2F10" w:rsidRDefault="00EB1F62" w:rsidP="00E439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  <w:proofErr w:type="spellEnd"/>
          </w:p>
        </w:tc>
        <w:tc>
          <w:tcPr>
            <w:tcW w:w="444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3A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10965</w:t>
            </w:r>
          </w:p>
        </w:tc>
        <w:tc>
          <w:tcPr>
            <w:tcW w:w="48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35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46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60</w:t>
            </w:r>
          </w:p>
        </w:tc>
        <w:tc>
          <w:tcPr>
            <w:tcW w:w="447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35</w:t>
            </w:r>
          </w:p>
        </w:tc>
        <w:tc>
          <w:tcPr>
            <w:tcW w:w="480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478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31</w:t>
            </w:r>
          </w:p>
        </w:tc>
        <w:tc>
          <w:tcPr>
            <w:tcW w:w="531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30</w:t>
            </w:r>
          </w:p>
        </w:tc>
        <w:tc>
          <w:tcPr>
            <w:tcW w:w="516" w:type="pct"/>
            <w:vAlign w:val="center"/>
          </w:tcPr>
          <w:p w:rsidR="00EB1F62" w:rsidRPr="000D2F10" w:rsidRDefault="00EB1F62" w:rsidP="00E439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F3F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</w:tr>
    </w:tbl>
    <w:p w:rsidR="00EB1F62" w:rsidRDefault="004C5098" w:rsidP="004C50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9101B" w:rsidRDefault="004C5098"/>
    <w:sectPr w:rsidR="0079101B" w:rsidSect="00261A23">
      <w:headerReference w:type="default" r:id="rId5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546257"/>
      <w:docPartObj>
        <w:docPartGallery w:val="Page Numbers (Top of Page)"/>
        <w:docPartUnique/>
      </w:docPartObj>
    </w:sdtPr>
    <w:sdtEndPr/>
    <w:sdtContent>
      <w:p w:rsidR="001378E8" w:rsidRDefault="004C50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78E8" w:rsidRDefault="004C50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62"/>
    <w:rsid w:val="004C5098"/>
    <w:rsid w:val="008158A4"/>
    <w:rsid w:val="00A277AF"/>
    <w:rsid w:val="00E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F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B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1F6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F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B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1F6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Ирина Александровна</dc:creator>
  <cp:lastModifiedBy>Осипова Ирина Александровна</cp:lastModifiedBy>
  <cp:revision>2</cp:revision>
  <dcterms:created xsi:type="dcterms:W3CDTF">2022-02-10T08:25:00Z</dcterms:created>
  <dcterms:modified xsi:type="dcterms:W3CDTF">2022-02-10T08:25:00Z</dcterms:modified>
</cp:coreProperties>
</file>