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Администрации Хвойнинского муниципального </w:t>
      </w:r>
      <w:r w:rsidR="002453BB">
        <w:rPr>
          <w:rFonts w:ascii="Times New Roman" w:eastAsia="Times New Roman" w:hAnsi="Times New Roman" w:cs="Times New Roman"/>
          <w:b/>
          <w:sz w:val="28"/>
          <w:szCs w:val="28"/>
        </w:rPr>
        <w:t>округ</w:t>
      </w: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а</w:t>
      </w:r>
    </w:p>
    <w:p w:rsidR="008B35C1" w:rsidRPr="000A534E" w:rsidRDefault="008B35C1" w:rsidP="0031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первый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</w:t>
      </w:r>
      <w:r w:rsidR="00ED6007">
        <w:rPr>
          <w:rFonts w:ascii="Times New Roman" w:hAnsi="Times New Roman" w:cs="Times New Roman"/>
          <w:b/>
          <w:sz w:val="28"/>
          <w:szCs w:val="28"/>
        </w:rPr>
        <w:t>2</w:t>
      </w:r>
      <w:r w:rsidR="002453BB">
        <w:rPr>
          <w:rFonts w:ascii="Times New Roman" w:hAnsi="Times New Roman" w:cs="Times New Roman"/>
          <w:b/>
          <w:sz w:val="28"/>
          <w:szCs w:val="28"/>
        </w:rPr>
        <w:t>1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13F3B">
        <w:rPr>
          <w:rFonts w:ascii="Times New Roman" w:hAnsi="Times New Roman" w:cs="Times New Roman"/>
          <w:b/>
          <w:sz w:val="28"/>
          <w:szCs w:val="28"/>
        </w:rPr>
        <w:t>а</w:t>
      </w:r>
    </w:p>
    <w:p w:rsidR="008B35C1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53BB" w:rsidRDefault="00313F3B" w:rsidP="002453B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2453BB">
        <w:rPr>
          <w:rFonts w:ascii="Times New Roman" w:eastAsia="Times New Roman" w:hAnsi="Times New Roman" w:cs="Times New Roman"/>
          <w:sz w:val="28"/>
          <w:szCs w:val="28"/>
        </w:rPr>
        <w:t>В первом квартале 20</w:t>
      </w:r>
      <w:r w:rsidR="00ED6007" w:rsidRPr="002453BB">
        <w:rPr>
          <w:rFonts w:ascii="Times New Roman" w:eastAsia="Times New Roman" w:hAnsi="Times New Roman" w:cs="Times New Roman"/>
          <w:sz w:val="28"/>
          <w:szCs w:val="28"/>
        </w:rPr>
        <w:t>2</w:t>
      </w:r>
      <w:r w:rsidR="002453BB" w:rsidRPr="002453B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453BB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="002453BB" w:rsidRPr="002453BB">
        <w:rPr>
          <w:rFonts w:ascii="Times New Roman" w:hAnsi="Times New Roman" w:cs="Times New Roman"/>
          <w:sz w:val="28"/>
          <w:szCs w:val="28"/>
        </w:rPr>
        <w:t>проведено одно заседание к</w:t>
      </w:r>
      <w:r w:rsidR="002453BB" w:rsidRPr="002453BB">
        <w:rPr>
          <w:rFonts w:ascii="Times New Roman" w:hAnsi="Times New Roman" w:cs="Times New Roman"/>
          <w:sz w:val="28"/>
          <w:szCs w:val="28"/>
        </w:rPr>
        <w:t>о</w:t>
      </w:r>
      <w:r w:rsidR="002453BB" w:rsidRPr="002453BB">
        <w:rPr>
          <w:rFonts w:ascii="Times New Roman" w:hAnsi="Times New Roman" w:cs="Times New Roman"/>
          <w:sz w:val="28"/>
          <w:szCs w:val="28"/>
        </w:rPr>
        <w:t>миссии:</w:t>
      </w:r>
    </w:p>
    <w:p w:rsidR="002453BB" w:rsidRPr="002453BB" w:rsidRDefault="002453BB" w:rsidP="002453B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2453BB" w:rsidRDefault="002453BB" w:rsidP="002453B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2453BB">
        <w:rPr>
          <w:rFonts w:ascii="Times New Roman" w:hAnsi="Times New Roman" w:cs="Times New Roman"/>
          <w:sz w:val="28"/>
          <w:szCs w:val="28"/>
        </w:rPr>
        <w:t>25.03.2021 года - Об итогах проведения прямой «горячей линии» по вопросам противодействия коррупции. Обращений и звонков в ходе прямой  «горячей линии» не пост</w:t>
      </w:r>
      <w:r w:rsidRPr="002453BB">
        <w:rPr>
          <w:rFonts w:ascii="Times New Roman" w:hAnsi="Times New Roman" w:cs="Times New Roman"/>
          <w:sz w:val="28"/>
          <w:szCs w:val="28"/>
        </w:rPr>
        <w:t>у</w:t>
      </w:r>
      <w:r w:rsidRPr="002453BB">
        <w:rPr>
          <w:rFonts w:ascii="Times New Roman" w:hAnsi="Times New Roman" w:cs="Times New Roman"/>
          <w:sz w:val="28"/>
          <w:szCs w:val="28"/>
        </w:rPr>
        <w:t xml:space="preserve">пало. </w:t>
      </w:r>
    </w:p>
    <w:p w:rsidR="002453BB" w:rsidRPr="002453BB" w:rsidRDefault="002453BB" w:rsidP="002453BB">
      <w:pPr>
        <w:spacing w:after="0"/>
        <w:ind w:firstLine="363"/>
        <w:jc w:val="both"/>
        <w:rPr>
          <w:rFonts w:ascii="Times New Roman" w:hAnsi="Times New Roman" w:cs="Times New Roman"/>
          <w:sz w:val="28"/>
          <w:szCs w:val="28"/>
        </w:rPr>
      </w:pPr>
    </w:p>
    <w:p w:rsidR="002453BB" w:rsidRPr="002453BB" w:rsidRDefault="002453BB" w:rsidP="002453BB">
      <w:pPr>
        <w:pStyle w:val="ConsPlusNormal"/>
        <w:ind w:firstLine="363"/>
        <w:jc w:val="both"/>
        <w:rPr>
          <w:rFonts w:ascii="Times New Roman" w:hAnsi="Times New Roman" w:cs="Times New Roman"/>
          <w:sz w:val="28"/>
          <w:szCs w:val="28"/>
        </w:rPr>
      </w:pPr>
      <w:r w:rsidRPr="002453BB">
        <w:rPr>
          <w:rFonts w:ascii="Times New Roman" w:hAnsi="Times New Roman" w:cs="Times New Roman"/>
          <w:sz w:val="28"/>
          <w:szCs w:val="28"/>
        </w:rPr>
        <w:t>О рассмотрении уведомлений от  организации, поступивших в Администрацию округа, о заключении с гражданами, замещавшими должности муниципальной службы, трудового договора. По результатам рассмотрения комиссией дано согласие на замещение должн</w:t>
      </w:r>
      <w:r w:rsidRPr="002453BB">
        <w:rPr>
          <w:rFonts w:ascii="Times New Roman" w:hAnsi="Times New Roman" w:cs="Times New Roman"/>
          <w:sz w:val="28"/>
          <w:szCs w:val="28"/>
        </w:rPr>
        <w:t>о</w:t>
      </w:r>
      <w:r w:rsidRPr="002453BB">
        <w:rPr>
          <w:rFonts w:ascii="Times New Roman" w:hAnsi="Times New Roman" w:cs="Times New Roman"/>
          <w:sz w:val="28"/>
          <w:szCs w:val="28"/>
        </w:rPr>
        <w:t>стей в организациях.</w:t>
      </w:r>
    </w:p>
    <w:p w:rsidR="00725627" w:rsidRPr="002453BB" w:rsidRDefault="00725627" w:rsidP="00245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5627" w:rsidRPr="002453BB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1F4149B1"/>
    <w:multiLevelType w:val="hybridMultilevel"/>
    <w:tmpl w:val="70FE349C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015DE"/>
    <w:multiLevelType w:val="hybridMultilevel"/>
    <w:tmpl w:val="30769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74983"/>
    <w:multiLevelType w:val="hybridMultilevel"/>
    <w:tmpl w:val="D63EB538"/>
    <w:lvl w:ilvl="0" w:tplc="BF8A80F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3E71B8"/>
    <w:multiLevelType w:val="hybridMultilevel"/>
    <w:tmpl w:val="FB626B16"/>
    <w:lvl w:ilvl="0" w:tplc="85348AD8">
      <w:start w:val="1"/>
      <w:numFmt w:val="decimal"/>
      <w:lvlText w:val="%1."/>
      <w:lvlJc w:val="left"/>
      <w:pPr>
        <w:ind w:left="184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9F809FB"/>
    <w:multiLevelType w:val="hybridMultilevel"/>
    <w:tmpl w:val="A84CF5AE"/>
    <w:lvl w:ilvl="0" w:tplc="DFFC7254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AFC0981"/>
    <w:multiLevelType w:val="hybridMultilevel"/>
    <w:tmpl w:val="F4F2A3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71FB6"/>
    <w:rsid w:val="000A534E"/>
    <w:rsid w:val="00146309"/>
    <w:rsid w:val="0018068E"/>
    <w:rsid w:val="001A1D13"/>
    <w:rsid w:val="002453BB"/>
    <w:rsid w:val="00313F3B"/>
    <w:rsid w:val="004507AC"/>
    <w:rsid w:val="005209D9"/>
    <w:rsid w:val="0058750F"/>
    <w:rsid w:val="005E1C2B"/>
    <w:rsid w:val="00725627"/>
    <w:rsid w:val="007939E1"/>
    <w:rsid w:val="008427AA"/>
    <w:rsid w:val="008B35C1"/>
    <w:rsid w:val="008D6FA5"/>
    <w:rsid w:val="009B52E0"/>
    <w:rsid w:val="00B06FB2"/>
    <w:rsid w:val="00BF2AFE"/>
    <w:rsid w:val="00C12228"/>
    <w:rsid w:val="00C15654"/>
    <w:rsid w:val="00CB1922"/>
    <w:rsid w:val="00CF7DDA"/>
    <w:rsid w:val="00D151D6"/>
    <w:rsid w:val="00D25480"/>
    <w:rsid w:val="00E250BA"/>
    <w:rsid w:val="00E26213"/>
    <w:rsid w:val="00ED6007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13F3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256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"/>
    <w:rsid w:val="00725627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725627"/>
    <w:pPr>
      <w:widowControl w:val="0"/>
      <w:shd w:val="clear" w:color="auto" w:fill="FFFFFF"/>
      <w:spacing w:after="60" w:line="167" w:lineRule="exact"/>
    </w:pPr>
  </w:style>
  <w:style w:type="paragraph" w:customStyle="1" w:styleId="ConsPlusCell">
    <w:name w:val="ConsPlusCell"/>
    <w:rsid w:val="007256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53B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Кучис Елена Васильевна</cp:lastModifiedBy>
  <cp:revision>15</cp:revision>
  <cp:lastPrinted>2018-04-11T09:47:00Z</cp:lastPrinted>
  <dcterms:created xsi:type="dcterms:W3CDTF">2013-05-21T11:30:00Z</dcterms:created>
  <dcterms:modified xsi:type="dcterms:W3CDTF">2021-06-17T13:42:00Z</dcterms:modified>
</cp:coreProperties>
</file>