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F8" w:rsidRPr="006C5A24" w:rsidRDefault="006628F8" w:rsidP="006C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A24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6628F8" w:rsidRPr="006C5A24" w:rsidRDefault="006628F8" w:rsidP="006C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A24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5211C7" w:rsidRDefault="006628F8" w:rsidP="006C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A24">
        <w:rPr>
          <w:rFonts w:ascii="Times New Roman" w:eastAsia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</w:t>
      </w:r>
    </w:p>
    <w:p w:rsidR="005211C7" w:rsidRDefault="006628F8" w:rsidP="006C5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A24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Хвойнинского муниципального района</w:t>
      </w:r>
      <w:r w:rsidR="005211C7" w:rsidRPr="00521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28F8" w:rsidRPr="005211C7" w:rsidRDefault="005211C7" w:rsidP="006C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AD">
        <w:rPr>
          <w:rFonts w:ascii="Times New Roman" w:eastAsia="Times New Roman" w:hAnsi="Times New Roman" w:cs="Times New Roman"/>
          <w:b/>
          <w:sz w:val="28"/>
          <w:szCs w:val="28"/>
        </w:rPr>
        <w:t>и урегулированию</w:t>
      </w:r>
      <w:r w:rsidRPr="00521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1AD">
        <w:rPr>
          <w:rFonts w:ascii="Times New Roman" w:eastAsia="Times New Roman" w:hAnsi="Times New Roman" w:cs="Times New Roman"/>
          <w:b/>
          <w:sz w:val="28"/>
          <w:szCs w:val="28"/>
        </w:rPr>
        <w:t>конфликта интересов</w:t>
      </w:r>
    </w:p>
    <w:p w:rsidR="006628F8" w:rsidRPr="006C5A24" w:rsidRDefault="006628F8" w:rsidP="006C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A24">
        <w:rPr>
          <w:rFonts w:ascii="Times New Roman" w:hAnsi="Times New Roman" w:cs="Times New Roman"/>
          <w:b/>
          <w:sz w:val="28"/>
          <w:szCs w:val="28"/>
        </w:rPr>
        <w:t>за 2014 год</w:t>
      </w:r>
    </w:p>
    <w:p w:rsidR="00252396" w:rsidRPr="006C5A24" w:rsidRDefault="00252396" w:rsidP="006C5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1AD" w:rsidRPr="006C5A24" w:rsidRDefault="00252396" w:rsidP="006C5A24">
      <w:pPr>
        <w:pStyle w:val="af5"/>
        <w:spacing w:before="0" w:after="0"/>
        <w:ind w:firstLine="851"/>
        <w:jc w:val="both"/>
        <w:rPr>
          <w:sz w:val="28"/>
          <w:szCs w:val="28"/>
        </w:rPr>
      </w:pPr>
      <w:proofErr w:type="gramStart"/>
      <w:r w:rsidRPr="006C5A24">
        <w:rPr>
          <w:sz w:val="28"/>
          <w:szCs w:val="28"/>
        </w:rPr>
        <w:t xml:space="preserve">Свою деятельность комиссия по соблюдению требований к служебному поведению муниципальных служащих Администрации Хвойнинского муниципального района </w:t>
      </w:r>
      <w:r w:rsidR="005211C7" w:rsidRPr="002931AD">
        <w:rPr>
          <w:sz w:val="28"/>
          <w:szCs w:val="28"/>
        </w:rPr>
        <w:t>и урегулированию</w:t>
      </w:r>
      <w:r w:rsidR="005211C7" w:rsidRPr="006C5A24">
        <w:rPr>
          <w:sz w:val="28"/>
          <w:szCs w:val="28"/>
        </w:rPr>
        <w:t xml:space="preserve"> </w:t>
      </w:r>
      <w:r w:rsidR="005211C7" w:rsidRPr="002931AD">
        <w:rPr>
          <w:sz w:val="28"/>
          <w:szCs w:val="28"/>
        </w:rPr>
        <w:t>конфликта интересов</w:t>
      </w:r>
      <w:r w:rsidR="005211C7" w:rsidRPr="006C5A24">
        <w:rPr>
          <w:sz w:val="28"/>
          <w:szCs w:val="28"/>
        </w:rPr>
        <w:t xml:space="preserve"> </w:t>
      </w:r>
      <w:r w:rsidR="002931AD" w:rsidRPr="006C5A24">
        <w:rPr>
          <w:sz w:val="28"/>
          <w:szCs w:val="28"/>
        </w:rPr>
        <w:t xml:space="preserve">(далее Комиссия) </w:t>
      </w:r>
      <w:r w:rsidRPr="006C5A24">
        <w:rPr>
          <w:sz w:val="28"/>
          <w:szCs w:val="28"/>
        </w:rPr>
        <w:t xml:space="preserve">осуществляет в соответствии с  </w:t>
      </w:r>
      <w:r w:rsidR="002931AD" w:rsidRPr="006C5A24">
        <w:rPr>
          <w:sz w:val="28"/>
          <w:szCs w:val="28"/>
        </w:rPr>
        <w:t>постановлением Администрации района от 21.02.2014 № 107 «</w:t>
      </w:r>
      <w:r w:rsidR="002931AD" w:rsidRPr="002931AD">
        <w:rPr>
          <w:sz w:val="28"/>
          <w:szCs w:val="28"/>
        </w:rPr>
        <w:t>О комиссии по соблюдению требований к служебному</w:t>
      </w:r>
      <w:r w:rsidR="002931AD" w:rsidRPr="006C5A24">
        <w:rPr>
          <w:sz w:val="28"/>
          <w:szCs w:val="28"/>
        </w:rPr>
        <w:t xml:space="preserve"> </w:t>
      </w:r>
      <w:r w:rsidR="002931AD" w:rsidRPr="002931AD">
        <w:rPr>
          <w:sz w:val="28"/>
          <w:szCs w:val="28"/>
        </w:rPr>
        <w:t xml:space="preserve">поведению муниципальных служащих </w:t>
      </w:r>
      <w:r w:rsidR="002931AD" w:rsidRPr="006C5A24">
        <w:rPr>
          <w:sz w:val="28"/>
          <w:szCs w:val="28"/>
        </w:rPr>
        <w:t xml:space="preserve"> </w:t>
      </w:r>
      <w:r w:rsidR="002931AD" w:rsidRPr="002931AD">
        <w:rPr>
          <w:sz w:val="28"/>
          <w:szCs w:val="28"/>
        </w:rPr>
        <w:t>Администрации</w:t>
      </w:r>
      <w:r w:rsidR="002931AD" w:rsidRPr="006C5A24">
        <w:rPr>
          <w:sz w:val="28"/>
          <w:szCs w:val="28"/>
        </w:rPr>
        <w:t xml:space="preserve"> </w:t>
      </w:r>
      <w:r w:rsidR="002931AD" w:rsidRPr="002931AD">
        <w:rPr>
          <w:sz w:val="28"/>
          <w:szCs w:val="28"/>
        </w:rPr>
        <w:t>Хвойнинского муниципального района и урегулированию</w:t>
      </w:r>
      <w:r w:rsidR="002931AD" w:rsidRPr="006C5A24">
        <w:rPr>
          <w:sz w:val="28"/>
          <w:szCs w:val="28"/>
        </w:rPr>
        <w:t xml:space="preserve"> </w:t>
      </w:r>
      <w:r w:rsidR="002931AD" w:rsidRPr="002931AD">
        <w:rPr>
          <w:sz w:val="28"/>
          <w:szCs w:val="28"/>
        </w:rPr>
        <w:t>конфликта интересов</w:t>
      </w:r>
      <w:r w:rsidR="002931AD" w:rsidRPr="006C5A24">
        <w:rPr>
          <w:sz w:val="28"/>
          <w:szCs w:val="28"/>
        </w:rPr>
        <w:t xml:space="preserve">», утверждающим Положение о Комиссии и </w:t>
      </w:r>
      <w:r w:rsidR="005211C7">
        <w:rPr>
          <w:sz w:val="28"/>
          <w:szCs w:val="28"/>
        </w:rPr>
        <w:t xml:space="preserve">ее </w:t>
      </w:r>
      <w:r w:rsidR="002931AD" w:rsidRPr="006C5A24">
        <w:rPr>
          <w:sz w:val="28"/>
          <w:szCs w:val="28"/>
        </w:rPr>
        <w:t>состав.</w:t>
      </w:r>
      <w:proofErr w:type="gramEnd"/>
    </w:p>
    <w:p w:rsidR="002931AD" w:rsidRPr="006C5A24" w:rsidRDefault="002931AD" w:rsidP="006C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24">
        <w:rPr>
          <w:rFonts w:ascii="Times New Roman" w:hAnsi="Times New Roman" w:cs="Times New Roman"/>
          <w:sz w:val="28"/>
          <w:szCs w:val="28"/>
        </w:rPr>
        <w:t>В 2014 году деятельность Комиссии</w:t>
      </w:r>
      <w:r w:rsidR="00607DEE" w:rsidRPr="006C5A24">
        <w:rPr>
          <w:rFonts w:ascii="Times New Roman" w:hAnsi="Times New Roman" w:cs="Times New Roman"/>
          <w:sz w:val="28"/>
          <w:szCs w:val="28"/>
        </w:rPr>
        <w:t xml:space="preserve"> активизировалась</w:t>
      </w:r>
      <w:r w:rsidRPr="006C5A24">
        <w:rPr>
          <w:rFonts w:ascii="Times New Roman" w:hAnsi="Times New Roman" w:cs="Times New Roman"/>
          <w:sz w:val="28"/>
          <w:szCs w:val="28"/>
        </w:rPr>
        <w:t xml:space="preserve">, проведено 7 заседаний. </w:t>
      </w:r>
    </w:p>
    <w:p w:rsidR="002931AD" w:rsidRPr="006C5A24" w:rsidRDefault="002931AD" w:rsidP="006C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24">
        <w:rPr>
          <w:rFonts w:ascii="Times New Roman" w:hAnsi="Times New Roman" w:cs="Times New Roman"/>
          <w:sz w:val="28"/>
          <w:szCs w:val="28"/>
        </w:rPr>
        <w:t>На заседаниях Комиссии рассматривались следующие вопросы:</w:t>
      </w:r>
    </w:p>
    <w:p w:rsidR="002931AD" w:rsidRPr="006C5A24" w:rsidRDefault="002931AD" w:rsidP="006C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24">
        <w:rPr>
          <w:rFonts w:ascii="Times New Roman" w:hAnsi="Times New Roman" w:cs="Times New Roman"/>
          <w:sz w:val="28"/>
          <w:szCs w:val="28"/>
        </w:rPr>
        <w:t>уведомление муниципальных служащих о планируемом выполнении иной оплачиваемой работы;</w:t>
      </w:r>
    </w:p>
    <w:p w:rsidR="002931AD" w:rsidRPr="006C5A24" w:rsidRDefault="002931AD" w:rsidP="006C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24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должности в коммерческой или </w:t>
      </w:r>
      <w:proofErr w:type="spellStart"/>
      <w:r w:rsidRPr="006C5A24">
        <w:rPr>
          <w:rFonts w:ascii="Times New Roman" w:hAnsi="Times New Roman" w:cs="Times New Roman"/>
          <w:sz w:val="28"/>
          <w:szCs w:val="28"/>
        </w:rPr>
        <w:t>некомерческой</w:t>
      </w:r>
      <w:proofErr w:type="spellEnd"/>
      <w:r w:rsidRPr="006C5A24">
        <w:rPr>
          <w:rFonts w:ascii="Times New Roman" w:hAnsi="Times New Roman" w:cs="Times New Roman"/>
          <w:sz w:val="28"/>
          <w:szCs w:val="28"/>
        </w:rPr>
        <w:t xml:space="preserve"> организации либо на выполнение работы на условиях гражданско-правового договора:</w:t>
      </w:r>
    </w:p>
    <w:p w:rsidR="002931AD" w:rsidRPr="006C5A24" w:rsidRDefault="002931AD" w:rsidP="006C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24">
        <w:rPr>
          <w:rFonts w:ascii="Times New Roman" w:hAnsi="Times New Roman" w:cs="Times New Roman"/>
          <w:sz w:val="28"/>
          <w:szCs w:val="28"/>
        </w:rPr>
        <w:t>представления служащими недостоверных или неполных сведений о доходах, об имуществе и обязательствах имущественного характера;</w:t>
      </w:r>
    </w:p>
    <w:p w:rsidR="002931AD" w:rsidRPr="006C5A24" w:rsidRDefault="002931AD" w:rsidP="006C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24">
        <w:rPr>
          <w:rFonts w:ascii="Times New Roman" w:hAnsi="Times New Roman" w:cs="Times New Roman"/>
          <w:sz w:val="28"/>
          <w:szCs w:val="28"/>
        </w:rPr>
        <w:t>утверждение План</w:t>
      </w:r>
      <w:r w:rsidR="005211C7">
        <w:rPr>
          <w:rFonts w:ascii="Times New Roman" w:hAnsi="Times New Roman" w:cs="Times New Roman"/>
          <w:sz w:val="28"/>
          <w:szCs w:val="28"/>
        </w:rPr>
        <w:t>а</w:t>
      </w:r>
      <w:r w:rsidRPr="006C5A24">
        <w:rPr>
          <w:rFonts w:ascii="Times New Roman" w:hAnsi="Times New Roman" w:cs="Times New Roman"/>
          <w:sz w:val="28"/>
          <w:szCs w:val="28"/>
        </w:rPr>
        <w:t xml:space="preserve"> работы Комиссии на 2015 год.</w:t>
      </w:r>
    </w:p>
    <w:p w:rsidR="00534522" w:rsidRPr="006C5A24" w:rsidRDefault="00534522" w:rsidP="006C5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A24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результативности и эффективности деятельности Комиссии дополнительно проделана следующая работа:  </w:t>
      </w:r>
    </w:p>
    <w:p w:rsidR="00534522" w:rsidRPr="006C5A24" w:rsidRDefault="00534522" w:rsidP="006C5A24">
      <w:pPr>
        <w:pStyle w:val="af5"/>
        <w:numPr>
          <w:ilvl w:val="0"/>
          <w:numId w:val="1"/>
        </w:numPr>
        <w:shd w:val="clear" w:color="auto" w:fill="FFFFFF"/>
        <w:spacing w:before="0" w:after="0"/>
        <w:ind w:left="0" w:firstLine="708"/>
        <w:jc w:val="both"/>
        <w:rPr>
          <w:sz w:val="28"/>
          <w:szCs w:val="28"/>
        </w:rPr>
      </w:pPr>
      <w:proofErr w:type="gramStart"/>
      <w:r w:rsidRPr="006C5A24">
        <w:rPr>
          <w:sz w:val="28"/>
          <w:szCs w:val="28"/>
        </w:rPr>
        <w:t xml:space="preserve">Все вновь принятые работники на </w:t>
      </w:r>
      <w:r w:rsidR="00607DEE" w:rsidRPr="006C5A24">
        <w:rPr>
          <w:sz w:val="28"/>
          <w:szCs w:val="28"/>
        </w:rPr>
        <w:t>муниципальную</w:t>
      </w:r>
      <w:r w:rsidRPr="006C5A24">
        <w:rPr>
          <w:sz w:val="28"/>
          <w:szCs w:val="28"/>
        </w:rPr>
        <w:t xml:space="preserve"> службу в обязательном порядке знакомятся под роспись с нормативными документами, регламентирующими деятельность </w:t>
      </w:r>
      <w:r w:rsidR="00607DEE" w:rsidRPr="006C5A24">
        <w:rPr>
          <w:sz w:val="28"/>
          <w:szCs w:val="28"/>
        </w:rPr>
        <w:t>Администрации района</w:t>
      </w:r>
      <w:r w:rsidRPr="006C5A24">
        <w:rPr>
          <w:sz w:val="28"/>
          <w:szCs w:val="28"/>
        </w:rPr>
        <w:t xml:space="preserve">, с законодательством о </w:t>
      </w:r>
      <w:r w:rsidR="00607DEE" w:rsidRPr="006C5A24">
        <w:rPr>
          <w:sz w:val="28"/>
          <w:szCs w:val="28"/>
        </w:rPr>
        <w:t>муниципальной</w:t>
      </w:r>
      <w:r w:rsidRPr="006C5A24">
        <w:rPr>
          <w:sz w:val="28"/>
          <w:szCs w:val="28"/>
        </w:rPr>
        <w:t xml:space="preserve"> службе</w:t>
      </w:r>
      <w:r w:rsidR="005211C7">
        <w:rPr>
          <w:sz w:val="28"/>
          <w:szCs w:val="28"/>
        </w:rPr>
        <w:t>,</w:t>
      </w:r>
      <w:r w:rsidRPr="006C5A24">
        <w:rPr>
          <w:sz w:val="28"/>
          <w:szCs w:val="28"/>
        </w:rPr>
        <w:t xml:space="preserve"> в части соблюдения требований к служебному поведению и урегулированию конфликта интересов, с ограничениями и запретами при прохождении </w:t>
      </w:r>
      <w:r w:rsidR="00607DEE" w:rsidRPr="006C5A24">
        <w:rPr>
          <w:sz w:val="28"/>
          <w:szCs w:val="28"/>
        </w:rPr>
        <w:t>муниципаль</w:t>
      </w:r>
      <w:r w:rsidRPr="006C5A24">
        <w:rPr>
          <w:sz w:val="28"/>
          <w:szCs w:val="28"/>
        </w:rPr>
        <w:t xml:space="preserve">ной службы, а также с правами и обязанностями на </w:t>
      </w:r>
      <w:r w:rsidR="00607DEE" w:rsidRPr="006C5A24">
        <w:rPr>
          <w:sz w:val="28"/>
          <w:szCs w:val="28"/>
        </w:rPr>
        <w:t>муниципаль</w:t>
      </w:r>
      <w:r w:rsidRPr="006C5A24">
        <w:rPr>
          <w:sz w:val="28"/>
          <w:szCs w:val="28"/>
        </w:rPr>
        <w:t>ной службе;</w:t>
      </w:r>
      <w:proofErr w:type="gramEnd"/>
    </w:p>
    <w:p w:rsidR="00607DEE" w:rsidRPr="006C5A24" w:rsidRDefault="00607DEE" w:rsidP="006C5A24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5A24">
        <w:rPr>
          <w:rFonts w:ascii="Times New Roman" w:hAnsi="Times New Roman"/>
          <w:sz w:val="28"/>
          <w:szCs w:val="28"/>
          <w:lang w:val="ru-RU"/>
        </w:rPr>
        <w:t>В постоянном режиме проводится консультирование служащих по этим вопросам.</w:t>
      </w:r>
    </w:p>
    <w:p w:rsidR="00607DEE" w:rsidRPr="006C5A24" w:rsidRDefault="00607DEE" w:rsidP="006C5A24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C5A24">
        <w:rPr>
          <w:rFonts w:ascii="Times New Roman" w:hAnsi="Times New Roman"/>
          <w:sz w:val="28"/>
          <w:szCs w:val="28"/>
          <w:lang w:val="ru-RU"/>
        </w:rPr>
        <w:t xml:space="preserve"> При увольнении с занимаемой должности муниципальной службы со служащим проводится собеседование, с разъяснением о</w:t>
      </w:r>
      <w:r w:rsidRPr="006C5A24">
        <w:rPr>
          <w:rFonts w:ascii="Times New Roman" w:hAnsi="Times New Roman"/>
          <w:color w:val="000000"/>
          <w:sz w:val="28"/>
          <w:szCs w:val="28"/>
          <w:lang w:val="ru-RU"/>
        </w:rPr>
        <w:t>граничений, налагаемых на гражданина, замещавшего должность государственной или муниципальной службы под роспись.</w:t>
      </w:r>
    </w:p>
    <w:p w:rsidR="00607DEE" w:rsidRPr="006C5A24" w:rsidRDefault="00607DEE" w:rsidP="006C5A24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6C5A24">
        <w:rPr>
          <w:rFonts w:ascii="Times New Roman" w:hAnsi="Times New Roman"/>
          <w:sz w:val="28"/>
          <w:szCs w:val="28"/>
        </w:rPr>
        <w:t>Разработаны</w:t>
      </w:r>
      <w:proofErr w:type="spellEnd"/>
      <w:r w:rsidRPr="006C5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A24">
        <w:rPr>
          <w:rFonts w:ascii="Times New Roman" w:hAnsi="Times New Roman"/>
          <w:sz w:val="28"/>
          <w:szCs w:val="28"/>
        </w:rPr>
        <w:t>специальные</w:t>
      </w:r>
      <w:proofErr w:type="spellEnd"/>
      <w:r w:rsidRPr="006C5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A24">
        <w:rPr>
          <w:rFonts w:ascii="Times New Roman" w:hAnsi="Times New Roman"/>
          <w:sz w:val="28"/>
          <w:szCs w:val="28"/>
        </w:rPr>
        <w:t>памятки</w:t>
      </w:r>
      <w:proofErr w:type="spellEnd"/>
      <w:r w:rsidRPr="006C5A24">
        <w:rPr>
          <w:rFonts w:ascii="Times New Roman" w:hAnsi="Times New Roman"/>
          <w:sz w:val="28"/>
          <w:szCs w:val="28"/>
        </w:rPr>
        <w:t>.</w:t>
      </w:r>
    </w:p>
    <w:p w:rsidR="00534522" w:rsidRPr="006C5A24" w:rsidRDefault="00534522" w:rsidP="006C5A24">
      <w:pPr>
        <w:pStyle w:val="af5"/>
        <w:shd w:val="clear" w:color="auto" w:fill="FFFFFF"/>
        <w:spacing w:before="0" w:after="0"/>
        <w:ind w:firstLine="851"/>
        <w:contextualSpacing/>
        <w:jc w:val="both"/>
        <w:rPr>
          <w:sz w:val="28"/>
          <w:szCs w:val="28"/>
        </w:rPr>
      </w:pPr>
      <w:r w:rsidRPr="006C5A24">
        <w:rPr>
          <w:sz w:val="28"/>
          <w:szCs w:val="28"/>
        </w:rPr>
        <w:t> </w:t>
      </w:r>
      <w:r w:rsidRPr="006C5A24">
        <w:rPr>
          <w:sz w:val="28"/>
          <w:szCs w:val="28"/>
        </w:rPr>
        <w:tab/>
      </w:r>
      <w:r w:rsidRPr="006C5A24">
        <w:rPr>
          <w:rStyle w:val="apple-style-span"/>
          <w:sz w:val="28"/>
          <w:szCs w:val="28"/>
        </w:rPr>
        <w:t xml:space="preserve">Профилактика коррупции в </w:t>
      </w:r>
      <w:r w:rsidR="00607DEE" w:rsidRPr="006C5A24">
        <w:rPr>
          <w:rStyle w:val="apple-style-span"/>
          <w:sz w:val="28"/>
          <w:szCs w:val="28"/>
        </w:rPr>
        <w:t>Администрации района</w:t>
      </w:r>
      <w:r w:rsidRPr="006C5A24">
        <w:rPr>
          <w:rStyle w:val="apple-style-span"/>
          <w:sz w:val="28"/>
          <w:szCs w:val="28"/>
        </w:rPr>
        <w:t xml:space="preserve"> осуществляется путем применения следующих основных мер:</w:t>
      </w:r>
    </w:p>
    <w:p w:rsidR="00534522" w:rsidRPr="006C5A24" w:rsidRDefault="00534522" w:rsidP="006C5A24">
      <w:pPr>
        <w:pStyle w:val="af5"/>
        <w:shd w:val="clear" w:color="auto" w:fill="FFFFFF"/>
        <w:spacing w:before="0" w:after="0"/>
        <w:ind w:firstLine="708"/>
        <w:contextualSpacing/>
        <w:jc w:val="both"/>
        <w:rPr>
          <w:sz w:val="28"/>
          <w:szCs w:val="28"/>
        </w:rPr>
      </w:pPr>
      <w:r w:rsidRPr="006C5A24">
        <w:rPr>
          <w:sz w:val="28"/>
          <w:szCs w:val="28"/>
        </w:rPr>
        <w:lastRenderedPageBreak/>
        <w:t>1) формирование в сознании своих сотрудников нетерпимости к коррупционному поведению;</w:t>
      </w:r>
    </w:p>
    <w:p w:rsidR="00534522" w:rsidRPr="006C5A24" w:rsidRDefault="00534522" w:rsidP="006C5A24">
      <w:pPr>
        <w:pStyle w:val="af5"/>
        <w:shd w:val="clear" w:color="auto" w:fill="FFFFFF"/>
        <w:spacing w:before="0" w:after="0"/>
        <w:ind w:firstLine="708"/>
        <w:contextualSpacing/>
        <w:jc w:val="both"/>
        <w:rPr>
          <w:sz w:val="28"/>
          <w:szCs w:val="28"/>
        </w:rPr>
      </w:pPr>
      <w:r w:rsidRPr="006C5A24">
        <w:rPr>
          <w:sz w:val="28"/>
          <w:szCs w:val="28"/>
        </w:rPr>
        <w:t>2) предъявление в установленном законом порядке квалификационных требований к гражданам, принимаемым на работу, а также проверка в установленном порядке сведений, представляемых указанными гражданами;</w:t>
      </w:r>
    </w:p>
    <w:p w:rsidR="00534522" w:rsidRPr="006C5A24" w:rsidRDefault="00534522" w:rsidP="006C5A24">
      <w:pPr>
        <w:pStyle w:val="af5"/>
        <w:shd w:val="clear" w:color="auto" w:fill="FFFFFF"/>
        <w:spacing w:before="0" w:after="0"/>
        <w:ind w:firstLine="708"/>
        <w:contextualSpacing/>
        <w:jc w:val="both"/>
        <w:rPr>
          <w:rStyle w:val="apple-style-span"/>
          <w:sz w:val="28"/>
          <w:szCs w:val="28"/>
        </w:rPr>
      </w:pPr>
      <w:r w:rsidRPr="006C5A24">
        <w:rPr>
          <w:sz w:val="28"/>
          <w:szCs w:val="28"/>
        </w:rPr>
        <w:t>3) внедряются в практику кадровой работы правила, в соответствии с которым длительное, безупречное и эффективное </w:t>
      </w:r>
      <w:r w:rsidRPr="006C5A24">
        <w:rPr>
          <w:rStyle w:val="apple-style-span"/>
          <w:sz w:val="28"/>
          <w:szCs w:val="28"/>
        </w:rPr>
        <w:t>исполнение сотрудником своих должностных обязанностей должно в обязательном порядке учитываться при назначении его на вышестоящую должность.</w:t>
      </w:r>
    </w:p>
    <w:p w:rsidR="006C5A24" w:rsidRPr="006C5A24" w:rsidRDefault="00607DEE" w:rsidP="006C5A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A24">
        <w:rPr>
          <w:rStyle w:val="apple-style-span"/>
          <w:rFonts w:ascii="Times New Roman" w:hAnsi="Times New Roman" w:cs="Times New Roman"/>
          <w:sz w:val="28"/>
          <w:szCs w:val="28"/>
        </w:rPr>
        <w:t xml:space="preserve">4) </w:t>
      </w:r>
      <w:r w:rsidR="006C5A24" w:rsidRPr="006C5A24">
        <w:rPr>
          <w:rFonts w:ascii="Times New Roman" w:hAnsi="Times New Roman" w:cs="Times New Roman"/>
          <w:sz w:val="28"/>
          <w:szCs w:val="28"/>
        </w:rPr>
        <w:t>выпуска</w:t>
      </w:r>
      <w:r w:rsidR="005211C7">
        <w:rPr>
          <w:rFonts w:ascii="Times New Roman" w:hAnsi="Times New Roman" w:cs="Times New Roman"/>
          <w:sz w:val="28"/>
          <w:szCs w:val="28"/>
        </w:rPr>
        <w:t>е</w:t>
      </w:r>
      <w:r w:rsidR="006C5A24" w:rsidRPr="006C5A24">
        <w:rPr>
          <w:rFonts w:ascii="Times New Roman" w:hAnsi="Times New Roman" w:cs="Times New Roman"/>
          <w:sz w:val="28"/>
          <w:szCs w:val="28"/>
        </w:rPr>
        <w:t xml:space="preserve">тся бюллетень Хвойнинского муниципального района, организован и постоянно обновляется  информационный стенд. </w:t>
      </w:r>
    </w:p>
    <w:p w:rsidR="005211C7" w:rsidRDefault="005211C7" w:rsidP="006C5A24">
      <w:pPr>
        <w:pStyle w:val="11"/>
        <w:tabs>
          <w:tab w:val="clear" w:pos="360"/>
          <w:tab w:val="left" w:pos="1134"/>
          <w:tab w:val="left" w:pos="2977"/>
          <w:tab w:val="left" w:pos="3402"/>
          <w:tab w:val="left" w:pos="3686"/>
        </w:tabs>
        <w:spacing w:before="0" w:after="0"/>
        <w:ind w:firstLine="851"/>
        <w:rPr>
          <w:bCs/>
          <w:sz w:val="28"/>
          <w:szCs w:val="28"/>
        </w:rPr>
      </w:pPr>
      <w:r w:rsidRPr="005A337F">
        <w:rPr>
          <w:sz w:val="28"/>
          <w:szCs w:val="28"/>
        </w:rPr>
        <w:t>В целях организации взаимодействия кадровой службы по профилактике коррупционных и иных правонарушений с правоохранительными, контрольными и надзорными органами Администрацией района проведен обучающий семинар, с приглашением работника Прокуратуры района;</w:t>
      </w:r>
      <w:r w:rsidRPr="005A337F">
        <w:rPr>
          <w:bCs/>
          <w:sz w:val="28"/>
          <w:szCs w:val="28"/>
        </w:rPr>
        <w:t xml:space="preserve"> проведено 1 заседание комиссии по конфликту интересов Администрации района, с участием представителя прокуратуры Хвойнинского района</w:t>
      </w:r>
      <w:r>
        <w:rPr>
          <w:bCs/>
          <w:sz w:val="28"/>
          <w:szCs w:val="28"/>
        </w:rPr>
        <w:t>.</w:t>
      </w:r>
    </w:p>
    <w:p w:rsidR="006C5A24" w:rsidRPr="006C5A24" w:rsidRDefault="006C5A24" w:rsidP="006C5A24">
      <w:pPr>
        <w:pStyle w:val="11"/>
        <w:tabs>
          <w:tab w:val="clear" w:pos="360"/>
          <w:tab w:val="left" w:pos="1134"/>
          <w:tab w:val="left" w:pos="2977"/>
          <w:tab w:val="left" w:pos="3402"/>
          <w:tab w:val="left" w:pos="3686"/>
        </w:tabs>
        <w:spacing w:before="0" w:after="0"/>
        <w:ind w:firstLine="851"/>
        <w:rPr>
          <w:bCs/>
          <w:sz w:val="28"/>
          <w:szCs w:val="28"/>
        </w:rPr>
      </w:pPr>
      <w:r w:rsidRPr="006C5A24">
        <w:rPr>
          <w:sz w:val="28"/>
          <w:szCs w:val="28"/>
        </w:rPr>
        <w:t xml:space="preserve">Комитетом по организационным и общим вопросам ежеквартально проводится </w:t>
      </w:r>
      <w:r w:rsidRPr="006C5A24">
        <w:rPr>
          <w:bCs/>
          <w:sz w:val="28"/>
          <w:szCs w:val="28"/>
        </w:rPr>
        <w:t>анализ</w:t>
      </w:r>
      <w:r w:rsidRPr="006C5A24">
        <w:rPr>
          <w:sz w:val="28"/>
          <w:szCs w:val="28"/>
        </w:rPr>
        <w:t xml:space="preserve"> обращений граждан</w:t>
      </w:r>
      <w:r w:rsidRPr="006C5A24">
        <w:rPr>
          <w:bCs/>
          <w:sz w:val="28"/>
          <w:szCs w:val="28"/>
        </w:rPr>
        <w:t xml:space="preserve"> на предмет наличия в них информации о фактах коррупции со стороны муниципальных служащих Администрации района, при анализе, таких обращений не выявлено.</w:t>
      </w:r>
    </w:p>
    <w:p w:rsidR="006C5A24" w:rsidRPr="006C5A24" w:rsidRDefault="006C5A24" w:rsidP="006C5A24">
      <w:pPr>
        <w:pStyle w:val="11"/>
        <w:tabs>
          <w:tab w:val="clear" w:pos="360"/>
          <w:tab w:val="left" w:pos="1134"/>
          <w:tab w:val="left" w:pos="2977"/>
          <w:tab w:val="left" w:pos="3402"/>
          <w:tab w:val="left" w:pos="3686"/>
        </w:tabs>
        <w:spacing w:before="0" w:after="0"/>
        <w:ind w:firstLine="851"/>
        <w:rPr>
          <w:sz w:val="28"/>
          <w:szCs w:val="28"/>
        </w:rPr>
      </w:pPr>
      <w:r w:rsidRPr="006C5A24">
        <w:rPr>
          <w:bCs/>
          <w:sz w:val="28"/>
          <w:szCs w:val="28"/>
        </w:rPr>
        <w:t>О</w:t>
      </w:r>
      <w:r w:rsidRPr="006C5A24">
        <w:rPr>
          <w:sz w:val="28"/>
          <w:szCs w:val="28"/>
        </w:rPr>
        <w:t xml:space="preserve">бращений граждан о фактах бестактного поведения и вымогательства со стороны </w:t>
      </w:r>
      <w:r w:rsidRPr="006C5A24">
        <w:rPr>
          <w:bCs/>
          <w:sz w:val="28"/>
          <w:szCs w:val="28"/>
        </w:rPr>
        <w:t>муниципальных служащих Администрации района</w:t>
      </w:r>
      <w:r w:rsidRPr="006C5A24">
        <w:rPr>
          <w:sz w:val="28"/>
          <w:szCs w:val="28"/>
        </w:rPr>
        <w:t xml:space="preserve"> не поступало. Информация об анализе поступивших обращений граждан ежеквартально размещается на официальном сайте </w:t>
      </w:r>
      <w:r w:rsidRPr="006C5A24">
        <w:rPr>
          <w:bCs/>
          <w:sz w:val="28"/>
          <w:szCs w:val="28"/>
        </w:rPr>
        <w:t>Администрации Хвойнинского муниципального района</w:t>
      </w:r>
      <w:r w:rsidRPr="006C5A24">
        <w:rPr>
          <w:sz w:val="28"/>
          <w:szCs w:val="28"/>
        </w:rPr>
        <w:t xml:space="preserve"> </w:t>
      </w:r>
      <w:hyperlink r:id="rId5" w:history="1">
        <w:r w:rsidRPr="006C5A24">
          <w:rPr>
            <w:rStyle w:val="af6"/>
            <w:sz w:val="28"/>
            <w:szCs w:val="28"/>
          </w:rPr>
          <w:t>http://www.khvoinaya.ru/rabota-s-obrascheniyami-g</w:t>
        </w:r>
        <w:r w:rsidRPr="006C5A24">
          <w:rPr>
            <w:rStyle w:val="af6"/>
            <w:sz w:val="28"/>
            <w:szCs w:val="28"/>
          </w:rPr>
          <w:t>r</w:t>
        </w:r>
        <w:r w:rsidRPr="006C5A24">
          <w:rPr>
            <w:rStyle w:val="af6"/>
            <w:sz w:val="28"/>
            <w:szCs w:val="28"/>
          </w:rPr>
          <w:t>azhdan.html</w:t>
        </w:r>
      </w:hyperlink>
      <w:r w:rsidRPr="006C5A24">
        <w:rPr>
          <w:sz w:val="28"/>
          <w:szCs w:val="28"/>
        </w:rPr>
        <w:t xml:space="preserve"> в разделе «Работа с обращениями граждан».</w:t>
      </w:r>
    </w:p>
    <w:p w:rsidR="00534522" w:rsidRPr="006C5A24" w:rsidRDefault="00534522" w:rsidP="006C5A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A24">
        <w:rPr>
          <w:rFonts w:ascii="Times New Roman" w:hAnsi="Times New Roman" w:cs="Times New Roman"/>
          <w:sz w:val="28"/>
          <w:szCs w:val="28"/>
        </w:rPr>
        <w:t>Планы работ и протоколы заседаний Комиссии размещены на</w:t>
      </w:r>
      <w:r w:rsidRPr="006C5A24">
        <w:rPr>
          <w:rFonts w:ascii="Times New Roman" w:hAnsi="Times New Roman" w:cs="Times New Roman"/>
          <w:bCs/>
          <w:sz w:val="28"/>
          <w:szCs w:val="28"/>
        </w:rPr>
        <w:t xml:space="preserve"> официальном сайте </w:t>
      </w:r>
      <w:r w:rsidR="006C5A24" w:rsidRPr="006C5A24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Pr="006C5A24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 </w:t>
      </w:r>
      <w:hyperlink r:id="rId6" w:history="1">
        <w:r w:rsidR="006C5A24" w:rsidRPr="006C5A24">
          <w:rPr>
            <w:rStyle w:val="af6"/>
            <w:rFonts w:ascii="Times New Roman" w:hAnsi="Times New Roman" w:cs="Times New Roman"/>
            <w:bCs/>
            <w:sz w:val="28"/>
            <w:szCs w:val="28"/>
          </w:rPr>
          <w:t>http://ww</w:t>
        </w:r>
        <w:r w:rsidR="006C5A24" w:rsidRPr="006C5A24">
          <w:rPr>
            <w:rStyle w:val="af6"/>
            <w:rFonts w:ascii="Times New Roman" w:hAnsi="Times New Roman" w:cs="Times New Roman"/>
            <w:bCs/>
            <w:sz w:val="28"/>
            <w:szCs w:val="28"/>
          </w:rPr>
          <w:t>w</w:t>
        </w:r>
        <w:r w:rsidR="006C5A24" w:rsidRPr="006C5A24">
          <w:rPr>
            <w:rStyle w:val="af6"/>
            <w:rFonts w:ascii="Times New Roman" w:hAnsi="Times New Roman" w:cs="Times New Roman"/>
            <w:bCs/>
            <w:sz w:val="28"/>
            <w:szCs w:val="28"/>
          </w:rPr>
          <w:t>.khvoinaya.ru/</w:t>
        </w:r>
      </w:hyperlink>
      <w:r w:rsidR="006C5A24" w:rsidRPr="006C5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5A24">
        <w:rPr>
          <w:rFonts w:ascii="Times New Roman" w:hAnsi="Times New Roman" w:cs="Times New Roman"/>
          <w:bCs/>
          <w:sz w:val="28"/>
          <w:szCs w:val="28"/>
        </w:rPr>
        <w:t>в подразделе «</w:t>
      </w:r>
      <w:r w:rsidR="006C5A24" w:rsidRPr="006C5A24">
        <w:rPr>
          <w:rFonts w:ascii="Times New Roman" w:hAnsi="Times New Roman" w:cs="Times New Roman"/>
          <w:bCs/>
          <w:sz w:val="28"/>
          <w:szCs w:val="28"/>
        </w:rPr>
        <w:t xml:space="preserve">Информация о работе </w:t>
      </w:r>
      <w:r w:rsidRPr="006C5A24">
        <w:rPr>
          <w:rFonts w:ascii="Times New Roman" w:hAnsi="Times New Roman" w:cs="Times New Roman"/>
          <w:bCs/>
          <w:sz w:val="28"/>
          <w:szCs w:val="28"/>
        </w:rPr>
        <w:t>Комиссии» раздела «</w:t>
      </w:r>
      <w:r w:rsidR="006C5A24" w:rsidRPr="006C5A24">
        <w:rPr>
          <w:rFonts w:ascii="Times New Roman" w:hAnsi="Times New Roman" w:cs="Times New Roman"/>
          <w:bCs/>
          <w:sz w:val="28"/>
          <w:szCs w:val="28"/>
        </w:rPr>
        <w:t>Комиссия по урегулированию конфликта интересов</w:t>
      </w:r>
      <w:r w:rsidRPr="006C5A24">
        <w:rPr>
          <w:rFonts w:ascii="Times New Roman" w:hAnsi="Times New Roman" w:cs="Times New Roman"/>
          <w:bCs/>
          <w:sz w:val="28"/>
          <w:szCs w:val="28"/>
        </w:rPr>
        <w:t>» в целях доступа граждан к информации о деятельности Комиссии.</w:t>
      </w:r>
    </w:p>
    <w:p w:rsidR="006C5A24" w:rsidRDefault="006C5A24" w:rsidP="006C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A24" w:rsidRDefault="006C5A24" w:rsidP="006C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6C5A24" w:rsidRDefault="006C5A24" w:rsidP="006C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 Делами                                                   Р.П.Носова</w:t>
      </w:r>
    </w:p>
    <w:p w:rsidR="006C5A24" w:rsidRDefault="006C5A24" w:rsidP="006C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A24" w:rsidRPr="006C5A24" w:rsidRDefault="006C5A24" w:rsidP="006C5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ротдела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И.В.Федорова</w:t>
      </w:r>
    </w:p>
    <w:sectPr w:rsidR="006C5A24" w:rsidRPr="006C5A24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B0624"/>
    <w:multiLevelType w:val="hybridMultilevel"/>
    <w:tmpl w:val="87F2BB5A"/>
    <w:lvl w:ilvl="0" w:tplc="5964CC6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628F8"/>
    <w:rsid w:val="00063ABD"/>
    <w:rsid w:val="00252396"/>
    <w:rsid w:val="002931AD"/>
    <w:rsid w:val="00400CEB"/>
    <w:rsid w:val="005211C7"/>
    <w:rsid w:val="00534522"/>
    <w:rsid w:val="00607DEE"/>
    <w:rsid w:val="006628F8"/>
    <w:rsid w:val="006C5A24"/>
    <w:rsid w:val="00827A73"/>
    <w:rsid w:val="00B95AF6"/>
    <w:rsid w:val="00E44627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F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styleId="af5">
    <w:name w:val="Normal (Web)"/>
    <w:basedOn w:val="a"/>
    <w:uiPriority w:val="99"/>
    <w:unhideWhenUsed/>
    <w:rsid w:val="006628F8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rsid w:val="006628F8"/>
    <w:rPr>
      <w:color w:val="0000FF"/>
      <w:u w:val="single"/>
    </w:rPr>
  </w:style>
  <w:style w:type="paragraph" w:customStyle="1" w:styleId="11">
    <w:name w:val="марк список 1"/>
    <w:basedOn w:val="a"/>
    <w:rsid w:val="006628F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7">
    <w:name w:val="FollowedHyperlink"/>
    <w:basedOn w:val="a0"/>
    <w:uiPriority w:val="99"/>
    <w:semiHidden/>
    <w:unhideWhenUsed/>
    <w:rsid w:val="00534522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534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0348">
                  <w:marLeft w:val="3262"/>
                  <w:marRight w:val="3200"/>
                  <w:marTop w:val="0"/>
                  <w:marBottom w:val="2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hvoinaya.ru/%20" TargetMode="External"/><Relationship Id="rId5" Type="http://schemas.openxmlformats.org/officeDocument/2006/relationships/hyperlink" Target="http://www.khvoinaya.ru/rabota-s-obrascheniyami-grazhd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2</cp:revision>
  <cp:lastPrinted>2014-12-17T08:48:00Z</cp:lastPrinted>
  <dcterms:created xsi:type="dcterms:W3CDTF">2014-12-17T07:35:00Z</dcterms:created>
  <dcterms:modified xsi:type="dcterms:W3CDTF">2014-12-17T07:57:00Z</dcterms:modified>
</cp:coreProperties>
</file>