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5C1" w:rsidRPr="000A534E" w:rsidRDefault="008B35C1" w:rsidP="009B1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8B35C1" w:rsidRPr="000A534E" w:rsidRDefault="008B35C1" w:rsidP="009B1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 xml:space="preserve">о работе комиссии по соблюдению требований </w:t>
      </w:r>
    </w:p>
    <w:p w:rsidR="008B35C1" w:rsidRPr="000A534E" w:rsidRDefault="008B35C1" w:rsidP="009B10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4E">
        <w:rPr>
          <w:rFonts w:ascii="Times New Roman" w:eastAsia="Times New Roman" w:hAnsi="Times New Roman" w:cs="Times New Roman"/>
          <w:b/>
          <w:sz w:val="28"/>
          <w:szCs w:val="28"/>
        </w:rPr>
        <w:t>к служебному поведению муниципальных служащих Администрации Хвойнинского муниципального района</w:t>
      </w:r>
    </w:p>
    <w:p w:rsidR="008B35C1" w:rsidRPr="000A534E" w:rsidRDefault="008B35C1" w:rsidP="009B10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534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775FC5">
        <w:rPr>
          <w:rFonts w:ascii="Times New Roman" w:hAnsi="Times New Roman" w:cs="Times New Roman"/>
          <w:b/>
          <w:sz w:val="28"/>
          <w:szCs w:val="28"/>
        </w:rPr>
        <w:t>третий</w:t>
      </w:r>
      <w:r w:rsidR="008D6FA5" w:rsidRPr="000A534E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Pr="000A534E">
        <w:rPr>
          <w:rFonts w:ascii="Times New Roman" w:hAnsi="Times New Roman" w:cs="Times New Roman"/>
          <w:b/>
          <w:sz w:val="28"/>
          <w:szCs w:val="28"/>
        </w:rPr>
        <w:t>201</w:t>
      </w:r>
      <w:r w:rsidR="008D6FA5" w:rsidRPr="000A534E">
        <w:rPr>
          <w:rFonts w:ascii="Times New Roman" w:hAnsi="Times New Roman" w:cs="Times New Roman"/>
          <w:b/>
          <w:sz w:val="28"/>
          <w:szCs w:val="28"/>
        </w:rPr>
        <w:t>3</w:t>
      </w:r>
      <w:r w:rsidRPr="000A534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B35C1" w:rsidRPr="000A534E" w:rsidRDefault="008B35C1" w:rsidP="008B35C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5FC5" w:rsidRPr="00775FC5" w:rsidRDefault="00775FC5" w:rsidP="00775F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FC5">
        <w:rPr>
          <w:rFonts w:ascii="Times New Roman" w:hAnsi="Times New Roman" w:cs="Times New Roman"/>
          <w:color w:val="000000"/>
          <w:sz w:val="28"/>
          <w:szCs w:val="28"/>
        </w:rPr>
        <w:t xml:space="preserve">В третьем квартале 2013 года проведено одно заседание комиссии по конфликту интересов. </w:t>
      </w:r>
      <w:proofErr w:type="gramStart"/>
      <w:r w:rsidRPr="00775FC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9B1089" w:rsidRPr="00775FC5">
        <w:rPr>
          <w:rFonts w:ascii="Times New Roman" w:hAnsi="Times New Roman" w:cs="Times New Roman"/>
          <w:color w:val="000000"/>
          <w:sz w:val="28"/>
          <w:szCs w:val="28"/>
        </w:rPr>
        <w:t xml:space="preserve">а заседании комиссии рассмотрено поступившее </w:t>
      </w:r>
      <w:r w:rsidRPr="00775FC5">
        <w:rPr>
          <w:rFonts w:ascii="Times New Roman" w:hAnsi="Times New Roman" w:cs="Times New Roman"/>
          <w:sz w:val="28"/>
          <w:szCs w:val="28"/>
        </w:rPr>
        <w:t xml:space="preserve">общего отдела Администрации района о  </w:t>
      </w:r>
      <w:r w:rsidRPr="00775FC5">
        <w:rPr>
          <w:rFonts w:ascii="Times New Roman" w:hAnsi="Times New Roman" w:cs="Times New Roman"/>
          <w:sz w:val="28"/>
        </w:rPr>
        <w:t xml:space="preserve"> поступлении на </w:t>
      </w:r>
      <w:r w:rsidRPr="00775FC5">
        <w:rPr>
          <w:rFonts w:ascii="Times New Roman" w:hAnsi="Times New Roman" w:cs="Times New Roman"/>
          <w:sz w:val="28"/>
          <w:szCs w:val="28"/>
        </w:rPr>
        <w:t>имя Главы района уведомлений муниципальных служащих о намерении  выполнять иную оплачиваемую работу.</w:t>
      </w:r>
      <w:proofErr w:type="gramEnd"/>
    </w:p>
    <w:p w:rsidR="00775FC5" w:rsidRPr="00775FC5" w:rsidRDefault="00775FC5" w:rsidP="00775F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FC5">
        <w:rPr>
          <w:rFonts w:ascii="Times New Roman" w:hAnsi="Times New Roman" w:cs="Times New Roman"/>
          <w:sz w:val="28"/>
          <w:szCs w:val="28"/>
        </w:rPr>
        <w:t xml:space="preserve">По итогам рассмотрения информации по данному вопросу комиссия установила, что в действиях муниципальных служащих не содержится признаков нарушений требований к служебному поведению, а также личной заинтересованности, которая может привести к конфликту интересов. </w:t>
      </w:r>
    </w:p>
    <w:p w:rsidR="00775FC5" w:rsidRPr="00775FC5" w:rsidRDefault="00775FC5" w:rsidP="00775F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75FC5">
        <w:rPr>
          <w:rFonts w:ascii="Times New Roman" w:hAnsi="Times New Roman" w:cs="Times New Roman"/>
          <w:sz w:val="28"/>
          <w:szCs w:val="28"/>
        </w:rPr>
        <w:t>Комиссия пришла к выводу о возможности выполнения иной оплачиваемой работы.</w:t>
      </w:r>
    </w:p>
    <w:p w:rsidR="008B35C1" w:rsidRPr="00775FC5" w:rsidRDefault="008B35C1" w:rsidP="00775F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B35C1" w:rsidRPr="00775FC5" w:rsidSect="00146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D6A"/>
    <w:multiLevelType w:val="hybridMultilevel"/>
    <w:tmpl w:val="993E50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4149B1"/>
    <w:multiLevelType w:val="hybridMultilevel"/>
    <w:tmpl w:val="59F47DFE"/>
    <w:lvl w:ilvl="0" w:tplc="92EC088C">
      <w:start w:val="1"/>
      <w:numFmt w:val="decimal"/>
      <w:lvlText w:val="%1."/>
      <w:lvlJc w:val="left"/>
      <w:pPr>
        <w:tabs>
          <w:tab w:val="num" w:pos="515"/>
        </w:tabs>
        <w:ind w:left="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632E5"/>
    <w:multiLevelType w:val="hybridMultilevel"/>
    <w:tmpl w:val="0B5AE324"/>
    <w:lvl w:ilvl="0" w:tplc="87CADA2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40374983"/>
    <w:multiLevelType w:val="hybridMultilevel"/>
    <w:tmpl w:val="0B5AE324"/>
    <w:lvl w:ilvl="0" w:tplc="87CADA2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45661526"/>
    <w:multiLevelType w:val="hybridMultilevel"/>
    <w:tmpl w:val="04E8A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DC08BE"/>
    <w:multiLevelType w:val="hybridMultilevel"/>
    <w:tmpl w:val="5824E53E"/>
    <w:lvl w:ilvl="0" w:tplc="1C60D6BE">
      <w:start w:val="1"/>
      <w:numFmt w:val="decimal"/>
      <w:lvlText w:val="%1."/>
      <w:lvlJc w:val="left"/>
      <w:pPr>
        <w:ind w:left="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35C1"/>
    <w:rsid w:val="000A534E"/>
    <w:rsid w:val="000E5AF4"/>
    <w:rsid w:val="00146309"/>
    <w:rsid w:val="001A1D13"/>
    <w:rsid w:val="001D2ADA"/>
    <w:rsid w:val="00665760"/>
    <w:rsid w:val="00775FC5"/>
    <w:rsid w:val="008B35C1"/>
    <w:rsid w:val="008D6FA5"/>
    <w:rsid w:val="009B1089"/>
    <w:rsid w:val="00C261F8"/>
    <w:rsid w:val="00CF7DDA"/>
    <w:rsid w:val="00F7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61F8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</dc:creator>
  <cp:keywords/>
  <dc:description/>
  <cp:lastModifiedBy>Hard</cp:lastModifiedBy>
  <cp:revision>9</cp:revision>
  <dcterms:created xsi:type="dcterms:W3CDTF">2013-05-21T11:30:00Z</dcterms:created>
  <dcterms:modified xsi:type="dcterms:W3CDTF">2013-11-14T13:15:00Z</dcterms:modified>
</cp:coreProperties>
</file>