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Pr="003156A9" w:rsidRDefault="00D874A0" w:rsidP="00D874A0">
      <w:pPr>
        <w:ind w:firstLine="708"/>
        <w:jc w:val="both"/>
      </w:pPr>
      <w:r w:rsidRPr="003156A9">
        <w:t xml:space="preserve">Администрация Хвойнинского муниципального округа, </w:t>
      </w:r>
      <w:r w:rsidRPr="003156A9">
        <w:rPr>
          <w:color w:val="000000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 w:rsidRPr="003156A9">
        <w:t xml:space="preserve"> в  аренду земельн</w:t>
      </w:r>
      <w:r w:rsidR="00954F4F" w:rsidRPr="003156A9">
        <w:t>ых</w:t>
      </w:r>
      <w:r w:rsidRPr="003156A9">
        <w:t xml:space="preserve"> участков</w:t>
      </w:r>
      <w:r w:rsidR="00954F4F" w:rsidRPr="003156A9">
        <w:t>:</w:t>
      </w:r>
    </w:p>
    <w:p w:rsidR="00D874A0" w:rsidRPr="003156A9" w:rsidRDefault="00954F4F" w:rsidP="00D874A0">
      <w:pPr>
        <w:ind w:firstLine="708"/>
        <w:jc w:val="both"/>
      </w:pPr>
      <w:r w:rsidRPr="003156A9">
        <w:t xml:space="preserve">- площадью </w:t>
      </w:r>
      <w:r w:rsidR="003156A9" w:rsidRPr="003156A9">
        <w:t>3000</w:t>
      </w:r>
      <w:r w:rsidRPr="003156A9">
        <w:t xml:space="preserve"> кв.м., </w:t>
      </w:r>
      <w:r w:rsidR="003156A9" w:rsidRPr="003156A9">
        <w:t>с</w:t>
      </w:r>
      <w:r w:rsidR="00D874A0" w:rsidRPr="003156A9">
        <w:t xml:space="preserve"> кадастров</w:t>
      </w:r>
      <w:r w:rsidR="003156A9" w:rsidRPr="003156A9">
        <w:t>ым номером</w:t>
      </w:r>
      <w:r w:rsidR="00D874A0" w:rsidRPr="003156A9">
        <w:t xml:space="preserve"> 53:18:00</w:t>
      </w:r>
      <w:r w:rsidR="003156A9" w:rsidRPr="003156A9">
        <w:t>41501:275</w:t>
      </w:r>
      <w:r w:rsidR="00D874A0" w:rsidRPr="003156A9">
        <w:t xml:space="preserve">,  для </w:t>
      </w:r>
      <w:r w:rsidR="003156A9" w:rsidRPr="003156A9">
        <w:t>индивидуального жилищного строительства</w:t>
      </w:r>
      <w:r w:rsidR="00D874A0" w:rsidRPr="003156A9">
        <w:t xml:space="preserve">, </w:t>
      </w:r>
      <w:proofErr w:type="gramStart"/>
      <w:r w:rsidR="00D874A0" w:rsidRPr="003156A9">
        <w:t>расположенн</w:t>
      </w:r>
      <w:r w:rsidR="003156A9" w:rsidRPr="003156A9">
        <w:t>ый</w:t>
      </w:r>
      <w:proofErr w:type="gramEnd"/>
      <w:r w:rsidR="00D874A0" w:rsidRPr="003156A9">
        <w:t xml:space="preserve"> по адресу: РФ, Новгородская область, </w:t>
      </w:r>
      <w:proofErr w:type="spellStart"/>
      <w:r w:rsidR="00D874A0" w:rsidRPr="003156A9">
        <w:t>Хвойнинский</w:t>
      </w:r>
      <w:proofErr w:type="spellEnd"/>
      <w:r w:rsidR="00D874A0" w:rsidRPr="003156A9">
        <w:t xml:space="preserve"> муниципальный округ, д. </w:t>
      </w:r>
      <w:proofErr w:type="spellStart"/>
      <w:r w:rsidR="003156A9" w:rsidRPr="003156A9">
        <w:t>Терехово</w:t>
      </w:r>
      <w:proofErr w:type="spellEnd"/>
      <w:r w:rsidR="003156A9" w:rsidRPr="003156A9">
        <w:t xml:space="preserve">, ул. Центральная, </w:t>
      </w:r>
      <w:proofErr w:type="spellStart"/>
      <w:r w:rsidR="003156A9" w:rsidRPr="003156A9">
        <w:t>з</w:t>
      </w:r>
      <w:proofErr w:type="spellEnd"/>
      <w:r w:rsidR="003156A9" w:rsidRPr="003156A9">
        <w:t>/у 35А</w:t>
      </w:r>
      <w:r w:rsidR="00D874A0" w:rsidRPr="003156A9">
        <w:t xml:space="preserve">. Категория земель – земли населённых пунктов. </w:t>
      </w:r>
    </w:p>
    <w:p w:rsidR="003156A9" w:rsidRPr="003156A9" w:rsidRDefault="003156A9" w:rsidP="00D874A0">
      <w:pPr>
        <w:ind w:firstLine="708"/>
        <w:jc w:val="both"/>
      </w:pPr>
      <w:r w:rsidRPr="003156A9">
        <w:t xml:space="preserve">- площадью 3000 кв.м., с кадастровым номером 53:18:0041501:274,  для индивидуального жилищного строительства, </w:t>
      </w:r>
      <w:proofErr w:type="gramStart"/>
      <w:r w:rsidRPr="003156A9">
        <w:t>расположенный</w:t>
      </w:r>
      <w:proofErr w:type="gramEnd"/>
      <w:r w:rsidRPr="003156A9">
        <w:t xml:space="preserve"> по адресу: РФ, Новгородская область, </w:t>
      </w:r>
      <w:proofErr w:type="spellStart"/>
      <w:r w:rsidRPr="003156A9">
        <w:t>Хвойнинский</w:t>
      </w:r>
      <w:proofErr w:type="spellEnd"/>
      <w:r w:rsidRPr="003156A9">
        <w:t xml:space="preserve"> муниципальный округ, д. </w:t>
      </w:r>
      <w:proofErr w:type="spellStart"/>
      <w:r w:rsidRPr="003156A9">
        <w:t>Терехово</w:t>
      </w:r>
      <w:proofErr w:type="spellEnd"/>
      <w:r w:rsidRPr="003156A9">
        <w:t xml:space="preserve">, ул. Центральная, </w:t>
      </w:r>
      <w:proofErr w:type="spellStart"/>
      <w:r w:rsidRPr="003156A9">
        <w:t>з</w:t>
      </w:r>
      <w:proofErr w:type="spellEnd"/>
      <w:r w:rsidRPr="003156A9">
        <w:t>/у 35Б. Категория земель – земли населённых пунктов.</w:t>
      </w:r>
    </w:p>
    <w:p w:rsidR="003156A9" w:rsidRPr="003156A9" w:rsidRDefault="003156A9" w:rsidP="003156A9">
      <w:pPr>
        <w:ind w:firstLine="708"/>
        <w:jc w:val="both"/>
      </w:pPr>
      <w:r w:rsidRPr="003156A9">
        <w:t>- площадью 3000 кв.м., с кадас</w:t>
      </w:r>
      <w:r w:rsidR="00924137">
        <w:t>тровым номером 53:18:0041501:273</w:t>
      </w:r>
      <w:r w:rsidRPr="003156A9">
        <w:t xml:space="preserve">,  для индивидуального жилищного строительства, </w:t>
      </w:r>
      <w:proofErr w:type="gramStart"/>
      <w:r w:rsidRPr="003156A9">
        <w:t>расположенный</w:t>
      </w:r>
      <w:proofErr w:type="gramEnd"/>
      <w:r w:rsidRPr="003156A9">
        <w:t xml:space="preserve"> по адресу: РФ, Новгородская область, </w:t>
      </w:r>
      <w:proofErr w:type="spellStart"/>
      <w:r w:rsidRPr="003156A9">
        <w:t>Хвойнинский</w:t>
      </w:r>
      <w:proofErr w:type="spellEnd"/>
      <w:r w:rsidRPr="003156A9">
        <w:t xml:space="preserve"> муниципальный округ, д. </w:t>
      </w:r>
      <w:proofErr w:type="spellStart"/>
      <w:r w:rsidRPr="003156A9">
        <w:t>Терехово</w:t>
      </w:r>
      <w:proofErr w:type="spellEnd"/>
      <w:r w:rsidRPr="003156A9">
        <w:t xml:space="preserve">, ул. Центральная, </w:t>
      </w:r>
      <w:proofErr w:type="spellStart"/>
      <w:r w:rsidRPr="003156A9">
        <w:t>з</w:t>
      </w:r>
      <w:proofErr w:type="spellEnd"/>
      <w:r w:rsidRPr="003156A9">
        <w:t>/у 37А. Категория земель – земли населённых пунктов.</w:t>
      </w:r>
    </w:p>
    <w:p w:rsidR="00D874A0" w:rsidRPr="003156A9" w:rsidRDefault="00D874A0" w:rsidP="00D874A0">
      <w:pPr>
        <w:pStyle w:val="western"/>
        <w:spacing w:after="0"/>
        <w:ind w:firstLine="547"/>
        <w:jc w:val="both"/>
        <w:rPr>
          <w:sz w:val="24"/>
          <w:szCs w:val="24"/>
        </w:rPr>
      </w:pPr>
      <w:r w:rsidRPr="003156A9">
        <w:rPr>
          <w:sz w:val="24"/>
          <w:szCs w:val="24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 w:rsidRPr="003156A9">
          <w:rPr>
            <w:rStyle w:val="a3"/>
            <w:sz w:val="24"/>
            <w:szCs w:val="24"/>
          </w:rPr>
          <w:t>www.torgi.gov.ru</w:t>
        </w:r>
      </w:hyperlink>
      <w:r w:rsidRPr="003156A9">
        <w:rPr>
          <w:sz w:val="24"/>
          <w:szCs w:val="24"/>
        </w:rPr>
        <w:t xml:space="preserve">. Извещение, размещено в Официальном вестнике Хвойнинского муниципального округа, на сайте Администрации Хвойнинского муниципального округа в сети «Интернет» по адресу: </w:t>
      </w:r>
      <w:hyperlink r:id="rId5" w:history="1">
        <w:r w:rsidRPr="003156A9">
          <w:rPr>
            <w:rStyle w:val="a3"/>
            <w:sz w:val="24"/>
            <w:szCs w:val="24"/>
          </w:rPr>
          <w:t>http://хвойнинский-округ.рф/</w:t>
        </w:r>
      </w:hyperlink>
      <w:r w:rsidRPr="003156A9">
        <w:rPr>
          <w:sz w:val="24"/>
          <w:szCs w:val="24"/>
        </w:rPr>
        <w:t>.</w:t>
      </w:r>
    </w:p>
    <w:p w:rsidR="00D874A0" w:rsidRPr="003156A9" w:rsidRDefault="00D874A0" w:rsidP="00D874A0">
      <w:pPr>
        <w:jc w:val="both"/>
      </w:pPr>
      <w:r w:rsidRPr="003156A9">
        <w:t xml:space="preserve"> </w:t>
      </w:r>
      <w:proofErr w:type="gramStart"/>
      <w:r w:rsidRPr="003156A9">
        <w:t xml:space="preserve">Адрес и способ подачи заявлений: заявление о намерении участвовать в аукционе по предоставлению в аренду  земельного участка подается </w:t>
      </w:r>
      <w:r w:rsidRPr="003156A9">
        <w:rPr>
          <w:color w:val="000000"/>
        </w:rPr>
        <w:t xml:space="preserve"> заинтересованным лицом </w:t>
      </w:r>
      <w:r w:rsidRPr="003156A9">
        <w:t xml:space="preserve"> по адресу: 174580, Новгородская область, п. Хвойная, ул. Красноармейская, д. 11,  ежедневно  </w:t>
      </w:r>
      <w:proofErr w:type="spellStart"/>
      <w:r w:rsidRPr="003156A9">
        <w:t>пн-пт</w:t>
      </w:r>
      <w:proofErr w:type="spellEnd"/>
      <w:r w:rsidRPr="003156A9">
        <w:t xml:space="preserve"> с 8:00 до 17:00, перерыв с 13:00 до 14:00, а также  в </w:t>
      </w:r>
      <w:r w:rsidRPr="003156A9">
        <w:rPr>
          <w:color w:val="000000"/>
        </w:rPr>
        <w:t>МФЦ по адресу:174580, Новгородская область, п. Хвойная, ул. Советская, д</w:t>
      </w:r>
      <w:proofErr w:type="gramEnd"/>
      <w:r w:rsidRPr="003156A9">
        <w:rPr>
          <w:color w:val="000000"/>
        </w:rPr>
        <w:t>. 12.</w:t>
      </w:r>
      <w:r w:rsidRPr="003156A9">
        <w:t xml:space="preserve"> В электронном виде заявления не принимаются.</w:t>
      </w:r>
    </w:p>
    <w:p w:rsidR="00D874A0" w:rsidRPr="003156A9" w:rsidRDefault="00D874A0" w:rsidP="00D874A0">
      <w:pPr>
        <w:jc w:val="both"/>
      </w:pPr>
      <w:r w:rsidRPr="003156A9">
        <w:t xml:space="preserve">Дата окончания приема заявлений: </w:t>
      </w:r>
      <w:r w:rsidR="001B5732">
        <w:t xml:space="preserve"> </w:t>
      </w:r>
      <w:r w:rsidR="003156A9" w:rsidRPr="003156A9">
        <w:t>5</w:t>
      </w:r>
      <w:r w:rsidR="00954F4F" w:rsidRPr="003156A9">
        <w:t xml:space="preserve"> </w:t>
      </w:r>
      <w:r w:rsidR="001B5732">
        <w:t>марта</w:t>
      </w:r>
      <w:r w:rsidRPr="003156A9">
        <w:t xml:space="preserve"> 202</w:t>
      </w:r>
      <w:r w:rsidR="001B5732">
        <w:t>3</w:t>
      </w:r>
      <w:r w:rsidRPr="003156A9">
        <w:t xml:space="preserve"> года.</w:t>
      </w:r>
    </w:p>
    <w:p w:rsidR="00D874A0" w:rsidRPr="003156A9" w:rsidRDefault="00D874A0" w:rsidP="00D874A0">
      <w:pPr>
        <w:pStyle w:val="western"/>
        <w:spacing w:after="0"/>
        <w:ind w:firstLine="547"/>
        <w:rPr>
          <w:sz w:val="24"/>
          <w:szCs w:val="24"/>
        </w:rPr>
      </w:pPr>
      <w:r w:rsidRPr="003156A9">
        <w:rPr>
          <w:sz w:val="24"/>
          <w:szCs w:val="24"/>
        </w:rPr>
        <w:t>С</w:t>
      </w:r>
      <w:r w:rsidR="00954F4F" w:rsidRPr="003156A9">
        <w:rPr>
          <w:sz w:val="24"/>
          <w:szCs w:val="24"/>
        </w:rPr>
        <w:t>о схемой расположения</w:t>
      </w:r>
      <w:r w:rsidRPr="003156A9">
        <w:rPr>
          <w:sz w:val="24"/>
          <w:szCs w:val="24"/>
        </w:rPr>
        <w:t xml:space="preserve">  земельного участка можно ознакомиться по адресу: Новгородская область, п. Хвойная, ул. Красноармейская, д. 11, </w:t>
      </w:r>
      <w:proofErr w:type="spellStart"/>
      <w:r w:rsidR="00C0748B" w:rsidRPr="003156A9">
        <w:rPr>
          <w:sz w:val="24"/>
          <w:szCs w:val="24"/>
        </w:rPr>
        <w:t>каб</w:t>
      </w:r>
      <w:proofErr w:type="spellEnd"/>
      <w:r w:rsidR="00C0748B" w:rsidRPr="003156A9">
        <w:rPr>
          <w:sz w:val="24"/>
          <w:szCs w:val="24"/>
        </w:rPr>
        <w:t xml:space="preserve">. №5, </w:t>
      </w:r>
      <w:r w:rsidRPr="003156A9">
        <w:rPr>
          <w:sz w:val="24"/>
          <w:szCs w:val="24"/>
        </w:rPr>
        <w:t xml:space="preserve"> </w:t>
      </w:r>
      <w:proofErr w:type="spellStart"/>
      <w:r w:rsidRPr="003156A9">
        <w:rPr>
          <w:sz w:val="24"/>
          <w:szCs w:val="24"/>
        </w:rPr>
        <w:t>пн-пт</w:t>
      </w:r>
      <w:proofErr w:type="spellEnd"/>
      <w:r w:rsidRPr="003156A9">
        <w:rPr>
          <w:sz w:val="24"/>
          <w:szCs w:val="24"/>
        </w:rPr>
        <w:t xml:space="preserve"> с 8:00 до 17:00, перерыв с 13:00 до 14:00</w:t>
      </w:r>
      <w:r w:rsidR="00954F4F" w:rsidRPr="003156A9">
        <w:rPr>
          <w:sz w:val="24"/>
          <w:szCs w:val="24"/>
        </w:rPr>
        <w:t>.</w:t>
      </w:r>
    </w:p>
    <w:p w:rsidR="003156A9" w:rsidRDefault="003156A9" w:rsidP="003156A9">
      <w:pPr>
        <w:jc w:val="both"/>
        <w:rPr>
          <w:sz w:val="28"/>
          <w:szCs w:val="28"/>
        </w:rPr>
      </w:pPr>
    </w:p>
    <w:p w:rsidR="003156A9" w:rsidRDefault="003156A9" w:rsidP="003156A9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2058E"/>
    <w:rsid w:val="000F20FA"/>
    <w:rsid w:val="001B5732"/>
    <w:rsid w:val="003156A9"/>
    <w:rsid w:val="003261BB"/>
    <w:rsid w:val="00490DAA"/>
    <w:rsid w:val="005A1500"/>
    <w:rsid w:val="005C2CED"/>
    <w:rsid w:val="006B48DB"/>
    <w:rsid w:val="00724756"/>
    <w:rsid w:val="00786CBC"/>
    <w:rsid w:val="007B3BBE"/>
    <w:rsid w:val="00924137"/>
    <w:rsid w:val="00954F4F"/>
    <w:rsid w:val="00AF2878"/>
    <w:rsid w:val="00BE4F95"/>
    <w:rsid w:val="00C0748B"/>
    <w:rsid w:val="00C24CB6"/>
    <w:rsid w:val="00CC6414"/>
    <w:rsid w:val="00D874A0"/>
    <w:rsid w:val="00DA73BF"/>
    <w:rsid w:val="00DB7311"/>
    <w:rsid w:val="00F1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3156A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156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23</cp:revision>
  <cp:lastPrinted>2023-01-11T06:17:00Z</cp:lastPrinted>
  <dcterms:created xsi:type="dcterms:W3CDTF">2022-06-28T11:48:00Z</dcterms:created>
  <dcterms:modified xsi:type="dcterms:W3CDTF">2023-02-01T13:39:00Z</dcterms:modified>
</cp:coreProperties>
</file>