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128" w:right="124"/>
        <w:jc w:val="center"/>
      </w:pPr>
      <w:r>
        <w:rPr>
          <w:spacing w:val="-2"/>
        </w:rPr>
        <w:t>ГРАФИЧЕСКОЕ</w:t>
      </w:r>
      <w:r>
        <w:rPr>
          <w:spacing w:val="8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1"/>
        <w:ind w:left="1580" w:right="956" w:hanging="423"/>
      </w:pP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7"/>
        </w:rPr>
        <w:t> </w:t>
      </w:r>
      <w:r>
        <w:rPr/>
        <w:t>зон,</w:t>
      </w:r>
      <w:r>
        <w:rPr>
          <w:spacing w:val="-5"/>
        </w:rPr>
        <w:t> </w:t>
      </w:r>
      <w:r>
        <w:rPr/>
        <w:t>особо</w:t>
      </w:r>
      <w:r>
        <w:rPr>
          <w:spacing w:val="-5"/>
        </w:rPr>
        <w:t> </w:t>
      </w:r>
      <w:r>
        <w:rPr/>
        <w:t>охраняемых природных территорий, зон с особыми условиями использования территории</w:t>
      </w:r>
    </w:p>
    <w:p>
      <w:pPr>
        <w:pStyle w:val="BodyText"/>
        <w:spacing w:before="39"/>
        <w:ind w:left="128" w:right="120"/>
        <w:jc w:val="center"/>
      </w:pPr>
      <w:r>
        <w:rPr>
          <w:u w:val="single"/>
        </w:rPr>
        <w:t>Публичный</w:t>
      </w:r>
      <w:r>
        <w:rPr>
          <w:spacing w:val="-4"/>
          <w:u w:val="single"/>
        </w:rPr>
        <w:t> </w:t>
      </w:r>
      <w:r>
        <w:rPr>
          <w:u w:val="single"/>
        </w:rPr>
        <w:t>сервитут</w:t>
      </w:r>
      <w:r>
        <w:rPr>
          <w:spacing w:val="-4"/>
          <w:u w:val="single"/>
        </w:rPr>
        <w:t> </w:t>
      </w:r>
      <w:r>
        <w:rPr>
          <w:u w:val="single"/>
        </w:rPr>
        <w:t>объекта</w:t>
      </w:r>
      <w:r>
        <w:rPr>
          <w:spacing w:val="-3"/>
          <w:u w:val="single"/>
        </w:rPr>
        <w:t> </w:t>
      </w:r>
      <w:r>
        <w:rPr>
          <w:u w:val="single"/>
        </w:rPr>
        <w:t>газоснабжения:</w:t>
      </w:r>
      <w:r>
        <w:rPr>
          <w:spacing w:val="-3"/>
          <w:u w:val="single"/>
        </w:rPr>
        <w:t> </w:t>
      </w:r>
      <w:r>
        <w:rPr>
          <w:u w:val="single"/>
        </w:rPr>
        <w:t>"Газопровод</w:t>
      </w:r>
      <w:r>
        <w:rPr>
          <w:spacing w:val="-4"/>
          <w:u w:val="single"/>
        </w:rPr>
        <w:t> </w:t>
      </w:r>
      <w:r>
        <w:rPr>
          <w:u w:val="single"/>
        </w:rPr>
        <w:t>к</w:t>
      </w:r>
      <w:r>
        <w:rPr>
          <w:spacing w:val="-4"/>
          <w:u w:val="single"/>
        </w:rPr>
        <w:t> </w:t>
      </w:r>
      <w:r>
        <w:rPr>
          <w:u w:val="single"/>
        </w:rPr>
        <w:t>жилому</w:t>
      </w:r>
      <w:r>
        <w:rPr>
          <w:spacing w:val="-7"/>
          <w:u w:val="single"/>
        </w:rPr>
        <w:t> </w:t>
      </w:r>
      <w:r>
        <w:rPr>
          <w:u w:val="single"/>
        </w:rPr>
        <w:t>дому</w:t>
      </w:r>
      <w:r>
        <w:rPr>
          <w:spacing w:val="-7"/>
          <w:u w:val="single"/>
        </w:rPr>
        <w:t> </w:t>
      </w:r>
      <w:r>
        <w:rPr>
          <w:u w:val="single"/>
        </w:rPr>
        <w:t>с</w:t>
      </w:r>
      <w:r>
        <w:rPr>
          <w:spacing w:val="-3"/>
          <w:u w:val="single"/>
        </w:rPr>
        <w:t> </w:t>
      </w:r>
      <w:r>
        <w:rPr>
          <w:u w:val="single"/>
        </w:rPr>
        <w:t>мансардой</w:t>
      </w:r>
      <w:r>
        <w:rPr>
          <w:spacing w:val="-4"/>
          <w:u w:val="single"/>
        </w:rPr>
        <w:t> </w:t>
      </w:r>
      <w:r>
        <w:rPr>
          <w:u w:val="single"/>
        </w:rPr>
        <w:t>по</w:t>
      </w:r>
      <w:r>
        <w:rPr>
          <w:spacing w:val="-2"/>
          <w:u w:val="single"/>
        </w:rPr>
        <w:t> </w:t>
      </w:r>
      <w:r>
        <w:rPr>
          <w:u w:val="single"/>
        </w:rPr>
        <w:t>адресу:</w:t>
      </w:r>
      <w:r>
        <w:rPr>
          <w:spacing w:val="-3"/>
          <w:u w:val="single"/>
        </w:rPr>
        <w:t> </w:t>
      </w:r>
      <w:r>
        <w:rPr>
          <w:u w:val="single"/>
        </w:rPr>
        <w:t>Новгородская</w:t>
      </w:r>
      <w:r>
        <w:rPr>
          <w:u w:val="none"/>
        </w:rPr>
        <w:t> </w:t>
      </w:r>
      <w:r>
        <w:rPr>
          <w:u w:val="single"/>
        </w:rPr>
        <w:t>область, Хвойнинский муниципальный округ, рп. Хвойная, ул. Советская, д. 75, КН ЗУ 53:18:0010703:17"</w:t>
      </w:r>
    </w:p>
    <w:p>
      <w:pPr>
        <w:spacing w:before="45"/>
        <w:ind w:left="128" w:right="127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6"/>
          <w:sz w:val="14"/>
        </w:rPr>
        <w:t> </w:t>
      </w:r>
      <w:r>
        <w:rPr>
          <w:sz w:val="14"/>
        </w:rPr>
        <w:t>объекта,</w:t>
      </w:r>
      <w:r>
        <w:rPr>
          <w:spacing w:val="-5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7"/>
          <w:sz w:val="14"/>
        </w:rPr>
        <w:t> </w:t>
      </w:r>
      <w:r>
        <w:rPr>
          <w:sz w:val="14"/>
        </w:rPr>
        <w:t>которого</w:t>
      </w:r>
      <w:r>
        <w:rPr>
          <w:spacing w:val="-5"/>
          <w:sz w:val="14"/>
        </w:rPr>
        <w:t> </w:t>
      </w:r>
      <w:r>
        <w:rPr>
          <w:sz w:val="14"/>
        </w:rPr>
        <w:t>описано</w:t>
      </w:r>
      <w:r>
        <w:rPr>
          <w:spacing w:val="-6"/>
          <w:sz w:val="14"/>
        </w:rPr>
        <w:t> </w:t>
      </w:r>
      <w:r>
        <w:rPr>
          <w:sz w:val="14"/>
        </w:rPr>
        <w:t>(далее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pStyle w:val="BodyText"/>
        <w:spacing w:before="116"/>
        <w:ind w:left="128" w:right="124"/>
        <w:jc w:val="center"/>
      </w:pPr>
      <w:r>
        <w:rPr/>
        <w:t>Раздел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5196"/>
        <w:gridCol w:w="4126"/>
      </w:tblGrid>
      <w:tr>
        <w:trPr>
          <w:trHeight w:val="388" w:hRule="atLeast"/>
        </w:trPr>
        <w:tc>
          <w:tcPr>
            <w:tcW w:w="10280" w:type="dxa"/>
            <w:gridSpan w:val="3"/>
          </w:tcPr>
          <w:p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объекте</w:t>
            </w:r>
          </w:p>
        </w:tc>
      </w:tr>
      <w:tr>
        <w:trPr>
          <w:trHeight w:val="390" w:hRule="atLeast"/>
        </w:trPr>
        <w:tc>
          <w:tcPr>
            <w:tcW w:w="958" w:type="dxa"/>
          </w:tcPr>
          <w:p>
            <w:pPr>
              <w:pStyle w:val="TableParagraph"/>
              <w:spacing w:before="74"/>
              <w:ind w:left="7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196" w:type="dxa"/>
          </w:tcPr>
          <w:p>
            <w:pPr>
              <w:pStyle w:val="TableParagraph"/>
              <w:spacing w:before="74"/>
              <w:ind w:left="15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Характеристики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4126" w:type="dxa"/>
          </w:tcPr>
          <w:p>
            <w:pPr>
              <w:pStyle w:val="TableParagraph"/>
              <w:spacing w:before="74"/>
              <w:ind w:left="1000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характеристик</w:t>
            </w:r>
          </w:p>
        </w:tc>
      </w:tr>
      <w:tr>
        <w:trPr>
          <w:trHeight w:val="270" w:hRule="atLeast"/>
        </w:trPr>
        <w:tc>
          <w:tcPr>
            <w:tcW w:w="958" w:type="dxa"/>
          </w:tcPr>
          <w:p>
            <w:pPr>
              <w:pStyle w:val="TableParagraph"/>
              <w:spacing w:before="12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6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98" w:hRule="atLeast"/>
        </w:trPr>
        <w:tc>
          <w:tcPr>
            <w:tcW w:w="958" w:type="dxa"/>
          </w:tcPr>
          <w:p>
            <w:pPr>
              <w:pStyle w:val="TableParagraph"/>
              <w:spacing w:before="12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96" w:type="dxa"/>
          </w:tcPr>
          <w:p>
            <w:pPr>
              <w:pStyle w:val="TableParagraph"/>
              <w:spacing w:before="12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4126" w:type="dxa"/>
          </w:tcPr>
          <w:p>
            <w:pPr>
              <w:pStyle w:val="TableParagraph"/>
              <w:spacing w:before="12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Хвойнинский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р-н, Хвойная рп</w:t>
            </w:r>
          </w:p>
        </w:tc>
      </w:tr>
      <w:tr>
        <w:trPr>
          <w:trHeight w:val="501" w:hRule="atLeast"/>
        </w:trPr>
        <w:tc>
          <w:tcPr>
            <w:tcW w:w="958" w:type="dxa"/>
          </w:tcPr>
          <w:p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96" w:type="dxa"/>
          </w:tcPr>
          <w:p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величина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определения площади (P ± ∆P), м²</w:t>
            </w:r>
          </w:p>
        </w:tc>
        <w:tc>
          <w:tcPr>
            <w:tcW w:w="4126" w:type="dxa"/>
          </w:tcPr>
          <w:p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6707" w:hRule="atLeast"/>
        </w:trPr>
        <w:tc>
          <w:tcPr>
            <w:tcW w:w="958" w:type="dxa"/>
          </w:tcPr>
          <w:p>
            <w:pPr>
              <w:pStyle w:val="TableParagraph"/>
              <w:spacing w:before="12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96" w:type="dxa"/>
          </w:tcPr>
          <w:p>
            <w:pPr>
              <w:pStyle w:val="TableParagraph"/>
              <w:spacing w:before="12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412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40" w:lineRule="auto" w:before="12" w:after="0"/>
              <w:ind w:left="40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Иные идентифицирующие сведения: Публичный сервитут установляется для осуществления деятельности акционерного общества "Газпром газораспределение Великий Новгород" на частях земельного участка с кадастровым номером 53:13:0000000:3506, в целях строительства и эксплуатации газопровода к жилому дому с мансардой по адресу: Новгородская область, Хвойнинский муниципальный округ, рп. Хвойная, ул. Советская, д. 75, КН ЗУ 53:18:0010703:17. Обладатель публичного сервитута Акционерное общество "Газпром газораспределение Великий Новгород" (ИНН 5321039753,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ОГРН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1025300780812)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2"/>
                <w:sz w:val="20"/>
              </w:rPr>
              <w:t>почтовый</w:t>
            </w:r>
          </w:p>
          <w:p>
            <w:pPr>
              <w:pStyle w:val="TableParagraph"/>
              <w:spacing w:before="0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адрес: 173015, Великий Новгород, улица Загородная, дом 2, корпус 2; эл. адрес </w:t>
            </w:r>
            <w:hyperlink r:id="rId5">
              <w:r>
                <w:rPr>
                  <w:spacing w:val="-2"/>
                  <w:sz w:val="20"/>
                </w:rPr>
                <w:t>post@oblgas.natm.ru</w:t>
              </w:r>
            </w:hyperlink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1" w:val="left" w:leader="none"/>
              </w:tabs>
              <w:spacing w:line="240" w:lineRule="auto" w:before="0" w:after="0"/>
              <w:ind w:left="40" w:right="29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 установления публичного сервитута: </w:t>
            </w:r>
            <w:r>
              <w:rPr>
                <w:spacing w:val="-4"/>
                <w:sz w:val="20"/>
              </w:rPr>
              <w:t>Иное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1" w:val="left" w:leader="none"/>
              </w:tabs>
              <w:spacing w:line="240" w:lineRule="auto" w:before="229" w:after="0"/>
              <w:ind w:left="40" w:right="29" w:firstLine="0"/>
              <w:jc w:val="both"/>
              <w:rPr>
                <w:sz w:val="20"/>
              </w:rPr>
            </w:pPr>
            <w:r>
              <w:rPr>
                <w:sz w:val="20"/>
              </w:rPr>
              <w:t>Срок публичного сервитута: Продолжительность: 49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1" w:val="left" w:leader="none"/>
              </w:tabs>
              <w:spacing w:line="240" w:lineRule="auto" w:before="0" w:after="0"/>
              <w:ind w:left="40" w:right="28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Описание иной цели: строительства, реконструкции, эксплуатации, капитального ремонта линейного объекта системы </w:t>
            </w:r>
            <w:r>
              <w:rPr>
                <w:spacing w:val="-2"/>
                <w:sz w:val="20"/>
              </w:rPr>
              <w:t>газоснабжения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type w:val="continuous"/>
          <w:pgSz w:w="11900" w:h="16840"/>
          <w:pgMar w:top="540" w:bottom="280" w:left="980" w:right="420"/>
        </w:sectPr>
      </w:pP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1305"/>
        <w:gridCol w:w="1240"/>
        <w:gridCol w:w="174"/>
        <w:gridCol w:w="1931"/>
        <w:gridCol w:w="184"/>
        <w:gridCol w:w="2020"/>
        <w:gridCol w:w="93"/>
        <w:gridCol w:w="1879"/>
      </w:tblGrid>
      <w:tr>
        <w:trPr>
          <w:trHeight w:val="330" w:hRule="atLeast"/>
        </w:trPr>
        <w:tc>
          <w:tcPr>
            <w:tcW w:w="10273" w:type="dxa"/>
            <w:gridSpan w:val="9"/>
          </w:tcPr>
          <w:p>
            <w:pPr>
              <w:pStyle w:val="TableParagraph"/>
              <w:spacing w:before="55"/>
              <w:ind w:left="12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местоположении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>
        <w:trPr>
          <w:trHeight w:val="328" w:hRule="atLeast"/>
        </w:trPr>
        <w:tc>
          <w:tcPr>
            <w:tcW w:w="10273" w:type="dxa"/>
            <w:gridSpan w:val="9"/>
          </w:tcPr>
          <w:p>
            <w:pPr>
              <w:pStyle w:val="TableParagraph"/>
              <w:spacing w:before="53"/>
              <w:ind w:left="351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МСК-53,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273" w:type="dxa"/>
            <w:gridSpan w:val="9"/>
          </w:tcPr>
          <w:p>
            <w:pPr>
              <w:pStyle w:val="TableParagraph"/>
              <w:spacing w:before="55"/>
              <w:ind w:left="2994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>
        <w:trPr>
          <w:trHeight w:val="424" w:hRule="atLeast"/>
        </w:trPr>
        <w:tc>
          <w:tcPr>
            <w:tcW w:w="1447" w:type="dxa"/>
            <w:vMerge w:val="restart"/>
          </w:tcPr>
          <w:p>
            <w:pPr>
              <w:pStyle w:val="TableParagraph"/>
              <w:spacing w:before="168"/>
              <w:jc w:val="left"/>
              <w:rPr>
                <w:sz w:val="20"/>
              </w:rPr>
            </w:pPr>
          </w:p>
          <w:p>
            <w:pPr>
              <w:pStyle w:val="TableParagraph"/>
              <w:spacing w:line="242" w:lineRule="auto" w:before="0"/>
              <w:ind w:left="158" w:right="162" w:firstLine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Обозначение характерных </w:t>
            </w:r>
            <w:r>
              <w:rPr>
                <w:sz w:val="20"/>
              </w:rPr>
              <w:t>точек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границ</w:t>
            </w:r>
          </w:p>
        </w:tc>
        <w:tc>
          <w:tcPr>
            <w:tcW w:w="2719" w:type="dxa"/>
            <w:gridSpan w:val="3"/>
          </w:tcPr>
          <w:p>
            <w:pPr>
              <w:pStyle w:val="TableParagraph"/>
              <w:spacing w:before="101"/>
              <w:ind w:left="707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2"/>
                <w:sz w:val="20"/>
              </w:rPr>
              <w:t>м</w:t>
            </w:r>
          </w:p>
        </w:tc>
        <w:tc>
          <w:tcPr>
            <w:tcW w:w="2115" w:type="dxa"/>
            <w:gridSpan w:val="2"/>
            <w:vMerge w:val="restart"/>
          </w:tcPr>
          <w:p>
            <w:pPr>
              <w:pStyle w:val="TableParagraph"/>
              <w:spacing w:before="168"/>
              <w:jc w:val="left"/>
              <w:rPr>
                <w:sz w:val="20"/>
              </w:rPr>
            </w:pPr>
          </w:p>
          <w:p>
            <w:pPr>
              <w:pStyle w:val="TableParagraph"/>
              <w:spacing w:line="242" w:lineRule="auto" w:before="0"/>
              <w:ind w:left="60" w:right="40" w:hanging="1"/>
              <w:rPr>
                <w:sz w:val="20"/>
              </w:rPr>
            </w:pPr>
            <w:r>
              <w:rPr>
                <w:sz w:val="20"/>
              </w:rPr>
              <w:t>Метод определения координат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характерной </w:t>
            </w:r>
            <w:r>
              <w:rPr>
                <w:spacing w:val="-4"/>
                <w:sz w:val="20"/>
              </w:rPr>
              <w:t>точки</w:t>
            </w:r>
          </w:p>
        </w:tc>
        <w:tc>
          <w:tcPr>
            <w:tcW w:w="2113" w:type="dxa"/>
            <w:gridSpan w:val="2"/>
            <w:vMerge w:val="restart"/>
          </w:tcPr>
          <w:p>
            <w:pPr>
              <w:pStyle w:val="TableParagraph"/>
              <w:spacing w:before="55"/>
              <w:ind w:left="258" w:right="235" w:hanging="1"/>
              <w:rPr>
                <w:sz w:val="20"/>
              </w:rPr>
            </w:pPr>
            <w:r>
              <w:rPr>
                <w:spacing w:val="-2"/>
                <w:sz w:val="20"/>
              </w:rPr>
              <w:t>Средняя квадратическая погрешность положения </w:t>
            </w:r>
            <w:r>
              <w:rPr>
                <w:sz w:val="20"/>
              </w:rPr>
              <w:t>характерной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точки (Mt), м</w:t>
            </w:r>
          </w:p>
        </w:tc>
        <w:tc>
          <w:tcPr>
            <w:tcW w:w="1879" w:type="dxa"/>
            <w:vMerge w:val="restart"/>
          </w:tcPr>
          <w:p>
            <w:pPr>
              <w:pStyle w:val="TableParagraph"/>
              <w:spacing w:before="53"/>
              <w:jc w:val="left"/>
              <w:rPr>
                <w:sz w:val="20"/>
              </w:rPr>
            </w:pPr>
          </w:p>
          <w:p>
            <w:pPr>
              <w:pStyle w:val="TableParagraph"/>
              <w:spacing w:line="242" w:lineRule="auto" w:before="0"/>
              <w:ind w:left="140" w:right="113" w:hanging="4"/>
              <w:rPr>
                <w:sz w:val="20"/>
              </w:rPr>
            </w:pPr>
            <w:r>
              <w:rPr>
                <w:spacing w:val="-2"/>
                <w:sz w:val="20"/>
              </w:rPr>
              <w:t>Описание </w:t>
            </w:r>
            <w:r>
              <w:rPr>
                <w:sz w:val="20"/>
              </w:rPr>
              <w:t>обозначения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точки на местности (при </w:t>
            </w:r>
            <w:r>
              <w:rPr>
                <w:spacing w:val="-2"/>
                <w:sz w:val="20"/>
              </w:rPr>
              <w:t>наличии)</w:t>
            </w:r>
          </w:p>
        </w:tc>
      </w:tr>
      <w:tr>
        <w:trPr>
          <w:trHeight w:val="1045" w:hRule="atLeast"/>
        </w:trPr>
        <w:tc>
          <w:tcPr>
            <w:tcW w:w="1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83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6" w:right="1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183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1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1447" w:type="dxa"/>
          </w:tcPr>
          <w:p>
            <w:pPr>
              <w:pStyle w:val="TableParagraph"/>
              <w:spacing w:before="34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spacing w:before="34"/>
              <w:ind w:left="16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34"/>
              <w:ind w:left="37"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34"/>
              <w:ind w:left="18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79" w:type="dxa"/>
          </w:tcPr>
          <w:p>
            <w:pPr>
              <w:pStyle w:val="TableParagraph"/>
              <w:spacing w:before="34"/>
              <w:ind w:left="23"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447" w:type="dxa"/>
          </w:tcPr>
          <w:p>
            <w:pPr>
              <w:pStyle w:val="TableParagraph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617044.74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3194777.95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879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1447" w:type="dxa"/>
          </w:tcPr>
          <w:p>
            <w:pPr>
              <w:pStyle w:val="TableParagraph"/>
              <w:spacing w:before="12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2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617067.63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12"/>
              <w:ind w:left="2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3194777.95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spacing w:before="12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447" w:type="dxa"/>
          </w:tcPr>
          <w:p>
            <w:pPr>
              <w:pStyle w:val="TableParagraph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617068.08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3194753.47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879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447" w:type="dxa"/>
          </w:tcPr>
          <w:p>
            <w:pPr>
              <w:pStyle w:val="TableParagraph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617072.09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3194753.54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879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1447" w:type="dxa"/>
          </w:tcPr>
          <w:p>
            <w:pPr>
              <w:pStyle w:val="TableParagraph"/>
              <w:spacing w:before="12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2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617071.53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12"/>
              <w:ind w:left="2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3194782.97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spacing w:before="12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879" w:type="dxa"/>
          </w:tcPr>
          <w:p>
            <w:pPr>
              <w:pStyle w:val="TableParagraph"/>
              <w:spacing w:before="12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447" w:type="dxa"/>
          </w:tcPr>
          <w:p>
            <w:pPr>
              <w:pStyle w:val="TableParagraph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617044.74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3194782.97</w:t>
            </w:r>
          </w:p>
        </w:tc>
        <w:tc>
          <w:tcPr>
            <w:tcW w:w="2115" w:type="dxa"/>
            <w:gridSpan w:val="2"/>
          </w:tcPr>
          <w:p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879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4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5"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617044.74</w:t>
            </w:r>
          </w:p>
        </w:tc>
        <w:tc>
          <w:tcPr>
            <w:tcW w:w="14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3194777.95</w:t>
            </w:r>
          </w:p>
        </w:tc>
        <w:tc>
          <w:tcPr>
            <w:tcW w:w="211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211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87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0273" w:type="dxa"/>
            <w:gridSpan w:val="9"/>
            <w:tcBorders>
              <w:top w:val="single" w:sz="8" w:space="0" w:color="000000"/>
            </w:tcBorders>
          </w:tcPr>
          <w:p>
            <w:pPr>
              <w:pStyle w:val="TableParagraph"/>
              <w:spacing w:before="48"/>
              <w:ind w:left="2294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(частей)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>
        <w:trPr>
          <w:trHeight w:val="421" w:hRule="atLeast"/>
        </w:trPr>
        <w:tc>
          <w:tcPr>
            <w:tcW w:w="1447" w:type="dxa"/>
            <w:vMerge w:val="restart"/>
          </w:tcPr>
          <w:p>
            <w:pPr>
              <w:pStyle w:val="TableParagraph"/>
              <w:spacing w:before="53"/>
              <w:ind w:left="31" w:right="6"/>
              <w:rPr>
                <w:sz w:val="20"/>
              </w:rPr>
            </w:pPr>
            <w:r>
              <w:rPr>
                <w:spacing w:val="-2"/>
                <w:sz w:val="20"/>
              </w:rPr>
              <w:t>Обозначение характерных </w:t>
            </w:r>
            <w:r>
              <w:rPr>
                <w:sz w:val="20"/>
              </w:rPr>
              <w:t>точек части </w:t>
            </w:r>
            <w:r>
              <w:rPr>
                <w:spacing w:val="-2"/>
                <w:sz w:val="20"/>
              </w:rPr>
              <w:t>границы</w:t>
            </w:r>
          </w:p>
        </w:tc>
        <w:tc>
          <w:tcPr>
            <w:tcW w:w="2545" w:type="dxa"/>
            <w:gridSpan w:val="2"/>
          </w:tcPr>
          <w:p>
            <w:pPr>
              <w:pStyle w:val="TableParagraph"/>
              <w:spacing w:before="101"/>
              <w:ind w:left="638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2"/>
                <w:sz w:val="20"/>
              </w:rPr>
              <w:t>м</w:t>
            </w:r>
          </w:p>
        </w:tc>
        <w:tc>
          <w:tcPr>
            <w:tcW w:w="2105" w:type="dxa"/>
            <w:gridSpan w:val="2"/>
            <w:vMerge w:val="restart"/>
          </w:tcPr>
          <w:p>
            <w:pPr>
              <w:pStyle w:val="TableParagraph"/>
              <w:spacing w:before="168"/>
              <w:ind w:left="54" w:right="36" w:hanging="1"/>
              <w:rPr>
                <w:sz w:val="20"/>
              </w:rPr>
            </w:pPr>
            <w:r>
              <w:rPr>
                <w:sz w:val="20"/>
              </w:rPr>
              <w:t>Метод определения координат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характерной </w:t>
            </w:r>
            <w:r>
              <w:rPr>
                <w:spacing w:val="-4"/>
                <w:sz w:val="20"/>
              </w:rPr>
              <w:t>точки</w:t>
            </w:r>
          </w:p>
        </w:tc>
        <w:tc>
          <w:tcPr>
            <w:tcW w:w="2204" w:type="dxa"/>
            <w:gridSpan w:val="2"/>
            <w:vMerge w:val="restart"/>
          </w:tcPr>
          <w:p>
            <w:pPr>
              <w:pStyle w:val="TableParagraph"/>
              <w:spacing w:before="53"/>
              <w:ind w:left="42" w:right="18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квадратическая погрешность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положения характерной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(Mt),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972" w:type="dxa"/>
            <w:gridSpan w:val="2"/>
            <w:vMerge w:val="restart"/>
          </w:tcPr>
          <w:p>
            <w:pPr>
              <w:pStyle w:val="TableParagraph"/>
              <w:spacing w:before="53"/>
              <w:ind w:left="62" w:right="40" w:firstLine="2"/>
              <w:rPr>
                <w:sz w:val="20"/>
              </w:rPr>
            </w:pPr>
            <w:r>
              <w:rPr>
                <w:spacing w:val="-2"/>
                <w:sz w:val="20"/>
              </w:rPr>
              <w:t>Описание </w:t>
            </w:r>
            <w:r>
              <w:rPr>
                <w:sz w:val="20"/>
              </w:rPr>
              <w:t>обозначения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местности (при </w:t>
            </w:r>
            <w:r>
              <w:rPr>
                <w:spacing w:val="-2"/>
                <w:sz w:val="20"/>
              </w:rPr>
              <w:t>наличии)</w:t>
            </w:r>
          </w:p>
        </w:tc>
      </w:tr>
      <w:tr>
        <w:trPr>
          <w:trHeight w:val="587" w:hRule="atLeast"/>
        </w:trPr>
        <w:tc>
          <w:tcPr>
            <w:tcW w:w="1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82"/>
              <w:ind w:left="16" w:right="11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240" w:type="dxa"/>
          </w:tcPr>
          <w:p>
            <w:pPr>
              <w:pStyle w:val="TableParagraph"/>
              <w:spacing w:before="182"/>
              <w:ind w:left="1" w:right="8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1447" w:type="dxa"/>
          </w:tcPr>
          <w:p>
            <w:pPr>
              <w:pStyle w:val="TableParagraph"/>
              <w:spacing w:before="34"/>
              <w:ind w:left="3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spacing w:before="34"/>
              <w:ind w:left="1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40" w:type="dxa"/>
          </w:tcPr>
          <w:p>
            <w:pPr>
              <w:pStyle w:val="TableParagraph"/>
              <w:spacing w:before="34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5" w:type="dxa"/>
            <w:gridSpan w:val="2"/>
          </w:tcPr>
          <w:p>
            <w:pPr>
              <w:pStyle w:val="TableParagraph"/>
              <w:spacing w:before="34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04" w:type="dxa"/>
            <w:gridSpan w:val="2"/>
          </w:tcPr>
          <w:p>
            <w:pPr>
              <w:pStyle w:val="TableParagraph"/>
              <w:spacing w:before="34"/>
              <w:ind w:left="42" w:righ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72" w:type="dxa"/>
            <w:gridSpan w:val="2"/>
          </w:tcPr>
          <w:p>
            <w:pPr>
              <w:pStyle w:val="TableParagraph"/>
              <w:spacing w:before="34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447" w:type="dxa"/>
          </w:tcPr>
          <w:p>
            <w:pPr>
              <w:pStyle w:val="TableParagraph"/>
              <w:ind w:left="31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6" w:right="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4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5" w:type="dxa"/>
            <w:gridSpan w:val="2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04" w:type="dxa"/>
            <w:gridSpan w:val="2"/>
          </w:tcPr>
          <w:p>
            <w:pPr>
              <w:pStyle w:val="TableParagraph"/>
              <w:ind w:left="42" w:right="2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2" w:type="dxa"/>
            <w:gridSpan w:val="2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569" w:footer="0" w:top="780" w:bottom="280" w:left="980" w:right="420"/>
          <w:pgNumType w:start="2"/>
        </w:sectPr>
      </w:pP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008"/>
        <w:gridCol w:w="1008"/>
        <w:gridCol w:w="977"/>
        <w:gridCol w:w="977"/>
        <w:gridCol w:w="1627"/>
        <w:gridCol w:w="1800"/>
        <w:gridCol w:w="1555"/>
      </w:tblGrid>
      <w:tr>
        <w:trPr>
          <w:trHeight w:val="330" w:hRule="atLeast"/>
        </w:trPr>
        <w:tc>
          <w:tcPr>
            <w:tcW w:w="10279" w:type="dxa"/>
            <w:gridSpan w:val="8"/>
          </w:tcPr>
          <w:p>
            <w:pPr>
              <w:pStyle w:val="TableParagraph"/>
              <w:spacing w:before="55"/>
              <w:ind w:left="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местоположении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измененных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(уточненных)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>
        <w:trPr>
          <w:trHeight w:val="328" w:hRule="atLeast"/>
        </w:trPr>
        <w:tc>
          <w:tcPr>
            <w:tcW w:w="10279" w:type="dxa"/>
            <w:gridSpan w:val="8"/>
          </w:tcPr>
          <w:p>
            <w:pPr>
              <w:pStyle w:val="TableParagraph"/>
              <w:spacing w:before="53"/>
              <w:ind w:left="351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МСК-53,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279" w:type="dxa"/>
            <w:gridSpan w:val="8"/>
          </w:tcPr>
          <w:p>
            <w:pPr>
              <w:pStyle w:val="TableParagraph"/>
              <w:spacing w:before="55"/>
              <w:ind w:left="2994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>
        <w:trPr>
          <w:trHeight w:val="789" w:hRule="atLeast"/>
        </w:trPr>
        <w:tc>
          <w:tcPr>
            <w:tcW w:w="1327" w:type="dxa"/>
            <w:vMerge w:val="restart"/>
          </w:tcPr>
          <w:p>
            <w:pPr>
              <w:pStyle w:val="TableParagraph"/>
              <w:spacing w:before="168"/>
              <w:jc w:val="left"/>
              <w:rPr>
                <w:sz w:val="20"/>
              </w:rPr>
            </w:pPr>
          </w:p>
          <w:p>
            <w:pPr>
              <w:pStyle w:val="TableParagraph"/>
              <w:spacing w:line="242" w:lineRule="auto" w:before="0"/>
              <w:ind w:left="105" w:right="95" w:firstLine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Обозначение характерных </w:t>
            </w:r>
            <w:r>
              <w:rPr>
                <w:sz w:val="20"/>
              </w:rPr>
              <w:t>точек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границ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line="242" w:lineRule="auto" w:before="168"/>
              <w:ind w:left="383" w:hanging="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Существующие </w:t>
            </w:r>
            <w:r>
              <w:rPr>
                <w:sz w:val="20"/>
              </w:rPr>
              <w:t>координаты, м</w:t>
            </w:r>
          </w:p>
        </w:tc>
        <w:tc>
          <w:tcPr>
            <w:tcW w:w="1954" w:type="dxa"/>
            <w:gridSpan w:val="2"/>
          </w:tcPr>
          <w:p>
            <w:pPr>
              <w:pStyle w:val="TableParagraph"/>
              <w:spacing w:before="55"/>
              <w:ind w:left="352" w:right="340" w:firstLine="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Измененные (уточненные) </w:t>
            </w:r>
            <w:r>
              <w:rPr>
                <w:sz w:val="20"/>
              </w:rPr>
              <w:t>координаты,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2"/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>
            <w:pPr>
              <w:pStyle w:val="TableParagraph"/>
              <w:spacing w:before="168"/>
              <w:ind w:left="72" w:right="58"/>
              <w:rPr>
                <w:sz w:val="20"/>
              </w:rPr>
            </w:pPr>
            <w:r>
              <w:rPr>
                <w:spacing w:val="-2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55"/>
              <w:ind w:left="95" w:right="85" w:hanging="1"/>
              <w:rPr>
                <w:sz w:val="20"/>
              </w:rPr>
            </w:pPr>
            <w:r>
              <w:rPr>
                <w:spacing w:val="-2"/>
                <w:sz w:val="20"/>
              </w:rPr>
              <w:t>Средняя квадратическая погрешность положения </w:t>
            </w:r>
            <w:r>
              <w:rPr>
                <w:sz w:val="20"/>
              </w:rPr>
              <w:t>характерной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точки (Mt), м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spacing w:before="168"/>
              <w:ind w:left="122" w:right="109" w:firstLine="1"/>
              <w:rPr>
                <w:sz w:val="20"/>
              </w:rPr>
            </w:pPr>
            <w:r>
              <w:rPr>
                <w:spacing w:val="-2"/>
                <w:sz w:val="20"/>
              </w:rPr>
              <w:t>Описание обозначения </w:t>
            </w:r>
            <w:r>
              <w:rPr>
                <w:sz w:val="20"/>
              </w:rPr>
              <w:t>точки на местности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(при </w:t>
            </w:r>
            <w:r>
              <w:rPr>
                <w:spacing w:val="-2"/>
                <w:sz w:val="20"/>
              </w:rPr>
              <w:t>наличии)</w:t>
            </w:r>
          </w:p>
        </w:tc>
      </w:tr>
      <w:tr>
        <w:trPr>
          <w:trHeight w:val="681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977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77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1327" w:type="dxa"/>
          </w:tcPr>
          <w:p>
            <w:pPr>
              <w:pStyle w:val="TableParagraph"/>
              <w:spacing w:before="34"/>
              <w:ind w:left="1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8" w:type="dxa"/>
          </w:tcPr>
          <w:p>
            <w:pPr>
              <w:pStyle w:val="TableParagraph"/>
              <w:spacing w:before="34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before="34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77" w:type="dxa"/>
          </w:tcPr>
          <w:p>
            <w:pPr>
              <w:pStyle w:val="TableParagraph"/>
              <w:spacing w:before="34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spacing w:before="34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7" w:type="dxa"/>
          </w:tcPr>
          <w:p>
            <w:pPr>
              <w:pStyle w:val="TableParagraph"/>
              <w:spacing w:before="34"/>
              <w:ind w:left="72" w:right="6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72" w:right="6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0279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before="48"/>
              <w:ind w:left="2294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(частей)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>
        <w:trPr>
          <w:trHeight w:val="789" w:hRule="atLeast"/>
        </w:trPr>
        <w:tc>
          <w:tcPr>
            <w:tcW w:w="1327" w:type="dxa"/>
            <w:vMerge w:val="restart"/>
          </w:tcPr>
          <w:p>
            <w:pPr>
              <w:pStyle w:val="TableParagraph"/>
              <w:spacing w:before="53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Обозначение характерных </w:t>
            </w:r>
            <w:r>
              <w:rPr>
                <w:sz w:val="20"/>
              </w:rPr>
              <w:t>точек части </w:t>
            </w:r>
            <w:r>
              <w:rPr>
                <w:spacing w:val="-2"/>
                <w:sz w:val="20"/>
              </w:rPr>
              <w:t>границы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line="242" w:lineRule="auto" w:before="168"/>
              <w:ind w:left="384" w:hanging="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Существующие </w:t>
            </w:r>
            <w:r>
              <w:rPr>
                <w:sz w:val="20"/>
              </w:rPr>
              <w:t>координаты, м</w:t>
            </w:r>
          </w:p>
        </w:tc>
        <w:tc>
          <w:tcPr>
            <w:tcW w:w="1954" w:type="dxa"/>
            <w:gridSpan w:val="2"/>
          </w:tcPr>
          <w:p>
            <w:pPr>
              <w:pStyle w:val="TableParagraph"/>
              <w:spacing w:before="53"/>
              <w:ind w:left="352" w:right="340" w:firstLine="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Измененные (уточненные) </w:t>
            </w:r>
            <w:r>
              <w:rPr>
                <w:sz w:val="20"/>
              </w:rPr>
              <w:t>координаты,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2"/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>
            <w:pPr>
              <w:pStyle w:val="TableParagraph"/>
              <w:spacing w:before="168"/>
              <w:ind w:left="72" w:right="58"/>
              <w:rPr>
                <w:sz w:val="20"/>
              </w:rPr>
            </w:pPr>
            <w:r>
              <w:rPr>
                <w:spacing w:val="-2"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53"/>
              <w:ind w:left="95" w:right="85" w:hanging="1"/>
              <w:rPr>
                <w:sz w:val="20"/>
              </w:rPr>
            </w:pPr>
            <w:r>
              <w:rPr>
                <w:spacing w:val="-2"/>
                <w:sz w:val="20"/>
              </w:rPr>
              <w:t>Средняя квадратическая погрешность положения </w:t>
            </w:r>
            <w:r>
              <w:rPr>
                <w:sz w:val="20"/>
              </w:rPr>
              <w:t>характерной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точки (Mt), м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spacing w:before="168"/>
              <w:ind w:left="122" w:right="109" w:firstLine="1"/>
              <w:rPr>
                <w:sz w:val="20"/>
              </w:rPr>
            </w:pPr>
            <w:r>
              <w:rPr>
                <w:spacing w:val="-2"/>
                <w:sz w:val="20"/>
              </w:rPr>
              <w:t>Описание обозначения </w:t>
            </w:r>
            <w:r>
              <w:rPr>
                <w:sz w:val="20"/>
              </w:rPr>
              <w:t>точки на местности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(при </w:t>
            </w:r>
            <w:r>
              <w:rPr>
                <w:spacing w:val="-2"/>
                <w:sz w:val="20"/>
              </w:rPr>
              <w:t>наличии)</w:t>
            </w:r>
          </w:p>
        </w:tc>
      </w:tr>
      <w:tr>
        <w:trPr>
          <w:trHeight w:val="678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28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8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977" w:type="dxa"/>
          </w:tcPr>
          <w:p>
            <w:pPr>
              <w:pStyle w:val="TableParagraph"/>
              <w:spacing w:before="22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77" w:type="dxa"/>
          </w:tcPr>
          <w:p>
            <w:pPr>
              <w:pStyle w:val="TableParagraph"/>
              <w:spacing w:before="228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327" w:type="dxa"/>
          </w:tcPr>
          <w:p>
            <w:pPr>
              <w:pStyle w:val="TableParagraph"/>
              <w:spacing w:before="36"/>
              <w:ind w:left="1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8" w:type="dxa"/>
          </w:tcPr>
          <w:p>
            <w:pPr>
              <w:pStyle w:val="TableParagraph"/>
              <w:spacing w:before="36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8" w:type="dxa"/>
          </w:tcPr>
          <w:p>
            <w:pPr>
              <w:pStyle w:val="TableParagraph"/>
              <w:spacing w:before="36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77" w:type="dxa"/>
          </w:tcPr>
          <w:p>
            <w:pPr>
              <w:pStyle w:val="TableParagraph"/>
              <w:spacing w:before="36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spacing w:before="36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7" w:type="dxa"/>
          </w:tcPr>
          <w:p>
            <w:pPr>
              <w:pStyle w:val="TableParagraph"/>
              <w:spacing w:before="36"/>
              <w:ind w:left="72" w:right="6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TableParagraph"/>
              <w:spacing w:before="36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before="36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327" w:type="dxa"/>
          </w:tcPr>
          <w:p>
            <w:pPr>
              <w:pStyle w:val="TableParagraph"/>
              <w:spacing w:before="12"/>
              <w:ind w:left="11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left="12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27" w:type="dxa"/>
          </w:tcPr>
          <w:p>
            <w:pPr>
              <w:pStyle w:val="TableParagraph"/>
              <w:spacing w:before="12"/>
              <w:ind w:left="72" w:right="6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569" w:footer="0" w:top="780" w:bottom="280" w:left="980" w:right="420"/>
        </w:sectPr>
      </w:pPr>
    </w:p>
    <w:p>
      <w:pPr>
        <w:pStyle w:val="BodyText"/>
        <w:spacing w:before="211"/>
        <w:ind w:left="128" w:right="1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2960">
                <wp:simplePos x="0" y="0"/>
                <wp:positionH relativeFrom="page">
                  <wp:posOffset>690372</wp:posOffset>
                </wp:positionH>
                <wp:positionV relativeFrom="page">
                  <wp:posOffset>658363</wp:posOffset>
                </wp:positionV>
                <wp:extent cx="6537959" cy="94869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537959" cy="9486900"/>
                          <a:chExt cx="6537959" cy="94869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"/>
                            <a:ext cx="6537959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254635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0" y="254508"/>
                                </a:lnTo>
                                <a:lnTo>
                                  <a:pt x="6096" y="254508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6531864" y="6096"/>
                                </a:lnTo>
                                <a:lnTo>
                                  <a:pt x="6531864" y="19812"/>
                                </a:lnTo>
                                <a:lnTo>
                                  <a:pt x="6531864" y="254508"/>
                                </a:lnTo>
                                <a:lnTo>
                                  <a:pt x="6537960" y="254508"/>
                                </a:lnTo>
                                <a:lnTo>
                                  <a:pt x="6537960" y="19812"/>
                                </a:lnTo>
                                <a:lnTo>
                                  <a:pt x="6537960" y="6096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272795"/>
                            <a:ext cx="6478524" cy="5399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254512"/>
                            <a:ext cx="6537959" cy="560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5602605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0" y="5430012"/>
                                </a:lnTo>
                                <a:lnTo>
                                  <a:pt x="0" y="5442204"/>
                                </a:lnTo>
                                <a:lnTo>
                                  <a:pt x="0" y="5602224"/>
                                </a:lnTo>
                                <a:lnTo>
                                  <a:pt x="6096" y="5602224"/>
                                </a:lnTo>
                                <a:lnTo>
                                  <a:pt x="6096" y="5442204"/>
                                </a:lnTo>
                                <a:lnTo>
                                  <a:pt x="6096" y="54300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6531864" y="6096"/>
                                </a:lnTo>
                                <a:lnTo>
                                  <a:pt x="6531864" y="19812"/>
                                </a:lnTo>
                                <a:lnTo>
                                  <a:pt x="6531864" y="5430012"/>
                                </a:lnTo>
                                <a:lnTo>
                                  <a:pt x="6531864" y="5442204"/>
                                </a:lnTo>
                                <a:lnTo>
                                  <a:pt x="6531864" y="5602224"/>
                                </a:lnTo>
                                <a:lnTo>
                                  <a:pt x="6537960" y="5602224"/>
                                </a:lnTo>
                                <a:lnTo>
                                  <a:pt x="6537960" y="5442204"/>
                                </a:lnTo>
                                <a:lnTo>
                                  <a:pt x="6537960" y="5430012"/>
                                </a:lnTo>
                                <a:lnTo>
                                  <a:pt x="6537960" y="1981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5868923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5856736"/>
                            <a:ext cx="6537959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55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5595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5468"/>
                                </a:lnTo>
                                <a:lnTo>
                                  <a:pt x="6537960" y="315468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6185915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6172204"/>
                            <a:ext cx="653795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75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6992"/>
                                </a:lnTo>
                                <a:lnTo>
                                  <a:pt x="6096" y="3169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7500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6992"/>
                                </a:lnTo>
                                <a:lnTo>
                                  <a:pt x="6537960" y="316992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6501383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6489196"/>
                            <a:ext cx="6537959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55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5595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5468"/>
                                </a:lnTo>
                                <a:lnTo>
                                  <a:pt x="6537960" y="315468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6818376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6804664"/>
                            <a:ext cx="653795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75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6992"/>
                                </a:lnTo>
                                <a:lnTo>
                                  <a:pt x="6096" y="3169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7500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6992"/>
                                </a:lnTo>
                                <a:lnTo>
                                  <a:pt x="6537960" y="316992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7133843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7121656"/>
                            <a:ext cx="6537959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55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5595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5468"/>
                                </a:lnTo>
                                <a:lnTo>
                                  <a:pt x="6537960" y="315468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7450835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7437125"/>
                            <a:ext cx="6537959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87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8516"/>
                                </a:lnTo>
                                <a:lnTo>
                                  <a:pt x="6096" y="318516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8770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8516"/>
                                </a:lnTo>
                                <a:lnTo>
                                  <a:pt x="6537960" y="318516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7767828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7755640"/>
                            <a:ext cx="6537959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55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5595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5468"/>
                                </a:lnTo>
                                <a:lnTo>
                                  <a:pt x="6537960" y="315468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8084819"/>
                            <a:ext cx="539496" cy="28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8071108"/>
                            <a:ext cx="653795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3175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16992"/>
                                </a:lnTo>
                                <a:lnTo>
                                  <a:pt x="6096" y="3169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37959" h="317500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16992"/>
                                </a:lnTo>
                                <a:lnTo>
                                  <a:pt x="6537960" y="316992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6" y="8400289"/>
                            <a:ext cx="864107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8388100"/>
                            <a:ext cx="6537959" cy="109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 h="1099185">
                                <a:moveTo>
                                  <a:pt x="6537960" y="0"/>
                                </a:moveTo>
                                <a:lnTo>
                                  <a:pt x="6531864" y="0"/>
                                </a:lnTo>
                                <a:lnTo>
                                  <a:pt x="6531864" y="12192"/>
                                </a:lnTo>
                                <a:lnTo>
                                  <a:pt x="6531864" y="301752"/>
                                </a:lnTo>
                                <a:lnTo>
                                  <a:pt x="6531864" y="313944"/>
                                </a:lnTo>
                                <a:lnTo>
                                  <a:pt x="6531864" y="624840"/>
                                </a:lnTo>
                                <a:lnTo>
                                  <a:pt x="6531864" y="637032"/>
                                </a:lnTo>
                                <a:lnTo>
                                  <a:pt x="6531864" y="1089660"/>
                                </a:lnTo>
                                <a:lnTo>
                                  <a:pt x="6096" y="108966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8804"/>
                                </a:lnTo>
                                <a:lnTo>
                                  <a:pt x="6531864" y="1098804"/>
                                </a:lnTo>
                                <a:lnTo>
                                  <a:pt x="6537960" y="1098804"/>
                                </a:lnTo>
                                <a:lnTo>
                                  <a:pt x="6537960" y="1089660"/>
                                </a:lnTo>
                                <a:lnTo>
                                  <a:pt x="6537960" y="637032"/>
                                </a:lnTo>
                                <a:lnTo>
                                  <a:pt x="6537960" y="624840"/>
                                </a:lnTo>
                                <a:lnTo>
                                  <a:pt x="6537960" y="313944"/>
                                </a:lnTo>
                                <a:lnTo>
                                  <a:pt x="6537960" y="301752"/>
                                </a:lnTo>
                                <a:lnTo>
                                  <a:pt x="6537960" y="12192"/>
                                </a:lnTo>
                                <a:lnTo>
                                  <a:pt x="653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360001pt;margin-top:51.839619pt;width:514.8pt;height:747pt;mso-position-horizontal-relative:page;mso-position-vertical-relative:page;z-index:-16043520" id="docshapegroup3" coordorigin="1087,1037" coordsize="10296,14940">
                <v:shape style="position:absolute;left:1087;top:1036;width:10296;height:401" id="docshape4" coordorigin="1087,1037" coordsize="10296,401" path="m11383,1037l11374,1037,1097,1037,1087,1037,1087,1046,1087,1068,1087,1438,1097,1438,1097,1068,1097,1046,11374,1046,11374,1068,11374,1438,11383,1438,11383,1068,11383,1046,11383,1037xe" filled="true" fillcolor="#000000" stroked="false">
                  <v:path arrowok="t"/>
                  <v:fill type="solid"/>
                </v:shape>
                <v:shape style="position:absolute;left:1135;top:1466;width:10203;height:8504" type="#_x0000_t75" id="docshape5" stroked="false">
                  <v:imagedata r:id="rId8" o:title=""/>
                </v:shape>
                <v:shape style="position:absolute;left:1087;top:1437;width:10296;height:8823" id="docshape6" coordorigin="1087,1438" coordsize="10296,8823" path="m11383,1438l11374,1438,1097,1438,1087,1438,1087,1469,1087,9989,1087,10008,1087,10260,1097,10260,1097,10008,1097,9989,1097,1469,1097,1447,11374,1447,11374,1469,11374,9989,11374,10008,11374,10260,11383,10260,11383,10008,11383,9989,11383,1469,11383,1438xe" filled="true" fillcolor="#000000" stroked="false">
                  <v:path arrowok="t"/>
                  <v:fill type="solid"/>
                </v:shape>
                <v:shape style="position:absolute;left:1389;top:10279;width:850;height:454" type="#_x0000_t75" id="docshape7" stroked="false">
                  <v:imagedata r:id="rId9" o:title=""/>
                </v:shape>
                <v:shape style="position:absolute;left:1087;top:10260;width:10296;height:497" id="docshape8" coordorigin="1087,10260" coordsize="10296,497" path="m1097,10260l1087,10260,1087,10279,1087,10757,1097,10757,1097,10279,1097,10260xm11383,10260l11374,10260,11374,10279,11374,10757,11383,10757,11383,10279,11383,10260xe" filled="true" fillcolor="#000000" stroked="false">
                  <v:path arrowok="t"/>
                  <v:fill type="solid"/>
                </v:shape>
                <v:shape style="position:absolute;left:1389;top:10778;width:850;height:454" type="#_x0000_t75" id="docshape9" stroked="false">
                  <v:imagedata r:id="rId10" o:title=""/>
                </v:shape>
                <v:shape style="position:absolute;left:1087;top:10756;width:10296;height:500" id="docshape10" coordorigin="1087,10757" coordsize="10296,500" path="m1097,10757l1087,10757,1087,10776,1087,11256,1097,11256,1097,10776,1097,10757xm11383,10757l11374,10757,11374,10776,11374,11256,11383,11256,11383,10776,11383,10757xe" filled="true" fillcolor="#000000" stroked="false">
                  <v:path arrowok="t"/>
                  <v:fill type="solid"/>
                </v:shape>
                <v:shape style="position:absolute;left:1389;top:11275;width:850;height:454" type="#_x0000_t75" id="docshape11" stroked="false">
                  <v:imagedata r:id="rId11" o:title=""/>
                </v:shape>
                <v:shape style="position:absolute;left:1087;top:11256;width:10296;height:497" id="docshape12" coordorigin="1087,11256" coordsize="10296,497" path="m1097,11256l1087,11256,1087,11275,1087,11753,1097,11753,1097,11275,1097,11256xm11383,11256l11374,11256,11374,11275,11374,11753,11383,11753,11383,11275,11383,11256xe" filled="true" fillcolor="#000000" stroked="false">
                  <v:path arrowok="t"/>
                  <v:fill type="solid"/>
                </v:shape>
                <v:shape style="position:absolute;left:1389;top:11774;width:850;height:454" type="#_x0000_t75" id="docshape13" stroked="false">
                  <v:imagedata r:id="rId12" o:title=""/>
                </v:shape>
                <v:shape style="position:absolute;left:1087;top:11752;width:10296;height:500" id="docshape14" coordorigin="1087,11753" coordsize="10296,500" path="m1097,11753l1087,11753,1087,11772,1087,12252,1097,12252,1097,11772,1097,11753xm11383,11753l11374,11753,11374,11772,11374,12252,11383,12252,11383,11772,11383,11753xe" filled="true" fillcolor="#000000" stroked="false">
                  <v:path arrowok="t"/>
                  <v:fill type="solid"/>
                </v:shape>
                <v:shape style="position:absolute;left:1389;top:12271;width:850;height:454" type="#_x0000_t75" id="docshape15" stroked="false">
                  <v:imagedata r:id="rId13" o:title=""/>
                </v:shape>
                <v:shape style="position:absolute;left:1087;top:12252;width:10296;height:497" id="docshape16" coordorigin="1087,12252" coordsize="10296,497" path="m1097,12252l1087,12252,1087,12271,1087,12749,1097,12749,1097,12271,1097,12252xm11383,12252l11374,12252,11374,12271,11374,12749,11383,12749,11383,12271,11383,12252xe" filled="true" fillcolor="#000000" stroked="false">
                  <v:path arrowok="t"/>
                  <v:fill type="solid"/>
                </v:shape>
                <v:shape style="position:absolute;left:1389;top:12770;width:850;height:454" type="#_x0000_t75" id="docshape17" stroked="false">
                  <v:imagedata r:id="rId14" o:title=""/>
                </v:shape>
                <v:shape style="position:absolute;left:1087;top:12748;width:10296;height:502" id="docshape18" coordorigin="1087,12749" coordsize="10296,502" path="m1097,12749l1087,12749,1087,12768,1087,13250,1097,13250,1097,12768,1097,12749xm11383,12749l11374,12749,11374,12768,11374,13250,11383,13250,11383,12768,11383,12749xe" filled="true" fillcolor="#000000" stroked="false">
                  <v:path arrowok="t"/>
                  <v:fill type="solid"/>
                </v:shape>
                <v:shape style="position:absolute;left:1389;top:13269;width:850;height:454" type="#_x0000_t75" id="docshape19" stroked="false">
                  <v:imagedata r:id="rId15" o:title=""/>
                </v:shape>
                <v:shape style="position:absolute;left:1087;top:13250;width:10296;height:497" id="docshape20" coordorigin="1087,13250" coordsize="10296,497" path="m1097,13250l1087,13250,1087,13270,1087,13747,1097,13747,1097,13270,1097,13250xm11383,13250l11374,13250,11374,13270,11374,13747,11383,13747,11383,13270,11383,13250xe" filled="true" fillcolor="#000000" stroked="false">
                  <v:path arrowok="t"/>
                  <v:fill type="solid"/>
                </v:shape>
                <v:shape style="position:absolute;left:1389;top:13768;width:850;height:454" type="#_x0000_t75" id="docshape21" stroked="false">
                  <v:imagedata r:id="rId16" o:title=""/>
                </v:shape>
                <v:shape style="position:absolute;left:1087;top:13747;width:10296;height:500" id="docshape22" coordorigin="1087,13747" coordsize="10296,500" path="m1097,13747l1087,13747,1087,13766,1087,14246,1097,14246,1097,13766,1097,13747xm11383,13747l11374,13747,11374,13766,11374,14246,11383,14246,11383,13766,11383,13747xe" filled="true" fillcolor="#000000" stroked="false">
                  <v:path arrowok="t"/>
                  <v:fill type="solid"/>
                </v:shape>
                <v:shape style="position:absolute;left:1132;top:14265;width:1361;height:432" type="#_x0000_t75" id="docshape23" stroked="false">
                  <v:imagedata r:id="rId17" o:title=""/>
                </v:shape>
                <v:shape style="position:absolute;left:1087;top:14246;width:10296;height:1731" id="docshape24" coordorigin="1087,14246" coordsize="10296,1731" path="m11383,14246l11374,14246,11374,14266,11374,14722,11374,14741,11374,15230,11374,15250,11374,15962,1097,15962,1097,14246,1087,14246,1087,15977,11374,15977,11383,15977,11383,15962,11383,15250,11383,15230,11383,14741,11383,14722,11383,14266,11383,1424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План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>
          <w:spacing w:val="-2"/>
        </w:rPr>
        <w:t>объекта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tabs>
          <w:tab w:pos="4725" w:val="left" w:leader="none"/>
        </w:tabs>
        <w:spacing w:before="1"/>
        <w:ind w:right="4174"/>
        <w:jc w:val="center"/>
      </w:pPr>
      <w:r>
        <w:rPr/>
        <w:t>Используемые</w:t>
      </w:r>
      <w:r>
        <w:rPr>
          <w:spacing w:val="-5"/>
        </w:rPr>
        <w:t> </w:t>
      </w:r>
      <w:r>
        <w:rPr/>
        <w:t>условные</w:t>
      </w:r>
      <w:r>
        <w:rPr>
          <w:spacing w:val="-7"/>
        </w:rPr>
        <w:t> </w:t>
      </w:r>
      <w:r>
        <w:rPr/>
        <w:t>знаки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обозначения:</w:t>
      </w:r>
      <w:r>
        <w:rPr/>
        <w:tab/>
        <w:t>Масштаб</w:t>
      </w:r>
      <w:r>
        <w:rPr>
          <w:spacing w:val="-10"/>
        </w:rPr>
        <w:t> </w:t>
      </w:r>
      <w:r>
        <w:rPr>
          <w:spacing w:val="-2"/>
        </w:rPr>
        <w:t>1:500</w:t>
      </w:r>
    </w:p>
    <w:p>
      <w:pPr>
        <w:pStyle w:val="BodyText"/>
        <w:spacing w:before="38"/>
        <w:ind w:left="128" w:right="4337"/>
        <w:jc w:val="center"/>
      </w:pPr>
      <w:r>
        <w:rPr/>
        <w:t>Характерная</w:t>
      </w:r>
      <w:r>
        <w:rPr>
          <w:spacing w:val="-7"/>
        </w:rPr>
        <w:t> </w:t>
      </w:r>
      <w:r>
        <w:rPr/>
        <w:t>точка</w:t>
      </w:r>
      <w:r>
        <w:rPr>
          <w:spacing w:val="-8"/>
        </w:rPr>
        <w:t> </w:t>
      </w:r>
      <w:r>
        <w:rPr/>
        <w:t>границы</w:t>
      </w:r>
      <w:r>
        <w:rPr>
          <w:spacing w:val="-6"/>
        </w:rPr>
        <w:t> </w:t>
      </w:r>
      <w:r>
        <w:rPr>
          <w:spacing w:val="-2"/>
        </w:rPr>
        <w:t>объекта</w:t>
      </w:r>
    </w:p>
    <w:p>
      <w:pPr>
        <w:pStyle w:val="BodyText"/>
        <w:spacing w:before="39"/>
      </w:pPr>
    </w:p>
    <w:p>
      <w:pPr>
        <w:pStyle w:val="BodyText"/>
        <w:spacing w:before="1"/>
        <w:ind w:left="1595"/>
      </w:pPr>
      <w:r>
        <w:rPr/>
        <w:t>Надписи</w:t>
      </w:r>
      <w:r>
        <w:rPr>
          <w:spacing w:val="-7"/>
        </w:rPr>
        <w:t> </w:t>
      </w:r>
      <w:r>
        <w:rPr/>
        <w:t>номеров</w:t>
      </w:r>
      <w:r>
        <w:rPr>
          <w:spacing w:val="-8"/>
        </w:rPr>
        <w:t> </w:t>
      </w:r>
      <w:r>
        <w:rPr/>
        <w:t>характерных</w:t>
      </w:r>
      <w:r>
        <w:rPr>
          <w:spacing w:val="-8"/>
        </w:rPr>
        <w:t> </w:t>
      </w:r>
      <w:r>
        <w:rPr/>
        <w:t>точек</w:t>
      </w:r>
      <w:r>
        <w:rPr>
          <w:spacing w:val="-8"/>
        </w:rPr>
        <w:t> </w:t>
      </w:r>
      <w:r>
        <w:rPr/>
        <w:t>границы</w:t>
      </w:r>
      <w:r>
        <w:rPr>
          <w:spacing w:val="-7"/>
        </w:rPr>
        <w:t> </w:t>
      </w:r>
      <w:r>
        <w:rPr>
          <w:spacing w:val="-2"/>
        </w:rPr>
        <w:t>объекта</w:t>
      </w:r>
    </w:p>
    <w:p>
      <w:pPr>
        <w:pStyle w:val="BodyText"/>
        <w:spacing w:before="36"/>
      </w:pPr>
    </w:p>
    <w:p>
      <w:pPr>
        <w:pStyle w:val="BodyText"/>
        <w:spacing w:before="1"/>
        <w:ind w:left="1595"/>
      </w:pPr>
      <w:r>
        <w:rPr/>
        <w:t>Образуемая</w:t>
      </w:r>
      <w:r>
        <w:rPr>
          <w:spacing w:val="-10"/>
        </w:rPr>
        <w:t> </w:t>
      </w:r>
      <w:r>
        <w:rPr/>
        <w:t>граница</w:t>
      </w:r>
      <w:r>
        <w:rPr>
          <w:spacing w:val="-9"/>
        </w:rPr>
        <w:t> </w:t>
      </w:r>
      <w:r>
        <w:rPr>
          <w:spacing w:val="-2"/>
        </w:rPr>
        <w:t>объекта</w:t>
      </w:r>
    </w:p>
    <w:p>
      <w:pPr>
        <w:pStyle w:val="BodyText"/>
        <w:spacing w:before="39"/>
      </w:pPr>
    </w:p>
    <w:p>
      <w:pPr>
        <w:pStyle w:val="BodyText"/>
        <w:ind w:left="1595"/>
      </w:pPr>
      <w:r>
        <w:rPr/>
        <w:t>Трасса</w:t>
      </w:r>
      <w:r>
        <w:rPr>
          <w:spacing w:val="-4"/>
        </w:rPr>
        <w:t> </w:t>
      </w:r>
      <w:r>
        <w:rPr>
          <w:spacing w:val="-2"/>
        </w:rPr>
        <w:t>газопровода</w:t>
      </w:r>
    </w:p>
    <w:p>
      <w:pPr>
        <w:pStyle w:val="BodyText"/>
        <w:spacing w:before="36"/>
      </w:pPr>
    </w:p>
    <w:p>
      <w:pPr>
        <w:pStyle w:val="BodyText"/>
        <w:spacing w:before="1"/>
        <w:ind w:left="1595"/>
      </w:pPr>
      <w:r>
        <w:rPr/>
        <w:t>Граница</w:t>
      </w:r>
      <w:r>
        <w:rPr>
          <w:spacing w:val="-8"/>
        </w:rPr>
        <w:t> </w:t>
      </w:r>
      <w:r>
        <w:rPr/>
        <w:t>охранной</w:t>
      </w:r>
      <w:r>
        <w:rPr>
          <w:spacing w:val="-8"/>
        </w:rPr>
        <w:t> </w:t>
      </w:r>
      <w:r>
        <w:rPr>
          <w:spacing w:val="-4"/>
        </w:rPr>
        <w:t>зоны</w:t>
      </w:r>
    </w:p>
    <w:p>
      <w:pPr>
        <w:pStyle w:val="BodyText"/>
        <w:spacing w:before="39"/>
      </w:pPr>
    </w:p>
    <w:p>
      <w:pPr>
        <w:pStyle w:val="BodyText"/>
        <w:ind w:left="1595" w:hanging="1"/>
      </w:pPr>
      <w:r>
        <w:rPr/>
        <w:t>Часть</w:t>
      </w:r>
      <w:r>
        <w:rPr>
          <w:spacing w:val="-4"/>
        </w:rPr>
        <w:t> </w:t>
      </w:r>
      <w:r>
        <w:rPr/>
        <w:t>границы,</w:t>
      </w:r>
      <w:r>
        <w:rPr>
          <w:spacing w:val="40"/>
        </w:rPr>
        <w:t> </w:t>
      </w:r>
      <w:r>
        <w:rPr/>
        <w:t>сведения</w:t>
      </w:r>
      <w:r>
        <w:rPr>
          <w:spacing w:val="40"/>
        </w:rPr>
        <w:t> </w:t>
      </w:r>
      <w:r>
        <w:rPr/>
        <w:t>ЕГРН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позволяют</w:t>
      </w:r>
      <w:r>
        <w:rPr>
          <w:spacing w:val="-5"/>
        </w:rPr>
        <w:t> </w:t>
      </w:r>
      <w:r>
        <w:rPr/>
        <w:t>однозначно</w:t>
      </w:r>
      <w:r>
        <w:rPr>
          <w:spacing w:val="-3"/>
        </w:rPr>
        <w:t> </w:t>
      </w:r>
      <w:r>
        <w:rPr/>
        <w:t>определить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положение</w:t>
      </w:r>
      <w:r>
        <w:rPr>
          <w:spacing w:val="-4"/>
        </w:rPr>
        <w:t> </w:t>
      </w:r>
      <w:r>
        <w:rPr/>
        <w:t>на </w:t>
      </w:r>
      <w:r>
        <w:rPr>
          <w:spacing w:val="-2"/>
        </w:rPr>
        <w:t>местности</w:t>
      </w:r>
    </w:p>
    <w:p>
      <w:pPr>
        <w:pStyle w:val="BodyText"/>
        <w:spacing w:before="39"/>
        <w:ind w:left="1595"/>
      </w:pPr>
      <w:r>
        <w:rPr/>
        <w:t>Надписи</w:t>
      </w:r>
      <w:r>
        <w:rPr>
          <w:spacing w:val="-8"/>
        </w:rPr>
        <w:t> </w:t>
      </w:r>
      <w:r>
        <w:rPr/>
        <w:t>кадастрового</w:t>
      </w:r>
      <w:r>
        <w:rPr>
          <w:spacing w:val="-8"/>
        </w:rPr>
        <w:t> </w:t>
      </w:r>
      <w:r>
        <w:rPr/>
        <w:t>номера</w:t>
      </w:r>
      <w:r>
        <w:rPr>
          <w:spacing w:val="-8"/>
        </w:rPr>
        <w:t> </w:t>
      </w:r>
      <w:r>
        <w:rPr/>
        <w:t>земельного</w:t>
      </w:r>
      <w:r>
        <w:rPr>
          <w:spacing w:val="-8"/>
        </w:rPr>
        <w:t> </w:t>
      </w:r>
      <w:r>
        <w:rPr>
          <w:spacing w:val="-2"/>
        </w:rPr>
        <w:t>участка</w:t>
      </w:r>
    </w:p>
    <w:p>
      <w:pPr>
        <w:pStyle w:val="BodyText"/>
        <w:spacing w:before="39"/>
      </w:pPr>
    </w:p>
    <w:p>
      <w:pPr>
        <w:pStyle w:val="BodyText"/>
        <w:ind w:left="1595"/>
      </w:pPr>
      <w:r>
        <w:rPr/>
        <w:t>Граница</w:t>
      </w:r>
      <w:r>
        <w:rPr>
          <w:spacing w:val="-10"/>
        </w:rPr>
        <w:t> </w:t>
      </w:r>
      <w:r>
        <w:rPr/>
        <w:t>кадастрового</w:t>
      </w:r>
      <w:r>
        <w:rPr>
          <w:spacing w:val="-8"/>
        </w:rPr>
        <w:t> </w:t>
      </w:r>
      <w:r>
        <w:rPr>
          <w:spacing w:val="-2"/>
        </w:rPr>
        <w:t>квартала</w:t>
      </w:r>
    </w:p>
    <w:p>
      <w:pPr>
        <w:pStyle w:val="BodyText"/>
        <w:spacing w:before="37"/>
      </w:pPr>
    </w:p>
    <w:p>
      <w:pPr>
        <w:pStyle w:val="BodyText"/>
        <w:ind w:left="1595"/>
      </w:pPr>
      <w:r>
        <w:rPr/>
        <w:t>Обозначение</w:t>
      </w:r>
      <w:r>
        <w:rPr>
          <w:spacing w:val="-12"/>
        </w:rPr>
        <w:t> </w:t>
      </w:r>
      <w:r>
        <w:rPr/>
        <w:t>кадастрового</w:t>
      </w:r>
      <w:r>
        <w:rPr>
          <w:spacing w:val="-11"/>
        </w:rPr>
        <w:t> </w:t>
      </w:r>
      <w:r>
        <w:rPr>
          <w:spacing w:val="-2"/>
        </w:rPr>
        <w:t>квартала</w:t>
      </w:r>
    </w:p>
    <w:p>
      <w:pPr>
        <w:pStyle w:val="BodyText"/>
        <w:spacing w:before="195"/>
      </w:pPr>
    </w:p>
    <w:p>
      <w:pPr>
        <w:pStyle w:val="BodyText"/>
        <w:tabs>
          <w:tab w:pos="2737" w:val="left" w:leader="none"/>
          <w:tab w:pos="6644" w:val="left" w:leader="none"/>
        </w:tabs>
        <w:ind w:left="152"/>
      </w:pPr>
      <w:r>
        <w:rPr>
          <w:spacing w:val="-2"/>
        </w:rPr>
        <w:t>Подпись</w:t>
      </w:r>
      <w:r>
        <w:rPr>
          <w:u w:val="single"/>
        </w:rPr>
        <w:tab/>
      </w:r>
      <w:r>
        <w:rPr>
          <w:u w:val="none"/>
        </w:rPr>
        <w:t>Зирдзинина</w:t>
      </w:r>
      <w:r>
        <w:rPr>
          <w:spacing w:val="-8"/>
          <w:u w:val="none"/>
        </w:rPr>
        <w:t> </w:t>
      </w:r>
      <w:r>
        <w:rPr>
          <w:u w:val="none"/>
        </w:rPr>
        <w:t>М.</w:t>
      </w:r>
      <w:r>
        <w:rPr>
          <w:spacing w:val="-7"/>
          <w:u w:val="none"/>
        </w:rPr>
        <w:t> </w:t>
      </w:r>
      <w:r>
        <w:rPr>
          <w:spacing w:val="-5"/>
          <w:u w:val="none"/>
        </w:rPr>
        <w:t>В.</w:t>
      </w:r>
      <w:r>
        <w:rPr>
          <w:u w:val="none"/>
        </w:rPr>
        <w:tab/>
        <w:t>Дата</w:t>
      </w:r>
      <w:r>
        <w:rPr>
          <w:spacing w:val="-5"/>
          <w:u w:val="none"/>
        </w:rPr>
        <w:t> </w:t>
      </w:r>
      <w:r>
        <w:rPr>
          <w:u w:val="none"/>
        </w:rPr>
        <w:t>16</w:t>
      </w:r>
      <w:r>
        <w:rPr>
          <w:spacing w:val="-3"/>
          <w:u w:val="none"/>
        </w:rPr>
        <w:t> </w:t>
      </w:r>
      <w:r>
        <w:rPr>
          <w:u w:val="none"/>
        </w:rPr>
        <w:t>сентября</w:t>
      </w:r>
      <w:r>
        <w:rPr>
          <w:spacing w:val="-4"/>
          <w:u w:val="none"/>
        </w:rPr>
        <w:t> </w:t>
      </w:r>
      <w:r>
        <w:rPr>
          <w:u w:val="none"/>
        </w:rPr>
        <w:t>2024</w:t>
      </w:r>
      <w:r>
        <w:rPr>
          <w:spacing w:val="-3"/>
          <w:u w:val="none"/>
        </w:rPr>
        <w:t> </w:t>
      </w:r>
      <w:r>
        <w:rPr>
          <w:spacing w:val="-5"/>
          <w:u w:val="none"/>
        </w:rPr>
        <w:t>г.</w:t>
      </w:r>
    </w:p>
    <w:p>
      <w:pPr>
        <w:pStyle w:val="BodyText"/>
      </w:pPr>
    </w:p>
    <w:p>
      <w:pPr>
        <w:pStyle w:val="BodyText"/>
        <w:spacing w:before="61"/>
      </w:pPr>
    </w:p>
    <w:p>
      <w:pPr>
        <w:spacing w:before="1"/>
        <w:ind w:left="152" w:right="0" w:firstLine="0"/>
        <w:jc w:val="left"/>
        <w:rPr>
          <w:i/>
          <w:sz w:val="20"/>
        </w:rPr>
      </w:pPr>
      <w:r>
        <w:rPr>
          <w:i/>
          <w:sz w:val="20"/>
        </w:rPr>
        <w:t>Место</w:t>
      </w:r>
      <w:r>
        <w:rPr>
          <w:spacing w:val="-6"/>
          <w:sz w:val="20"/>
        </w:rPr>
        <w:t> </w:t>
      </w:r>
      <w:r>
        <w:rPr>
          <w:i/>
          <w:sz w:val="20"/>
        </w:rPr>
        <w:t>для</w:t>
      </w:r>
      <w:r>
        <w:rPr>
          <w:spacing w:val="-6"/>
          <w:sz w:val="20"/>
        </w:rPr>
        <w:t> </w:t>
      </w:r>
      <w:r>
        <w:rPr>
          <w:i/>
          <w:sz w:val="20"/>
        </w:rPr>
        <w:t>оттиска</w:t>
      </w:r>
      <w:r>
        <w:rPr>
          <w:spacing w:val="-6"/>
          <w:sz w:val="20"/>
        </w:rPr>
        <w:t> </w:t>
      </w:r>
      <w:r>
        <w:rPr>
          <w:i/>
          <w:sz w:val="20"/>
        </w:rPr>
        <w:t>печати</w:t>
      </w:r>
      <w:r>
        <w:rPr>
          <w:spacing w:val="-8"/>
          <w:sz w:val="20"/>
        </w:rPr>
        <w:t> </w:t>
      </w:r>
      <w:r>
        <w:rPr>
          <w:i/>
          <w:sz w:val="20"/>
        </w:rPr>
        <w:t>(при</w:t>
      </w:r>
      <w:r>
        <w:rPr>
          <w:spacing w:val="-6"/>
          <w:sz w:val="20"/>
        </w:rPr>
        <w:t> </w:t>
      </w:r>
      <w:r>
        <w:rPr>
          <w:i/>
          <w:sz w:val="20"/>
        </w:rPr>
        <w:t>наличии)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лица,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составившего</w:t>
      </w:r>
      <w:r>
        <w:rPr>
          <w:spacing w:val="-6"/>
          <w:sz w:val="20"/>
        </w:rPr>
        <w:t> </w:t>
      </w:r>
      <w:r>
        <w:rPr>
          <w:i/>
          <w:sz w:val="20"/>
        </w:rPr>
        <w:t>описание</w:t>
      </w:r>
      <w:r>
        <w:rPr>
          <w:spacing w:val="-6"/>
          <w:sz w:val="20"/>
        </w:rPr>
        <w:t> </w:t>
      </w:r>
      <w:r>
        <w:rPr>
          <w:i/>
          <w:sz w:val="20"/>
        </w:rPr>
        <w:t>местоположения</w:t>
      </w:r>
      <w:r>
        <w:rPr>
          <w:spacing w:val="-6"/>
          <w:sz w:val="20"/>
        </w:rPr>
        <w:t> </w:t>
      </w:r>
      <w:r>
        <w:rPr>
          <w:i/>
          <w:sz w:val="20"/>
        </w:rPr>
        <w:t>границ</w:t>
      </w:r>
      <w:r>
        <w:rPr>
          <w:spacing w:val="-6"/>
          <w:sz w:val="20"/>
        </w:rPr>
        <w:t> </w:t>
      </w:r>
      <w:r>
        <w:rPr>
          <w:i/>
          <w:spacing w:val="-2"/>
          <w:sz w:val="20"/>
        </w:rPr>
        <w:t>объекта</w:t>
      </w:r>
    </w:p>
    <w:sectPr>
      <w:headerReference w:type="default" r:id="rId7"/>
      <w:pgSz w:w="11900" w:h="16840"/>
      <w:pgMar w:header="689" w:footer="0" w:top="900" w:bottom="280" w:left="9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2960">
              <wp:simplePos x="0" y="0"/>
              <wp:positionH relativeFrom="page">
                <wp:posOffset>3716526</wp:posOffset>
              </wp:positionH>
              <wp:positionV relativeFrom="page">
                <wp:posOffset>348549</wp:posOffset>
              </wp:positionV>
              <wp:extent cx="52006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0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Раздел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639893pt;margin-top:27.444838pt;width:40.950pt;height:13.05pt;mso-position-horizontal-relative:page;mso-position-vertical-relative:page;z-index:-160435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Раздел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3472">
              <wp:simplePos x="0" y="0"/>
              <wp:positionH relativeFrom="page">
                <wp:posOffset>3718050</wp:posOffset>
              </wp:positionH>
              <wp:positionV relativeFrom="page">
                <wp:posOffset>424749</wp:posOffset>
              </wp:positionV>
              <wp:extent cx="48196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1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Раздел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759888pt;margin-top:33.444836pt;width:37.950pt;height:13.05pt;mso-position-horizontal-relative:page;mso-position-vertical-relative:page;z-index:-160430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Раздел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4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5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2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0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78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5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3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0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st@oblgas.natm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Фомченков</dc:creator>
  <dc:title>_Карта _план_1</dc:title>
  <dcterms:created xsi:type="dcterms:W3CDTF">2024-11-11T06:54:04Z</dcterms:created>
  <dcterms:modified xsi:type="dcterms:W3CDTF">2024-11-11T06:54:04Z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2024-11-11T00:00:00Z</vt:filetime>
  </property>
  <property fmtid="{D5CDD505-2E9C-101B-9397-08002B2CF9AE}" pid="5" name="Producer">
    <vt:lpwstr>3-Heights(TM) PDF Security Shell 4.8.25.2 (http://www.pdf-tools.com)</vt:lpwstr>
  </property>
</Properties>
</file>