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834084" w:rsidRDefault="00F338FD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Кадастровые номера</w:t>
      </w:r>
      <w:r w:rsidR="00CD6734">
        <w:rPr>
          <w:rFonts w:ascii="Times New Roman" w:hAnsi="Times New Roman" w:cs="Times New Roman"/>
          <w:b/>
          <w:sz w:val="24"/>
          <w:szCs w:val="24"/>
        </w:rPr>
        <w:t xml:space="preserve"> и адреса 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земельных участков в границах</w:t>
      </w:r>
      <w:r w:rsidR="00DC682D" w:rsidRPr="00834084">
        <w:rPr>
          <w:rFonts w:ascii="Times New Roman" w:hAnsi="Times New Roman" w:cs="Times New Roman"/>
          <w:b/>
          <w:sz w:val="24"/>
          <w:szCs w:val="24"/>
        </w:rPr>
        <w:t xml:space="preserve"> публичного сервитута</w:t>
      </w:r>
    </w:p>
    <w:tbl>
      <w:tblPr>
        <w:tblStyle w:val="a3"/>
        <w:tblW w:w="10031" w:type="dxa"/>
        <w:tblLayout w:type="fixed"/>
        <w:tblLook w:val="04A0"/>
      </w:tblPr>
      <w:tblGrid>
        <w:gridCol w:w="2518"/>
        <w:gridCol w:w="2268"/>
        <w:gridCol w:w="992"/>
        <w:gridCol w:w="3544"/>
        <w:gridCol w:w="709"/>
      </w:tblGrid>
      <w:tr w:rsidR="00753863" w:rsidTr="00A91751">
        <w:tc>
          <w:tcPr>
            <w:tcW w:w="2518" w:type="dxa"/>
          </w:tcPr>
          <w:p w:rsidR="00753863" w:rsidRDefault="00753863" w:rsidP="00DC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земельных участков</w:t>
            </w:r>
          </w:p>
        </w:tc>
        <w:tc>
          <w:tcPr>
            <w:tcW w:w="2268" w:type="dxa"/>
          </w:tcPr>
          <w:p w:rsidR="00753863" w:rsidRDefault="00753863" w:rsidP="00DC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и кадастровых кварталов, в отношении которых испрашивается публичный сервитут</w:t>
            </w:r>
          </w:p>
        </w:tc>
        <w:tc>
          <w:tcPr>
            <w:tcW w:w="992" w:type="dxa"/>
          </w:tcPr>
          <w:p w:rsidR="00753863" w:rsidRPr="0024298E" w:rsidRDefault="00753863" w:rsidP="00DC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E"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кадастрового квартала в границах испрашиваемого сервитута (кв.м.)</w:t>
            </w:r>
          </w:p>
        </w:tc>
        <w:tc>
          <w:tcPr>
            <w:tcW w:w="3544" w:type="dxa"/>
          </w:tcPr>
          <w:p w:rsidR="00753863" w:rsidRDefault="00753863" w:rsidP="00C6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709" w:type="dxa"/>
          </w:tcPr>
          <w:p w:rsidR="00753863" w:rsidRDefault="0024108C" w:rsidP="0075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753863" w:rsidTr="00A91751">
        <w:tc>
          <w:tcPr>
            <w:tcW w:w="2518" w:type="dxa"/>
          </w:tcPr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  <w:r w:rsidRPr="005064E7">
              <w:rPr>
                <w:rFonts w:ascii="Times New Roman" w:hAnsi="Times New Roman" w:cs="Times New Roman"/>
                <w:b/>
              </w:rPr>
              <w:t>Местоположение:</w:t>
            </w:r>
            <w:r w:rsidRPr="00834084">
              <w:rPr>
                <w:rFonts w:ascii="Times New Roman" w:hAnsi="Times New Roman" w:cs="Times New Roman"/>
              </w:rPr>
              <w:t xml:space="preserve"> Новгородская область, </w:t>
            </w:r>
            <w:proofErr w:type="spellStart"/>
            <w:r w:rsidRPr="00834084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834084">
              <w:rPr>
                <w:rFonts w:ascii="Times New Roman" w:hAnsi="Times New Roman" w:cs="Times New Roman"/>
              </w:rPr>
              <w:t xml:space="preserve"> муниципальный </w:t>
            </w:r>
            <w:r w:rsidR="00FB0EC6">
              <w:rPr>
                <w:rFonts w:ascii="Times New Roman" w:hAnsi="Times New Roman" w:cs="Times New Roman"/>
              </w:rPr>
              <w:t>округ</w:t>
            </w:r>
            <w:r w:rsidRPr="00834084">
              <w:rPr>
                <w:rFonts w:ascii="Times New Roman" w:hAnsi="Times New Roman" w:cs="Times New Roman"/>
              </w:rPr>
              <w:t xml:space="preserve">, </w:t>
            </w:r>
          </w:p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  <w:r w:rsidRPr="005064E7">
              <w:rPr>
                <w:rFonts w:ascii="Times New Roman" w:hAnsi="Times New Roman" w:cs="Times New Roman"/>
                <w:b/>
              </w:rPr>
              <w:t>Цель установления публичного сервитута: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596A" w:rsidRPr="005C2E76">
              <w:rPr>
                <w:rFonts w:ascii="Times New Roman" w:hAnsi="Times New Roman" w:cs="Times New Roman"/>
                <w:sz w:val="24"/>
                <w:szCs w:val="24"/>
              </w:rPr>
              <w:t xml:space="preserve">для реконструкции магистрального нефтепродуктопровода федерального значения: «МНПП Ярославль-Приморск 2. Замена трубы на участке 332,1-333,7 км, </w:t>
            </w:r>
            <w:r w:rsidR="007C596A" w:rsidRPr="005C2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7C596A" w:rsidRPr="005C2E76">
              <w:rPr>
                <w:rFonts w:ascii="Times New Roman" w:hAnsi="Times New Roman" w:cs="Times New Roman"/>
                <w:sz w:val="24"/>
                <w:szCs w:val="24"/>
              </w:rPr>
              <w:t xml:space="preserve">720. ЯРНУ. Реконструкция» </w:t>
            </w:r>
            <w:r w:rsidR="007C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  <w:r w:rsidRPr="005064E7">
              <w:rPr>
                <w:rFonts w:ascii="Times New Roman" w:hAnsi="Times New Roman" w:cs="Times New Roman"/>
                <w:b/>
              </w:rPr>
              <w:t>Общая площадь территории в границах испрашиваемого публичного сервитута:</w:t>
            </w:r>
            <w:r w:rsidRPr="004B5C8D">
              <w:rPr>
                <w:rFonts w:ascii="Times New Roman" w:hAnsi="Times New Roman" w:cs="Times New Roman"/>
              </w:rPr>
              <w:t xml:space="preserve"> </w:t>
            </w:r>
            <w:r w:rsidR="005B6942" w:rsidRPr="0024298E">
              <w:rPr>
                <w:rFonts w:ascii="Times New Roman" w:hAnsi="Times New Roman" w:cs="Times New Roman"/>
              </w:rPr>
              <w:t xml:space="preserve">54727 </w:t>
            </w:r>
            <w:r w:rsidRPr="0024298E">
              <w:rPr>
                <w:rFonts w:ascii="Times New Roman" w:hAnsi="Times New Roman" w:cs="Times New Roman"/>
              </w:rPr>
              <w:t>кв.м.</w:t>
            </w:r>
          </w:p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</w:p>
          <w:p w:rsidR="00753863" w:rsidRPr="00834084" w:rsidRDefault="00753863" w:rsidP="007F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0EC6" w:rsidRPr="007C596A" w:rsidRDefault="00365D35" w:rsidP="00365D35">
            <w:pPr>
              <w:jc w:val="center"/>
              <w:rPr>
                <w:rFonts w:ascii="Times New Roman" w:hAnsi="Times New Roman" w:cs="Times New Roman"/>
              </w:rPr>
            </w:pPr>
            <w:r w:rsidRPr="007C596A">
              <w:rPr>
                <w:rFonts w:ascii="Times New Roman" w:eastAsia="Calibri" w:hAnsi="Times New Roman" w:cs="Times New Roman"/>
              </w:rPr>
              <w:t>53:18:0000000:5</w:t>
            </w:r>
          </w:p>
          <w:p w:rsidR="00365D35" w:rsidRPr="007C596A" w:rsidRDefault="00365D35" w:rsidP="00365D35">
            <w:pPr>
              <w:jc w:val="center"/>
              <w:rPr>
                <w:rFonts w:ascii="Times New Roman" w:hAnsi="Times New Roman" w:cs="Times New Roman"/>
              </w:rPr>
            </w:pPr>
          </w:p>
          <w:p w:rsidR="00365D35" w:rsidRPr="007C596A" w:rsidRDefault="00365D35" w:rsidP="00365D35">
            <w:pPr>
              <w:jc w:val="center"/>
              <w:rPr>
                <w:rFonts w:ascii="Times New Roman" w:hAnsi="Times New Roman" w:cs="Times New Roman"/>
              </w:rPr>
            </w:pPr>
            <w:r w:rsidRPr="007C596A">
              <w:rPr>
                <w:rFonts w:ascii="Times New Roman" w:eastAsia="Calibri" w:hAnsi="Times New Roman" w:cs="Times New Roman"/>
              </w:rPr>
              <w:t>53:18:0000000:34</w:t>
            </w:r>
          </w:p>
          <w:p w:rsidR="00365D35" w:rsidRPr="007C596A" w:rsidRDefault="00365D35" w:rsidP="00365D35">
            <w:pPr>
              <w:jc w:val="center"/>
              <w:rPr>
                <w:rFonts w:ascii="Times New Roman" w:hAnsi="Times New Roman" w:cs="Times New Roman"/>
              </w:rPr>
            </w:pPr>
          </w:p>
          <w:p w:rsidR="00365D35" w:rsidRPr="007C596A" w:rsidRDefault="00365D35" w:rsidP="00365D35">
            <w:pPr>
              <w:jc w:val="center"/>
              <w:rPr>
                <w:rFonts w:ascii="Times New Roman" w:hAnsi="Times New Roman" w:cs="Times New Roman"/>
              </w:rPr>
            </w:pPr>
            <w:r w:rsidRPr="007C596A">
              <w:rPr>
                <w:rFonts w:ascii="Times New Roman" w:eastAsia="Calibri" w:hAnsi="Times New Roman" w:cs="Times New Roman"/>
              </w:rPr>
              <w:t>53:18:0000000:6</w:t>
            </w:r>
          </w:p>
          <w:p w:rsidR="00365D35" w:rsidRPr="007C596A" w:rsidRDefault="00365D35" w:rsidP="00365D35">
            <w:pPr>
              <w:jc w:val="center"/>
              <w:rPr>
                <w:rFonts w:ascii="Times New Roman" w:hAnsi="Times New Roman" w:cs="Times New Roman"/>
              </w:rPr>
            </w:pPr>
          </w:p>
          <w:p w:rsidR="00365D35" w:rsidRPr="007C596A" w:rsidRDefault="00365D35" w:rsidP="00365D35">
            <w:pPr>
              <w:jc w:val="center"/>
              <w:rPr>
                <w:rFonts w:ascii="Times New Roman" w:hAnsi="Times New Roman" w:cs="Times New Roman"/>
              </w:rPr>
            </w:pPr>
            <w:r w:rsidRPr="007C596A">
              <w:rPr>
                <w:rFonts w:ascii="Times New Roman" w:eastAsia="Calibri" w:hAnsi="Times New Roman" w:cs="Times New Roman"/>
              </w:rPr>
              <w:t>53:18:0000000:12,</w:t>
            </w:r>
            <w:r w:rsidRPr="007C596A">
              <w:rPr>
                <w:rFonts w:ascii="Times New Roman" w:hAnsi="Times New Roman" w:cs="Times New Roman"/>
              </w:rPr>
              <w:t xml:space="preserve"> </w:t>
            </w:r>
          </w:p>
          <w:p w:rsidR="00365D35" w:rsidRPr="007C596A" w:rsidRDefault="00365D35" w:rsidP="00365D35">
            <w:pPr>
              <w:jc w:val="center"/>
              <w:rPr>
                <w:rFonts w:ascii="Times New Roman" w:hAnsi="Times New Roman" w:cs="Times New Roman"/>
              </w:rPr>
            </w:pPr>
          </w:p>
          <w:p w:rsidR="00365D35" w:rsidRPr="007C596A" w:rsidRDefault="00365D35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</w:rPr>
              <w:t>53:18:0000000:</w:t>
            </w:r>
            <w:r w:rsidR="00F734E3">
              <w:rPr>
                <w:rFonts w:ascii="Times New Roman" w:eastAsia="Calibri" w:hAnsi="Times New Roman" w:cs="Times New Roman"/>
              </w:rPr>
              <w:t>59</w:t>
            </w:r>
            <w:r w:rsidRPr="007C596A">
              <w:rPr>
                <w:rFonts w:ascii="Times New Roman" w:eastAsia="Calibri" w:hAnsi="Times New Roman" w:cs="Times New Roman"/>
              </w:rPr>
              <w:t>,</w:t>
            </w:r>
            <w:r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D35" w:rsidRDefault="00365D35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E3" w:rsidRDefault="00F734E3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E3" w:rsidRPr="007C596A" w:rsidRDefault="00F734E3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365D35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53:18:0000000:60,</w:t>
            </w:r>
            <w:r w:rsidR="007C596A"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53:18:0073101:91,</w:t>
            </w:r>
            <w:r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53:18:0073101:90,</w:t>
            </w:r>
            <w:r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53:18:0000000:3044,</w:t>
            </w:r>
            <w:r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53:18:0000000:3081,</w:t>
            </w:r>
            <w:r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53:18:0073201:159,</w:t>
            </w:r>
            <w:r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53:18:0073201:155,</w:t>
            </w:r>
            <w:r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53:18:0073201:160,</w:t>
            </w:r>
            <w:r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53:18:0000000:3025,</w:t>
            </w:r>
            <w:r w:rsidRPr="007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88" w:rsidRPr="007C596A" w:rsidRDefault="004C7488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88">
              <w:rPr>
                <w:rFonts w:ascii="Times New Roman" w:hAnsi="Times New Roman" w:cs="Times New Roman"/>
                <w:sz w:val="24"/>
                <w:szCs w:val="24"/>
              </w:rPr>
              <w:t>53:18:0073201:373</w:t>
            </w:r>
          </w:p>
          <w:p w:rsidR="004C7488" w:rsidRDefault="004C7488" w:rsidP="00365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488" w:rsidRDefault="004C7488" w:rsidP="00365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488" w:rsidRDefault="004C7488" w:rsidP="00365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488" w:rsidRDefault="004C7488" w:rsidP="00365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53:18:0073101</w:t>
            </w: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6A" w:rsidRPr="007C596A" w:rsidRDefault="007C596A" w:rsidP="003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35" w:rsidRPr="00365D35" w:rsidRDefault="007C596A" w:rsidP="00365D35">
            <w:pPr>
              <w:jc w:val="center"/>
              <w:rPr>
                <w:rFonts w:ascii="Times New Roman" w:hAnsi="Times New Roman" w:cs="Times New Roman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53:18:0073201</w:t>
            </w:r>
          </w:p>
        </w:tc>
        <w:tc>
          <w:tcPr>
            <w:tcW w:w="992" w:type="dxa"/>
          </w:tcPr>
          <w:p w:rsidR="00811180" w:rsidRPr="0024298E" w:rsidRDefault="00D24561" w:rsidP="00D24561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lastRenderedPageBreak/>
              <w:t>191 к</w:t>
            </w:r>
            <w:r w:rsidR="00A91751" w:rsidRPr="0024298E">
              <w:rPr>
                <w:rFonts w:ascii="Times New Roman" w:hAnsi="Times New Roman" w:cs="Times New Roman"/>
              </w:rPr>
              <w:t>в.м.</w:t>
            </w:r>
          </w:p>
          <w:p w:rsidR="00D24561" w:rsidRPr="0024298E" w:rsidRDefault="009F251F" w:rsidP="00D24561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0,1 кв</w:t>
            </w:r>
            <w:proofErr w:type="gramStart"/>
            <w:r w:rsidRPr="0024298E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9F251F" w:rsidRPr="0024298E" w:rsidRDefault="009F251F" w:rsidP="00D24561">
            <w:pPr>
              <w:jc w:val="center"/>
              <w:rPr>
                <w:rFonts w:ascii="Times New Roman" w:hAnsi="Times New Roman" w:cs="Times New Roman"/>
              </w:rPr>
            </w:pPr>
          </w:p>
          <w:p w:rsidR="009F251F" w:rsidRPr="0024298E" w:rsidRDefault="009F251F" w:rsidP="00D24561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1 кв.м.</w:t>
            </w:r>
          </w:p>
          <w:p w:rsidR="009F251F" w:rsidRPr="0024298E" w:rsidRDefault="009F251F" w:rsidP="00D24561">
            <w:pPr>
              <w:jc w:val="center"/>
              <w:rPr>
                <w:rFonts w:ascii="Times New Roman" w:hAnsi="Times New Roman" w:cs="Times New Roman"/>
              </w:rPr>
            </w:pPr>
          </w:p>
          <w:p w:rsidR="009F251F" w:rsidRPr="0024298E" w:rsidRDefault="009F251F" w:rsidP="00D24561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3514 кв.м.</w:t>
            </w:r>
          </w:p>
          <w:p w:rsidR="009F251F" w:rsidRPr="0024298E" w:rsidRDefault="00F734E3" w:rsidP="00D24561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26 кв</w:t>
            </w:r>
            <w:proofErr w:type="gramStart"/>
            <w:r w:rsidRPr="0024298E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F734E3" w:rsidRPr="0024298E" w:rsidRDefault="00F734E3" w:rsidP="00D24561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F734E3" w:rsidP="00D24561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F734E3" w:rsidP="00D24561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F734E3" w:rsidP="00F734E3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193 кв.м.</w:t>
            </w:r>
          </w:p>
          <w:p w:rsidR="00F734E3" w:rsidRPr="0024298E" w:rsidRDefault="00F734E3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F734E3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F734E3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F734E3" w:rsidP="00F734E3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2941 кв.м.</w:t>
            </w:r>
          </w:p>
          <w:p w:rsidR="00F734E3" w:rsidRPr="0024298E" w:rsidRDefault="00F734E3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F734E3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F734E3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F734E3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F734E3" w:rsidRPr="0024298E" w:rsidRDefault="00EA6AC2" w:rsidP="00F734E3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973 кв.м.</w:t>
            </w:r>
          </w:p>
          <w:p w:rsidR="00EA6AC2" w:rsidRPr="0024298E" w:rsidRDefault="00EA6AC2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F734E3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28 кв.м.</w:t>
            </w: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21 кв.м.</w:t>
            </w: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2900 кв.м.</w:t>
            </w: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3330 кв.м.</w:t>
            </w: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610 кв.м.</w:t>
            </w: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8775 кв.м.</w:t>
            </w: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EA6AC2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A6AC2" w:rsidRPr="0024298E" w:rsidRDefault="004C7488" w:rsidP="00EA6AC2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239 кв.м.</w:t>
            </w:r>
          </w:p>
          <w:p w:rsidR="004C7488" w:rsidRPr="0024298E" w:rsidRDefault="004C7488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4C7488" w:rsidRPr="0024298E" w:rsidRDefault="004C7488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4C7488" w:rsidRPr="0024298E" w:rsidRDefault="004C7488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4C7488" w:rsidRPr="0024298E" w:rsidRDefault="004C7488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4C7488" w:rsidRPr="0024298E" w:rsidRDefault="00DD48D8" w:rsidP="00EA6AC2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1248 кв.м.</w:t>
            </w:r>
          </w:p>
          <w:p w:rsidR="00E2616C" w:rsidRPr="0024298E" w:rsidRDefault="00E2616C" w:rsidP="00EA6AC2">
            <w:pPr>
              <w:jc w:val="center"/>
              <w:rPr>
                <w:rFonts w:ascii="Times New Roman" w:hAnsi="Times New Roman" w:cs="Times New Roman"/>
              </w:rPr>
            </w:pPr>
          </w:p>
          <w:p w:rsidR="00E2616C" w:rsidRPr="0024298E" w:rsidRDefault="00E2616C" w:rsidP="00EA6AC2">
            <w:pPr>
              <w:jc w:val="center"/>
              <w:rPr>
                <w:rFonts w:ascii="Times New Roman" w:hAnsi="Times New Roman" w:cs="Times New Roman"/>
              </w:rPr>
            </w:pPr>
            <w:r w:rsidRPr="0024298E">
              <w:rPr>
                <w:rFonts w:ascii="Times New Roman" w:hAnsi="Times New Roman" w:cs="Times New Roman"/>
              </w:rPr>
              <w:t>29737 кв.м.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365D35" w:rsidRPr="007C596A" w:rsidRDefault="00365D35" w:rsidP="00365D35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7C596A">
              <w:rPr>
                <w:rFonts w:ascii="Times New Roman" w:eastAsia="Calibri" w:hAnsi="Times New Roman" w:cs="Times New Roman"/>
              </w:rPr>
              <w:lastRenderedPageBreak/>
              <w:t xml:space="preserve">Новгородская область, р-н </w:t>
            </w:r>
            <w:proofErr w:type="spellStart"/>
            <w:r w:rsidRPr="007C596A">
              <w:rPr>
                <w:rFonts w:ascii="Times New Roman" w:eastAsia="Calibri" w:hAnsi="Times New Roman" w:cs="Times New Roman"/>
              </w:rPr>
              <w:t>Хвойнинский</w:t>
            </w:r>
            <w:proofErr w:type="spellEnd"/>
          </w:p>
          <w:p w:rsidR="00DA74EA" w:rsidRPr="007C596A" w:rsidRDefault="00365D35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7C596A">
              <w:rPr>
                <w:rFonts w:ascii="Times New Roman" w:eastAsia="Calibri" w:hAnsi="Times New Roman" w:cs="Times New Roman"/>
              </w:rPr>
              <w:t xml:space="preserve">Новгородская </w:t>
            </w:r>
            <w:proofErr w:type="spellStart"/>
            <w:r w:rsidRPr="007C596A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7C596A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7C596A">
              <w:rPr>
                <w:rFonts w:ascii="Times New Roman" w:eastAsia="Calibri" w:hAnsi="Times New Roman" w:cs="Times New Roman"/>
              </w:rPr>
              <w:t>Хвойнинский</w:t>
            </w:r>
            <w:proofErr w:type="spellEnd"/>
            <w:r w:rsidR="00DA74EA" w:rsidRPr="007C596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</w:t>
            </w:r>
          </w:p>
          <w:p w:rsidR="00365D35" w:rsidRPr="007C596A" w:rsidRDefault="00365D35" w:rsidP="0053461F">
            <w:pPr>
              <w:rPr>
                <w:rFonts w:ascii="Times New Roman" w:hAnsi="Times New Roman" w:cs="Times New Roman"/>
              </w:rPr>
            </w:pPr>
            <w:r w:rsidRPr="007C596A">
              <w:rPr>
                <w:rFonts w:ascii="Times New Roman" w:eastAsia="Calibri" w:hAnsi="Times New Roman" w:cs="Times New Roman"/>
              </w:rPr>
              <w:t xml:space="preserve">Новгородская </w:t>
            </w:r>
            <w:proofErr w:type="spellStart"/>
            <w:r w:rsidRPr="007C596A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7C596A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7C596A">
              <w:rPr>
                <w:rFonts w:ascii="Times New Roman" w:eastAsia="Calibri" w:hAnsi="Times New Roman" w:cs="Times New Roman"/>
              </w:rPr>
              <w:t>Хвойнинский</w:t>
            </w:r>
            <w:proofErr w:type="spellEnd"/>
          </w:p>
          <w:p w:rsidR="00365D35" w:rsidRPr="007C596A" w:rsidRDefault="00365D35" w:rsidP="0053461F">
            <w:pPr>
              <w:rPr>
                <w:rFonts w:ascii="Times New Roman" w:hAnsi="Times New Roman" w:cs="Times New Roman"/>
              </w:rPr>
            </w:pPr>
            <w:r w:rsidRPr="007C596A">
              <w:rPr>
                <w:rFonts w:ascii="Times New Roman" w:eastAsia="Calibri" w:hAnsi="Times New Roman" w:cs="Times New Roman"/>
              </w:rPr>
              <w:t>обл. Новгородская,</w:t>
            </w:r>
          </w:p>
          <w:p w:rsidR="00365D35" w:rsidRPr="007C596A" w:rsidRDefault="00365D35" w:rsidP="0053461F">
            <w:pPr>
              <w:rPr>
                <w:rFonts w:ascii="Times New Roman" w:hAnsi="Times New Roman" w:cs="Times New Roman"/>
              </w:rPr>
            </w:pPr>
            <w:r w:rsidRPr="007C596A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7C596A">
              <w:rPr>
                <w:rFonts w:ascii="Times New Roman" w:eastAsia="Calibri" w:hAnsi="Times New Roman" w:cs="Times New Roman"/>
              </w:rPr>
              <w:t>Хвойнинский</w:t>
            </w:r>
            <w:proofErr w:type="spellEnd"/>
          </w:p>
          <w:p w:rsidR="00F734E3" w:rsidRDefault="00F734E3" w:rsidP="0053461F">
            <w:pPr>
              <w:rPr>
                <w:rFonts w:ascii="Times New Roman" w:eastAsia="Calibri" w:hAnsi="Times New Roman" w:cs="Times New Roman"/>
              </w:rPr>
            </w:pPr>
            <w:r w:rsidRPr="00F734E3">
              <w:rPr>
                <w:rFonts w:ascii="Times New Roman" w:eastAsia="Calibri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F734E3">
              <w:rPr>
                <w:rFonts w:ascii="Times New Roman" w:eastAsia="Calibri" w:hAnsi="Times New Roman" w:cs="Times New Roman"/>
              </w:rPr>
              <w:t>Хвойнинский</w:t>
            </w:r>
            <w:proofErr w:type="spellEnd"/>
            <w:r w:rsidRPr="00F734E3">
              <w:rPr>
                <w:rFonts w:ascii="Times New Roman" w:eastAsia="Calibri" w:hAnsi="Times New Roman" w:cs="Times New Roman"/>
              </w:rPr>
              <w:t xml:space="preserve"> муниципальный округ, земельный участок 69Д</w:t>
            </w:r>
          </w:p>
          <w:p w:rsidR="00365D35" w:rsidRPr="007C596A" w:rsidRDefault="00365D35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округ, земельный участок 68Д</w:t>
            </w:r>
          </w:p>
          <w:p w:rsidR="007C596A" w:rsidRPr="007C596A" w:rsidRDefault="007C596A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Левочское участковое лесничество, часть лесного квартала №186</w:t>
            </w:r>
          </w:p>
          <w:p w:rsidR="007C596A" w:rsidRPr="007C596A" w:rsidRDefault="007C596A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Новгородская область, р-н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Левочское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части лесных кварталов № 186, 187</w:t>
            </w:r>
          </w:p>
          <w:p w:rsidR="00365D35" w:rsidRPr="007C596A" w:rsidRDefault="007C596A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Новгородская область, р-н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, с/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Кабожское</w:t>
            </w:r>
            <w:proofErr w:type="spellEnd"/>
          </w:p>
          <w:p w:rsidR="007C596A" w:rsidRPr="007C596A" w:rsidRDefault="007C596A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Новгородская область, р-н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лесничество,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Левочское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лесной квартал №211, выдел 58, лесной квартал №219, выдел 31, лесной квартал №215, выделы 33, 34, 35, 36, 37, 38, лесной квартал №214, выдел 20, лесной квартал №188, выдел 18, лесной квартал №187, выдел 32, лесной квартал №31, выдел 31, лесной квартал №186, выдел 22, лесной квартал №28, выдел 13</w:t>
            </w:r>
          </w:p>
          <w:p w:rsidR="007C596A" w:rsidRPr="007C596A" w:rsidRDefault="007C596A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Новгородская область, р-н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Левочское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часть лесного квартала №187</w:t>
            </w:r>
          </w:p>
          <w:p w:rsidR="007C596A" w:rsidRPr="007C596A" w:rsidRDefault="007C596A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Левочское участковое лесничество, части лесных кварталов № 179, 180, 187</w:t>
            </w:r>
          </w:p>
          <w:p w:rsidR="007C596A" w:rsidRPr="007C596A" w:rsidRDefault="007C596A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Новгородская область, р-н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Левочское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часть лесного квартала №187</w:t>
            </w:r>
          </w:p>
          <w:p w:rsidR="007C596A" w:rsidRDefault="007C596A" w:rsidP="005346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Новгородская область, р-н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Левочское</w:t>
            </w:r>
            <w:proofErr w:type="spellEnd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лесные кварталы № 1,26,27,31,33,34,36-38,48-54,78-86,103-109,111,117,126-129,131,134,140-143,146-149,155,157,164,165,178,182,188,191-194,214,216,217,229, части лесных кварталов №2,3,11,14,15,29,32,35,41,45-47,110,137,138,150,153,154,158,161,163,167,176,179,180,184,189,190,191,195-198,202,212,215,218,222,223,225,228</w:t>
            </w:r>
          </w:p>
          <w:p w:rsidR="004C7488" w:rsidRPr="007C596A" w:rsidRDefault="004C7488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8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4C7488"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  <w:r w:rsidRPr="004C7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деревня Тимошкино, земельный участок 1Д</w:t>
            </w:r>
          </w:p>
          <w:p w:rsidR="007C596A" w:rsidRPr="007C596A" w:rsidRDefault="007C596A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Российская Федерация, Новгородская область, р-н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Хвойнинский</w:t>
            </w:r>
            <w:proofErr w:type="spellEnd"/>
          </w:p>
          <w:p w:rsidR="007C596A" w:rsidRPr="0053461F" w:rsidRDefault="007C596A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Новгородская область, р-н </w:t>
            </w:r>
            <w:proofErr w:type="spellStart"/>
            <w:r w:rsidRPr="007C596A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Хвойнинский</w:t>
            </w:r>
            <w:proofErr w:type="spellEnd"/>
          </w:p>
        </w:tc>
        <w:tc>
          <w:tcPr>
            <w:tcW w:w="709" w:type="dxa"/>
          </w:tcPr>
          <w:p w:rsidR="00DA74EA" w:rsidRPr="002477DF" w:rsidRDefault="00DA74EA" w:rsidP="00052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DD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22BD1"/>
    <w:rsid w:val="00022F3D"/>
    <w:rsid w:val="00030395"/>
    <w:rsid w:val="00050353"/>
    <w:rsid w:val="00052959"/>
    <w:rsid w:val="00054C3F"/>
    <w:rsid w:val="00073648"/>
    <w:rsid w:val="000765F8"/>
    <w:rsid w:val="0008770F"/>
    <w:rsid w:val="00094C77"/>
    <w:rsid w:val="000A0153"/>
    <w:rsid w:val="000A0F0E"/>
    <w:rsid w:val="000A1AA5"/>
    <w:rsid w:val="000A3D8B"/>
    <w:rsid w:val="000A652D"/>
    <w:rsid w:val="000C3678"/>
    <w:rsid w:val="000D66D6"/>
    <w:rsid w:val="000E0DBD"/>
    <w:rsid w:val="000F13E2"/>
    <w:rsid w:val="000F24C2"/>
    <w:rsid w:val="00113CD8"/>
    <w:rsid w:val="00116A72"/>
    <w:rsid w:val="001256D9"/>
    <w:rsid w:val="00127BE3"/>
    <w:rsid w:val="001339E5"/>
    <w:rsid w:val="00143706"/>
    <w:rsid w:val="0015315A"/>
    <w:rsid w:val="00153A7C"/>
    <w:rsid w:val="001608DA"/>
    <w:rsid w:val="00172CD7"/>
    <w:rsid w:val="0017426C"/>
    <w:rsid w:val="0017565F"/>
    <w:rsid w:val="00197C51"/>
    <w:rsid w:val="001A25FF"/>
    <w:rsid w:val="001B06D1"/>
    <w:rsid w:val="001B1F6C"/>
    <w:rsid w:val="001C447D"/>
    <w:rsid w:val="001D44B5"/>
    <w:rsid w:val="001D7888"/>
    <w:rsid w:val="001E0C8F"/>
    <w:rsid w:val="001E4500"/>
    <w:rsid w:val="001F14C1"/>
    <w:rsid w:val="002001C8"/>
    <w:rsid w:val="002117F5"/>
    <w:rsid w:val="00217B82"/>
    <w:rsid w:val="00217C49"/>
    <w:rsid w:val="00226A22"/>
    <w:rsid w:val="0023053B"/>
    <w:rsid w:val="0024108C"/>
    <w:rsid w:val="0024298E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8697C"/>
    <w:rsid w:val="00290D76"/>
    <w:rsid w:val="00293414"/>
    <w:rsid w:val="002A298F"/>
    <w:rsid w:val="002D1033"/>
    <w:rsid w:val="002E6616"/>
    <w:rsid w:val="002F59F2"/>
    <w:rsid w:val="00307BD9"/>
    <w:rsid w:val="003213E0"/>
    <w:rsid w:val="003218C1"/>
    <w:rsid w:val="00331D65"/>
    <w:rsid w:val="00336A83"/>
    <w:rsid w:val="00365D35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34C1"/>
    <w:rsid w:val="00445B87"/>
    <w:rsid w:val="00476BA2"/>
    <w:rsid w:val="00480DAB"/>
    <w:rsid w:val="00490D88"/>
    <w:rsid w:val="004A03A9"/>
    <w:rsid w:val="004A66D7"/>
    <w:rsid w:val="004B5C8D"/>
    <w:rsid w:val="004B5EAA"/>
    <w:rsid w:val="004C6977"/>
    <w:rsid w:val="004C7488"/>
    <w:rsid w:val="004D1394"/>
    <w:rsid w:val="004D33D8"/>
    <w:rsid w:val="004D5794"/>
    <w:rsid w:val="004E41E0"/>
    <w:rsid w:val="004E7F0C"/>
    <w:rsid w:val="004F4221"/>
    <w:rsid w:val="00503DBC"/>
    <w:rsid w:val="005064E7"/>
    <w:rsid w:val="005160DC"/>
    <w:rsid w:val="00530BD0"/>
    <w:rsid w:val="00533663"/>
    <w:rsid w:val="0053461F"/>
    <w:rsid w:val="00535446"/>
    <w:rsid w:val="005432EE"/>
    <w:rsid w:val="00554523"/>
    <w:rsid w:val="005651AA"/>
    <w:rsid w:val="00573298"/>
    <w:rsid w:val="005A051C"/>
    <w:rsid w:val="005A0C37"/>
    <w:rsid w:val="005A4079"/>
    <w:rsid w:val="005A637F"/>
    <w:rsid w:val="005B0EDE"/>
    <w:rsid w:val="005B1A1D"/>
    <w:rsid w:val="005B251A"/>
    <w:rsid w:val="005B3AC0"/>
    <w:rsid w:val="005B5401"/>
    <w:rsid w:val="005B5B78"/>
    <w:rsid w:val="005B6942"/>
    <w:rsid w:val="005D4D05"/>
    <w:rsid w:val="005F4D11"/>
    <w:rsid w:val="00611692"/>
    <w:rsid w:val="00625FB0"/>
    <w:rsid w:val="006465B1"/>
    <w:rsid w:val="00652FF0"/>
    <w:rsid w:val="006578EB"/>
    <w:rsid w:val="006639DB"/>
    <w:rsid w:val="006657F9"/>
    <w:rsid w:val="00671019"/>
    <w:rsid w:val="00671F24"/>
    <w:rsid w:val="00681000"/>
    <w:rsid w:val="006864A7"/>
    <w:rsid w:val="006A3769"/>
    <w:rsid w:val="006D6D2E"/>
    <w:rsid w:val="006E73EB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C596A"/>
    <w:rsid w:val="007C7DC3"/>
    <w:rsid w:val="007E41DB"/>
    <w:rsid w:val="007E5CE9"/>
    <w:rsid w:val="007F0777"/>
    <w:rsid w:val="00811180"/>
    <w:rsid w:val="00817C5D"/>
    <w:rsid w:val="00834084"/>
    <w:rsid w:val="00843B40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A73CB"/>
    <w:rsid w:val="008B5A82"/>
    <w:rsid w:val="008B718D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913FD"/>
    <w:rsid w:val="009A0D36"/>
    <w:rsid w:val="009A3C3C"/>
    <w:rsid w:val="009A4B6F"/>
    <w:rsid w:val="009A5C9D"/>
    <w:rsid w:val="009A5CCA"/>
    <w:rsid w:val="009D6951"/>
    <w:rsid w:val="009D69DB"/>
    <w:rsid w:val="009E24B2"/>
    <w:rsid w:val="009E40A3"/>
    <w:rsid w:val="009F251F"/>
    <w:rsid w:val="009F5CBB"/>
    <w:rsid w:val="00A03602"/>
    <w:rsid w:val="00A11926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751"/>
    <w:rsid w:val="00A9196C"/>
    <w:rsid w:val="00AD7D88"/>
    <w:rsid w:val="00AE13FB"/>
    <w:rsid w:val="00AE1D66"/>
    <w:rsid w:val="00AE3515"/>
    <w:rsid w:val="00AE7186"/>
    <w:rsid w:val="00AF4B65"/>
    <w:rsid w:val="00B00148"/>
    <w:rsid w:val="00B05982"/>
    <w:rsid w:val="00B06A38"/>
    <w:rsid w:val="00B21153"/>
    <w:rsid w:val="00B42C1D"/>
    <w:rsid w:val="00B53420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42FA"/>
    <w:rsid w:val="00C41D40"/>
    <w:rsid w:val="00C51EA0"/>
    <w:rsid w:val="00C618FB"/>
    <w:rsid w:val="00C676BE"/>
    <w:rsid w:val="00C67A31"/>
    <w:rsid w:val="00C72315"/>
    <w:rsid w:val="00C873F4"/>
    <w:rsid w:val="00CA0FD5"/>
    <w:rsid w:val="00CA5D74"/>
    <w:rsid w:val="00CB206D"/>
    <w:rsid w:val="00CC2024"/>
    <w:rsid w:val="00CD01A1"/>
    <w:rsid w:val="00CD1236"/>
    <w:rsid w:val="00CD6734"/>
    <w:rsid w:val="00CD76D6"/>
    <w:rsid w:val="00CF1E36"/>
    <w:rsid w:val="00D21380"/>
    <w:rsid w:val="00D24561"/>
    <w:rsid w:val="00D3056F"/>
    <w:rsid w:val="00D34C62"/>
    <w:rsid w:val="00D42261"/>
    <w:rsid w:val="00D42E69"/>
    <w:rsid w:val="00D66A89"/>
    <w:rsid w:val="00D76791"/>
    <w:rsid w:val="00D91625"/>
    <w:rsid w:val="00DA67DD"/>
    <w:rsid w:val="00DA74EA"/>
    <w:rsid w:val="00DB7474"/>
    <w:rsid w:val="00DC5F49"/>
    <w:rsid w:val="00DC682D"/>
    <w:rsid w:val="00DD2DB3"/>
    <w:rsid w:val="00DD48D8"/>
    <w:rsid w:val="00DE1C4F"/>
    <w:rsid w:val="00E06EC8"/>
    <w:rsid w:val="00E1346A"/>
    <w:rsid w:val="00E2616C"/>
    <w:rsid w:val="00E31009"/>
    <w:rsid w:val="00E43DE2"/>
    <w:rsid w:val="00E626CD"/>
    <w:rsid w:val="00E661B8"/>
    <w:rsid w:val="00E736D4"/>
    <w:rsid w:val="00E75362"/>
    <w:rsid w:val="00E75A08"/>
    <w:rsid w:val="00E86B6E"/>
    <w:rsid w:val="00E92931"/>
    <w:rsid w:val="00EA6AC2"/>
    <w:rsid w:val="00EC4B4F"/>
    <w:rsid w:val="00ED3771"/>
    <w:rsid w:val="00ED5B1A"/>
    <w:rsid w:val="00ED7496"/>
    <w:rsid w:val="00EE08B4"/>
    <w:rsid w:val="00EF7F90"/>
    <w:rsid w:val="00F01B73"/>
    <w:rsid w:val="00F10756"/>
    <w:rsid w:val="00F13EEA"/>
    <w:rsid w:val="00F30FB2"/>
    <w:rsid w:val="00F334BE"/>
    <w:rsid w:val="00F338FD"/>
    <w:rsid w:val="00F3618B"/>
    <w:rsid w:val="00F4218C"/>
    <w:rsid w:val="00F507E4"/>
    <w:rsid w:val="00F53960"/>
    <w:rsid w:val="00F53E7D"/>
    <w:rsid w:val="00F620EB"/>
    <w:rsid w:val="00F734E3"/>
    <w:rsid w:val="00F767ED"/>
    <w:rsid w:val="00F91690"/>
    <w:rsid w:val="00FA0375"/>
    <w:rsid w:val="00FA045D"/>
    <w:rsid w:val="00FA1CBA"/>
    <w:rsid w:val="00FA67CE"/>
    <w:rsid w:val="00FB0411"/>
    <w:rsid w:val="00FB045A"/>
    <w:rsid w:val="00FB0EC6"/>
    <w:rsid w:val="00FB3DB3"/>
    <w:rsid w:val="00FB7CC7"/>
    <w:rsid w:val="00FC08B2"/>
    <w:rsid w:val="00FC39C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FF6C-66D4-4701-B313-A53F14BB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Альбова Татьяна Анатольевна</cp:lastModifiedBy>
  <cp:revision>219</cp:revision>
  <cp:lastPrinted>2022-01-11T08:05:00Z</cp:lastPrinted>
  <dcterms:created xsi:type="dcterms:W3CDTF">2020-06-30T11:30:00Z</dcterms:created>
  <dcterms:modified xsi:type="dcterms:W3CDTF">2023-09-12T13:46:00Z</dcterms:modified>
</cp:coreProperties>
</file>