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4"/>
      </w:tblGrid>
      <w:tr w:rsidR="00A9731C" w:rsidTr="0034384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4D12" w:rsidRPr="008D451B" w:rsidRDefault="00FC4D12" w:rsidP="00FC4D1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81660" cy="637540"/>
                  <wp:effectExtent l="19050" t="0" r="8890" b="0"/>
                  <wp:docPr id="4" name="Рисунок 4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60000"/>
                            <a:grayscl/>
                            <a:biLevel thresh="50000"/>
                          </a:blip>
                          <a:srcRect t="20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12" w:rsidRPr="008D451B" w:rsidRDefault="00FC4D12" w:rsidP="00FC4D12">
            <w:pPr>
              <w:rPr>
                <w:b/>
                <w:sz w:val="16"/>
                <w:szCs w:val="22"/>
              </w:rPr>
            </w:pPr>
          </w:p>
          <w:p w:rsidR="00FC4D12" w:rsidRPr="00097BA9" w:rsidRDefault="00FC4D12" w:rsidP="00FC4D12">
            <w:pPr>
              <w:jc w:val="center"/>
              <w:rPr>
                <w:b/>
              </w:rPr>
            </w:pPr>
            <w:r w:rsidRPr="00097BA9">
              <w:rPr>
                <w:b/>
              </w:rPr>
              <w:t xml:space="preserve">КОМИТЕТ  ЭКОНОМИКИ И </w:t>
            </w:r>
            <w:r>
              <w:rPr>
                <w:b/>
              </w:rPr>
              <w:t>СЕЛЬСКОГО ХОЗЯЙСТВА</w:t>
            </w:r>
          </w:p>
          <w:p w:rsidR="00FC4D12" w:rsidRDefault="00FC4D12" w:rsidP="00FC4D12">
            <w:pPr>
              <w:jc w:val="center"/>
              <w:rPr>
                <w:b/>
              </w:rPr>
            </w:pPr>
            <w:r w:rsidRPr="00097BA9">
              <w:rPr>
                <w:b/>
              </w:rPr>
              <w:t xml:space="preserve">Администрации Хвойнинского муниципального </w:t>
            </w:r>
            <w:r>
              <w:rPr>
                <w:b/>
              </w:rPr>
              <w:t>округа</w:t>
            </w:r>
          </w:p>
          <w:p w:rsidR="00FC4D12" w:rsidRPr="00097BA9" w:rsidRDefault="00FC4D12" w:rsidP="00FC4D12">
            <w:pPr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FC4D12" w:rsidRPr="00097BA9" w:rsidRDefault="00FC4D12" w:rsidP="00FC4D12">
            <w:pPr>
              <w:jc w:val="center"/>
            </w:pPr>
            <w:r w:rsidRPr="008D451B">
              <w:t xml:space="preserve"> </w:t>
            </w:r>
            <w:r w:rsidRPr="00097BA9">
              <w:t>ул. Красноармейская, д.11, р.п. Хвойная,</w:t>
            </w:r>
          </w:p>
          <w:p w:rsidR="00FC4D12" w:rsidRPr="00097BA9" w:rsidRDefault="00FC4D12" w:rsidP="00FC4D12">
            <w:pPr>
              <w:jc w:val="center"/>
            </w:pPr>
            <w:r w:rsidRPr="00097BA9">
              <w:t>Новгородская область, Россия, 174580</w:t>
            </w:r>
          </w:p>
          <w:p w:rsidR="00FC4D12" w:rsidRPr="00097BA9" w:rsidRDefault="00FC4D12" w:rsidP="00FC4D12">
            <w:pPr>
              <w:jc w:val="center"/>
            </w:pPr>
            <w:r w:rsidRPr="00097BA9">
              <w:t>тел. 50-21</w:t>
            </w:r>
            <w:r>
              <w:t>5</w:t>
            </w:r>
            <w:r w:rsidRPr="00097BA9">
              <w:t>, 50-496, 50-3</w:t>
            </w:r>
            <w:r>
              <w:t>12</w:t>
            </w:r>
            <w:r w:rsidRPr="00097BA9">
              <w:t xml:space="preserve"> </w:t>
            </w:r>
          </w:p>
          <w:p w:rsidR="00FC4D12" w:rsidRPr="00097BA9" w:rsidRDefault="00FC4D12" w:rsidP="00FC4D12">
            <w:pPr>
              <w:jc w:val="center"/>
            </w:pPr>
            <w:r w:rsidRPr="00097BA9">
              <w:t xml:space="preserve">факс (816-67) 50-254  </w:t>
            </w:r>
          </w:p>
          <w:p w:rsidR="00FC4D12" w:rsidRPr="000E5B51" w:rsidRDefault="00FC4D12" w:rsidP="00FC4D12">
            <w:pPr>
              <w:jc w:val="center"/>
              <w:rPr>
                <w:lang w:val="en-US"/>
              </w:rPr>
            </w:pPr>
            <w:r w:rsidRPr="00097BA9">
              <w:rPr>
                <w:lang w:val="en-US"/>
              </w:rPr>
              <w:t>e</w:t>
            </w:r>
            <w:r w:rsidRPr="000E5B51">
              <w:rPr>
                <w:lang w:val="en-US"/>
              </w:rPr>
              <w:t>-</w:t>
            </w:r>
            <w:r w:rsidRPr="00097BA9">
              <w:rPr>
                <w:lang w:val="en-US"/>
              </w:rPr>
              <w:t>mail</w:t>
            </w:r>
            <w:r w:rsidRPr="000E5B51">
              <w:rPr>
                <w:lang w:val="en-US"/>
              </w:rPr>
              <w:t xml:space="preserve">: </w:t>
            </w:r>
            <w:hyperlink r:id="rId7" w:history="1">
              <w:r w:rsidRPr="000E5B51">
                <w:rPr>
                  <w:rStyle w:val="a5"/>
                  <w:lang w:val="en-US"/>
                </w:rPr>
                <w:t>econom_hvn@mail.ru</w:t>
              </w:r>
            </w:hyperlink>
          </w:p>
          <w:p w:rsidR="00FC4D12" w:rsidRDefault="00FC4D12" w:rsidP="00FC4D12">
            <w:pPr>
              <w:jc w:val="center"/>
            </w:pPr>
            <w:r w:rsidRPr="0048107B">
              <w:rPr>
                <w:lang w:val="en-US"/>
              </w:rPr>
              <w:t xml:space="preserve">    </w:t>
            </w:r>
            <w:hyperlink r:id="rId8" w:history="1">
              <w:r w:rsidRPr="000E5B51">
                <w:rPr>
                  <w:rStyle w:val="a5"/>
                  <w:lang w:val="en-US"/>
                </w:rPr>
                <w:t>apkhvn</w:t>
              </w:r>
              <w:r w:rsidRPr="0048107B">
                <w:rPr>
                  <w:rStyle w:val="a5"/>
                </w:rPr>
                <w:t>@</w:t>
              </w:r>
              <w:r w:rsidRPr="000E5B51">
                <w:rPr>
                  <w:rStyle w:val="a5"/>
                  <w:lang w:val="en-US"/>
                </w:rPr>
                <w:t>mail</w:t>
              </w:r>
              <w:r w:rsidRPr="0048107B">
                <w:rPr>
                  <w:rStyle w:val="a5"/>
                </w:rPr>
                <w:t>.</w:t>
              </w:r>
              <w:r w:rsidRPr="000E5B51">
                <w:rPr>
                  <w:rStyle w:val="a5"/>
                  <w:lang w:val="en-US"/>
                </w:rPr>
                <w:t>ru</w:t>
              </w:r>
            </w:hyperlink>
          </w:p>
          <w:p w:rsidR="00A9731C" w:rsidRDefault="00A9731C" w:rsidP="00562C54">
            <w:pPr>
              <w:ind w:left="-709"/>
              <w:jc w:val="center"/>
              <w:rPr>
                <w:b/>
                <w:sz w:val="24"/>
              </w:rPr>
            </w:pPr>
          </w:p>
          <w:p w:rsidR="00FC4D12" w:rsidRDefault="00FC4D12" w:rsidP="00562C54">
            <w:pPr>
              <w:ind w:left="-709"/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9731C" w:rsidRDefault="00A9731C" w:rsidP="00562C54">
            <w:pPr>
              <w:spacing w:line="360" w:lineRule="auto"/>
              <w:ind w:left="-709"/>
              <w:rPr>
                <w:b/>
                <w:sz w:val="24"/>
              </w:rPr>
            </w:pPr>
          </w:p>
          <w:p w:rsidR="00950441" w:rsidRDefault="00950441" w:rsidP="00562C54">
            <w:pPr>
              <w:spacing w:line="360" w:lineRule="auto"/>
              <w:ind w:left="-709"/>
              <w:jc w:val="center"/>
              <w:rPr>
                <w:b/>
                <w:sz w:val="28"/>
                <w:szCs w:val="28"/>
              </w:rPr>
            </w:pPr>
          </w:p>
          <w:p w:rsidR="00A16B9B" w:rsidRPr="00950441" w:rsidRDefault="00A16B9B" w:rsidP="00562C54">
            <w:pPr>
              <w:spacing w:line="360" w:lineRule="auto"/>
              <w:ind w:left="-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2591" w:rsidRDefault="00435DB8" w:rsidP="0034384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Заключение № 1</w:t>
      </w:r>
    </w:p>
    <w:p w:rsidR="008E2591" w:rsidRPr="00343841" w:rsidRDefault="008E2591" w:rsidP="0034384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C6D89" w:rsidRPr="00D22015" w:rsidRDefault="00CE6F51" w:rsidP="002C6D89">
      <w:pPr>
        <w:jc w:val="center"/>
        <w:rPr>
          <w:color w:val="000000" w:themeColor="text1"/>
          <w:sz w:val="24"/>
          <w:szCs w:val="24"/>
        </w:rPr>
      </w:pPr>
      <w:r w:rsidRPr="00435DB8">
        <w:rPr>
          <w:kern w:val="36"/>
          <w:sz w:val="24"/>
          <w:szCs w:val="24"/>
        </w:rPr>
        <w:t xml:space="preserve">о проведении публичных консультаций </w:t>
      </w:r>
      <w:r w:rsidRPr="00435DB8">
        <w:rPr>
          <w:sz w:val="24"/>
          <w:szCs w:val="24"/>
        </w:rPr>
        <w:t>в отношении</w:t>
      </w:r>
      <w:r w:rsidR="002C6D89">
        <w:rPr>
          <w:sz w:val="24"/>
          <w:szCs w:val="24"/>
        </w:rPr>
        <w:t xml:space="preserve"> проекта</w:t>
      </w:r>
      <w:r w:rsidRPr="00435DB8">
        <w:rPr>
          <w:sz w:val="24"/>
          <w:szCs w:val="24"/>
        </w:rPr>
        <w:t xml:space="preserve"> </w:t>
      </w:r>
      <w:r w:rsidR="002C6D89" w:rsidRPr="00D22015">
        <w:rPr>
          <w:color w:val="000000" w:themeColor="text1"/>
          <w:sz w:val="24"/>
          <w:szCs w:val="24"/>
        </w:rPr>
        <w:t xml:space="preserve">постановления Администрации  Хвойнинского муниципального </w:t>
      </w:r>
      <w:r w:rsidR="002C6D89">
        <w:rPr>
          <w:color w:val="000000" w:themeColor="text1"/>
          <w:sz w:val="24"/>
          <w:szCs w:val="24"/>
        </w:rPr>
        <w:t>округа о внесении изменений в Постановление Администрации Хвойнинского муниципального округа от 28.07.2021г. №781</w:t>
      </w:r>
    </w:p>
    <w:p w:rsidR="002C6D89" w:rsidRPr="002C6D89" w:rsidRDefault="002C6D89" w:rsidP="002C6D89">
      <w:pPr>
        <w:pStyle w:val="Default"/>
        <w:jc w:val="center"/>
        <w:rPr>
          <w:color w:val="auto"/>
        </w:rPr>
      </w:pPr>
      <w:r w:rsidRPr="002C6D89">
        <w:rPr>
          <w:color w:val="000000" w:themeColor="text1"/>
        </w:rPr>
        <w:t>«</w:t>
      </w:r>
      <w:r w:rsidRPr="002C6D89">
        <w:t>Об утверждении « П</w:t>
      </w:r>
      <w:r w:rsidRPr="002C6D89">
        <w:rPr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дела»</w:t>
      </w:r>
      <w:r w:rsidRPr="002C6D89">
        <w:rPr>
          <w:rFonts w:eastAsia="Times New Roman"/>
          <w:color w:val="333333"/>
          <w:lang w:eastAsia="ru-RU"/>
        </w:rPr>
        <w:tab/>
      </w:r>
    </w:p>
    <w:p w:rsidR="008E2591" w:rsidRPr="002C6D89" w:rsidRDefault="008E2591" w:rsidP="00435D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35DB8" w:rsidRPr="00D07A48" w:rsidRDefault="00435DB8" w:rsidP="00435DB8">
      <w:pPr>
        <w:jc w:val="both"/>
        <w:rPr>
          <w:color w:val="000000" w:themeColor="text1"/>
          <w:sz w:val="28"/>
          <w:szCs w:val="28"/>
        </w:rPr>
      </w:pPr>
    </w:p>
    <w:p w:rsidR="002C6D89" w:rsidRPr="002C6D89" w:rsidRDefault="00CE6F51" w:rsidP="002C6D89">
      <w:pPr>
        <w:jc w:val="both"/>
        <w:rPr>
          <w:color w:val="000000" w:themeColor="text1"/>
          <w:sz w:val="28"/>
          <w:szCs w:val="28"/>
        </w:rPr>
      </w:pPr>
      <w:proofErr w:type="gramStart"/>
      <w:r w:rsidRPr="00343841">
        <w:rPr>
          <w:color w:val="000000" w:themeColor="text1"/>
          <w:sz w:val="28"/>
          <w:szCs w:val="28"/>
        </w:rPr>
        <w:t xml:space="preserve">Уполномоченным структурным подразделением в лице Комитета экономики и </w:t>
      </w:r>
      <w:r w:rsidR="00B16B48">
        <w:rPr>
          <w:color w:val="000000" w:themeColor="text1"/>
          <w:sz w:val="28"/>
          <w:szCs w:val="28"/>
        </w:rPr>
        <w:t>сельского хозяйства</w:t>
      </w:r>
      <w:r w:rsidRPr="00343841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</w:t>
      </w:r>
      <w:r w:rsidRPr="00343841">
        <w:rPr>
          <w:color w:val="000000" w:themeColor="text1"/>
          <w:sz w:val="28"/>
          <w:szCs w:val="28"/>
        </w:rPr>
        <w:t xml:space="preserve"> в со</w:t>
      </w:r>
      <w:r w:rsidR="00435DB8">
        <w:rPr>
          <w:color w:val="000000" w:themeColor="text1"/>
          <w:sz w:val="28"/>
          <w:szCs w:val="28"/>
        </w:rPr>
        <w:t>ответствии с настоящим Порядком</w:t>
      </w:r>
      <w:r w:rsidRPr="00343841">
        <w:rPr>
          <w:color w:val="000000" w:themeColor="text1"/>
          <w:sz w:val="28"/>
          <w:szCs w:val="28"/>
        </w:rPr>
        <w:t xml:space="preserve"> 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округа,</w:t>
      </w:r>
      <w:r w:rsidRPr="00343841">
        <w:rPr>
          <w:sz w:val="28"/>
          <w:szCs w:val="28"/>
        </w:rPr>
        <w:t xml:space="preserve"> утвержденного постановлением Администрации</w:t>
      </w:r>
      <w:r w:rsidR="00435DB8">
        <w:rPr>
          <w:color w:val="000000" w:themeColor="text1"/>
          <w:sz w:val="28"/>
          <w:szCs w:val="28"/>
        </w:rPr>
        <w:t xml:space="preserve">  Хвойнинского муниципального округа</w:t>
      </w:r>
      <w:r w:rsidRPr="00343841">
        <w:rPr>
          <w:color w:val="000000" w:themeColor="text1"/>
          <w:sz w:val="28"/>
          <w:szCs w:val="28"/>
        </w:rPr>
        <w:t xml:space="preserve"> </w:t>
      </w:r>
      <w:r w:rsidRPr="00343841">
        <w:rPr>
          <w:sz w:val="28"/>
          <w:szCs w:val="28"/>
        </w:rPr>
        <w:t>от 21.</w:t>
      </w:r>
      <w:r w:rsidR="00435DB8">
        <w:rPr>
          <w:sz w:val="28"/>
          <w:szCs w:val="28"/>
        </w:rPr>
        <w:t>04</w:t>
      </w:r>
      <w:r w:rsidRPr="00343841">
        <w:rPr>
          <w:sz w:val="28"/>
          <w:szCs w:val="28"/>
        </w:rPr>
        <w:t>.20</w:t>
      </w:r>
      <w:r w:rsidR="00435DB8">
        <w:rPr>
          <w:sz w:val="28"/>
          <w:szCs w:val="28"/>
        </w:rPr>
        <w:t xml:space="preserve">21              </w:t>
      </w:r>
      <w:r w:rsidRPr="00343841">
        <w:rPr>
          <w:sz w:val="28"/>
          <w:szCs w:val="28"/>
        </w:rPr>
        <w:t xml:space="preserve"> №  </w:t>
      </w:r>
      <w:r w:rsidR="00435DB8">
        <w:rPr>
          <w:sz w:val="28"/>
          <w:szCs w:val="28"/>
        </w:rPr>
        <w:t xml:space="preserve">433 </w:t>
      </w:r>
      <w:r w:rsidRPr="00343841">
        <w:rPr>
          <w:sz w:val="28"/>
          <w:szCs w:val="28"/>
        </w:rPr>
        <w:t>«</w:t>
      </w:r>
      <w:r w:rsidRPr="00343841">
        <w:rPr>
          <w:color w:val="000000"/>
          <w:sz w:val="28"/>
          <w:szCs w:val="28"/>
        </w:rPr>
        <w:t>Об оценке регулирующего  воздействия проектов</w:t>
      </w:r>
      <w:r w:rsidRPr="00343841">
        <w:rPr>
          <w:sz w:val="28"/>
          <w:szCs w:val="28"/>
        </w:rPr>
        <w:t xml:space="preserve"> </w:t>
      </w:r>
      <w:r w:rsidRPr="00343841">
        <w:rPr>
          <w:color w:val="000000"/>
          <w:sz w:val="28"/>
          <w:szCs w:val="28"/>
        </w:rPr>
        <w:t>муниципальных нормативных  правовых актов и экспертизе  муниципальных нормативных правовых</w:t>
      </w:r>
      <w:proofErr w:type="gramEnd"/>
      <w:r w:rsidRPr="00343841">
        <w:rPr>
          <w:color w:val="000000"/>
          <w:sz w:val="28"/>
          <w:szCs w:val="28"/>
        </w:rPr>
        <w:t xml:space="preserve"> актов»,</w:t>
      </w:r>
      <w:r w:rsidRPr="00343841">
        <w:rPr>
          <w:sz w:val="28"/>
          <w:szCs w:val="28"/>
        </w:rPr>
        <w:t xml:space="preserve"> </w:t>
      </w:r>
      <w:r w:rsidR="00B16B48">
        <w:rPr>
          <w:color w:val="000000" w:themeColor="text1"/>
          <w:sz w:val="28"/>
          <w:szCs w:val="28"/>
        </w:rPr>
        <w:t>рассмотрен</w:t>
      </w:r>
      <w:r w:rsidRPr="002C6D89">
        <w:rPr>
          <w:color w:val="000000" w:themeColor="text1"/>
          <w:sz w:val="28"/>
          <w:szCs w:val="28"/>
        </w:rPr>
        <w:t xml:space="preserve"> проект </w:t>
      </w:r>
      <w:r w:rsidRPr="002C6D89">
        <w:rPr>
          <w:rFonts w:ascii="TimesNewRoman" w:hAnsi="TimesNewRoman" w:cs="TimesNewRoman"/>
          <w:sz w:val="28"/>
          <w:szCs w:val="28"/>
        </w:rPr>
        <w:t xml:space="preserve"> </w:t>
      </w:r>
      <w:r w:rsidR="002C6D89" w:rsidRPr="002C6D89">
        <w:rPr>
          <w:color w:val="000000" w:themeColor="text1"/>
          <w:sz w:val="28"/>
          <w:szCs w:val="28"/>
        </w:rPr>
        <w:t>постановления Администрации  Хвойнинского муниципального округа о внесении изменений в Постановление Администрации Хвойнинского муниципального округа от 28.07.2021г. №781</w:t>
      </w:r>
    </w:p>
    <w:p w:rsidR="00CE6F51" w:rsidRDefault="002C6D89" w:rsidP="002C6D89">
      <w:pPr>
        <w:jc w:val="both"/>
        <w:rPr>
          <w:color w:val="000000" w:themeColor="text1"/>
          <w:sz w:val="28"/>
          <w:szCs w:val="28"/>
        </w:rPr>
      </w:pPr>
      <w:r w:rsidRPr="002C6D89">
        <w:rPr>
          <w:color w:val="000000" w:themeColor="text1"/>
          <w:sz w:val="28"/>
          <w:szCs w:val="28"/>
        </w:rPr>
        <w:t>«</w:t>
      </w:r>
      <w:r w:rsidRPr="002C6D89">
        <w:rPr>
          <w:sz w:val="28"/>
          <w:szCs w:val="28"/>
        </w:rPr>
        <w:t>Об утверждении « П</w:t>
      </w:r>
      <w:r w:rsidRPr="002C6D89">
        <w:rPr>
          <w:sz w:val="28"/>
          <w:szCs w:val="28"/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дела»</w:t>
      </w:r>
      <w:r w:rsidRPr="002C6D89">
        <w:rPr>
          <w:color w:val="000000" w:themeColor="text1"/>
          <w:sz w:val="28"/>
          <w:szCs w:val="28"/>
        </w:rPr>
        <w:t xml:space="preserve"> </w:t>
      </w:r>
      <w:r w:rsidR="00CE6F51" w:rsidRPr="002C6D89">
        <w:rPr>
          <w:color w:val="000000" w:themeColor="text1"/>
          <w:sz w:val="28"/>
          <w:szCs w:val="28"/>
        </w:rPr>
        <w:t xml:space="preserve">(далее - </w:t>
      </w:r>
      <w:r w:rsidR="00CE6F51" w:rsidRPr="002C6D89">
        <w:rPr>
          <w:sz w:val="28"/>
          <w:szCs w:val="28"/>
        </w:rPr>
        <w:t>проект акта</w:t>
      </w:r>
      <w:r w:rsidR="00CE6F51" w:rsidRPr="002C6D89">
        <w:rPr>
          <w:color w:val="000000" w:themeColor="text1"/>
          <w:sz w:val="28"/>
          <w:szCs w:val="28"/>
        </w:rPr>
        <w:t>), подготовленный и направленный для подготовки настоящего заключения</w:t>
      </w:r>
      <w:r w:rsidR="00CE6F51" w:rsidRPr="002C6D89">
        <w:rPr>
          <w:sz w:val="28"/>
          <w:szCs w:val="28"/>
        </w:rPr>
        <w:t xml:space="preserve"> комитет</w:t>
      </w:r>
      <w:r w:rsidR="002D1D4E" w:rsidRPr="002C6D89">
        <w:rPr>
          <w:sz w:val="28"/>
          <w:szCs w:val="28"/>
        </w:rPr>
        <w:t>ом</w:t>
      </w:r>
      <w:r w:rsidR="00CE6F51" w:rsidRPr="002C6D89">
        <w:rPr>
          <w:sz w:val="28"/>
          <w:szCs w:val="28"/>
        </w:rPr>
        <w:t xml:space="preserve"> экономики и </w:t>
      </w:r>
      <w:r w:rsidR="00B16B48">
        <w:rPr>
          <w:sz w:val="28"/>
          <w:szCs w:val="28"/>
        </w:rPr>
        <w:t>сельского хозяйства</w:t>
      </w:r>
      <w:r w:rsidR="00CE6F51" w:rsidRPr="00343841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</w:t>
      </w:r>
      <w:r w:rsidR="00CE6F51" w:rsidRPr="00343841">
        <w:rPr>
          <w:color w:val="000000" w:themeColor="text1"/>
          <w:sz w:val="28"/>
          <w:szCs w:val="28"/>
        </w:rPr>
        <w:t xml:space="preserve"> и сообщает следующее.</w:t>
      </w:r>
    </w:p>
    <w:p w:rsidR="00CE6F51" w:rsidRPr="00343841" w:rsidRDefault="00CE6F51" w:rsidP="00343841">
      <w:pPr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sz w:val="28"/>
          <w:szCs w:val="28"/>
        </w:rPr>
        <w:t xml:space="preserve">Проект акта относится к </w:t>
      </w:r>
      <w:r w:rsidR="002C6D89">
        <w:rPr>
          <w:sz w:val="28"/>
          <w:szCs w:val="28"/>
        </w:rPr>
        <w:t>высокой</w:t>
      </w:r>
      <w:r w:rsidRPr="00343841">
        <w:rPr>
          <w:sz w:val="28"/>
          <w:szCs w:val="28"/>
        </w:rPr>
        <w:t xml:space="preserve"> степени регулирующего воздействия</w:t>
      </w:r>
      <w:r w:rsidRPr="00343841">
        <w:rPr>
          <w:color w:val="000000" w:themeColor="text1"/>
          <w:sz w:val="28"/>
          <w:szCs w:val="28"/>
        </w:rPr>
        <w:t xml:space="preserve">, направлен для подготовки настоящего заключения – впервые. </w:t>
      </w:r>
    </w:p>
    <w:p w:rsidR="00B16B48" w:rsidRDefault="00CE6F51" w:rsidP="00B16B48">
      <w:pPr>
        <w:ind w:firstLine="709"/>
        <w:jc w:val="both"/>
        <w:rPr>
          <w:sz w:val="24"/>
          <w:szCs w:val="24"/>
        </w:rPr>
      </w:pPr>
      <w:r w:rsidRPr="00343841">
        <w:rPr>
          <w:color w:val="000000" w:themeColor="text1"/>
          <w:sz w:val="28"/>
          <w:szCs w:val="28"/>
        </w:rPr>
        <w:t>Разработчиком проведены публичные консультации в сроки</w:t>
      </w:r>
      <w:r w:rsidRPr="00343841">
        <w:rPr>
          <w:color w:val="000000" w:themeColor="text1"/>
          <w:sz w:val="28"/>
          <w:szCs w:val="28"/>
          <w:lang w:bidi="he-IL"/>
        </w:rPr>
        <w:t xml:space="preserve">‎ </w:t>
      </w:r>
      <w:r w:rsidR="008B032B">
        <w:rPr>
          <w:color w:val="000000" w:themeColor="text1"/>
          <w:sz w:val="28"/>
          <w:szCs w:val="28"/>
        </w:rPr>
        <w:t xml:space="preserve">с </w:t>
      </w:r>
      <w:r w:rsidR="00435DB8" w:rsidRPr="00573CD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16B48" w:rsidRPr="004E18A0">
        <w:rPr>
          <w:sz w:val="24"/>
          <w:szCs w:val="24"/>
        </w:rPr>
        <w:t>с</w:t>
      </w:r>
      <w:proofErr w:type="spellEnd"/>
      <w:proofErr w:type="gramEnd"/>
      <w:r w:rsidR="00B16B48" w:rsidRPr="004E18A0">
        <w:rPr>
          <w:sz w:val="24"/>
          <w:szCs w:val="24"/>
        </w:rPr>
        <w:t xml:space="preserve">  15.06.2023г. по 28.06.2023г.</w:t>
      </w:r>
    </w:p>
    <w:p w:rsidR="008E2591" w:rsidRPr="00343841" w:rsidRDefault="002D1D4E" w:rsidP="00B16B48">
      <w:pPr>
        <w:ind w:firstLine="709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Информация об оценке регулирующего воздействия проект</w:t>
      </w:r>
      <w:r w:rsidR="004A6583">
        <w:rPr>
          <w:color w:val="000000" w:themeColor="text1"/>
          <w:sz w:val="28"/>
          <w:szCs w:val="28"/>
        </w:rPr>
        <w:t>а</w:t>
      </w:r>
      <w:r w:rsidRPr="00343841">
        <w:rPr>
          <w:color w:val="000000" w:themeColor="text1"/>
          <w:sz w:val="28"/>
          <w:szCs w:val="28"/>
        </w:rPr>
        <w:t xml:space="preserve"> акта размещена на официальном сайте Администрации </w:t>
      </w:r>
      <w:r w:rsidRPr="00343841">
        <w:rPr>
          <w:rFonts w:eastAsia="Calibri"/>
          <w:color w:val="000000" w:themeColor="text1"/>
          <w:sz w:val="28"/>
          <w:szCs w:val="28"/>
        </w:rPr>
        <w:t>Хвойнинского муниципального района</w:t>
      </w:r>
      <w:r w:rsidRPr="00343841">
        <w:rPr>
          <w:color w:val="000000" w:themeColor="text1"/>
          <w:sz w:val="28"/>
          <w:szCs w:val="28"/>
        </w:rPr>
        <w:t xml:space="preserve">  (</w:t>
      </w:r>
      <w:r w:rsidR="00435DB8" w:rsidRPr="003031F8">
        <w:rPr>
          <w:b/>
          <w:color w:val="000000" w:themeColor="text1"/>
          <w:sz w:val="28"/>
          <w:szCs w:val="28"/>
        </w:rPr>
        <w:t>http://хвойнинский-округ</w:t>
      </w:r>
      <w:proofErr w:type="gramStart"/>
      <w:r w:rsidR="00435DB8" w:rsidRPr="003031F8">
        <w:rPr>
          <w:b/>
          <w:color w:val="000000" w:themeColor="text1"/>
          <w:sz w:val="28"/>
          <w:szCs w:val="28"/>
        </w:rPr>
        <w:t>.р</w:t>
      </w:r>
      <w:proofErr w:type="gramEnd"/>
      <w:r w:rsidR="00435DB8" w:rsidRPr="003031F8">
        <w:rPr>
          <w:b/>
          <w:color w:val="000000" w:themeColor="text1"/>
          <w:sz w:val="28"/>
          <w:szCs w:val="28"/>
        </w:rPr>
        <w:t>ф</w:t>
      </w:r>
      <w:r w:rsidR="00435DB8" w:rsidRPr="003031F8">
        <w:rPr>
          <w:color w:val="000000" w:themeColor="text1"/>
          <w:sz w:val="28"/>
          <w:szCs w:val="28"/>
        </w:rPr>
        <w:t>/</w:t>
      </w:r>
      <w:r w:rsidRPr="00343841">
        <w:rPr>
          <w:color w:val="000000" w:themeColor="text1"/>
          <w:sz w:val="28"/>
          <w:szCs w:val="28"/>
        </w:rPr>
        <w:t>), едином региональном портале ОРВ (</w:t>
      </w:r>
      <w:hyperlink r:id="rId9" w:tgtFrame="_blank" w:history="1">
        <w:r w:rsidRPr="00343841">
          <w:rPr>
            <w:rStyle w:val="a5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Pr="00343841">
        <w:rPr>
          <w:color w:val="000000" w:themeColor="text1"/>
          <w:sz w:val="28"/>
          <w:szCs w:val="28"/>
        </w:rPr>
        <w:t>)</w:t>
      </w:r>
      <w:r w:rsidR="00B16B48">
        <w:rPr>
          <w:color w:val="000000" w:themeColor="text1"/>
          <w:sz w:val="28"/>
          <w:szCs w:val="28"/>
        </w:rPr>
        <w:t>.</w:t>
      </w:r>
    </w:p>
    <w:p w:rsidR="00D807C7" w:rsidRDefault="00D807C7" w:rsidP="00D807C7">
      <w:pPr>
        <w:ind w:left="-426" w:firstLine="426"/>
        <w:jc w:val="both"/>
        <w:rPr>
          <w:b/>
          <w:color w:val="000000" w:themeColor="text1"/>
          <w:sz w:val="28"/>
          <w:szCs w:val="28"/>
        </w:rPr>
      </w:pPr>
      <w:r w:rsidRPr="000A3937">
        <w:rPr>
          <w:color w:val="000000" w:themeColor="text1"/>
          <w:sz w:val="28"/>
          <w:szCs w:val="28"/>
          <w:lang w:eastAsia="ar-SA"/>
        </w:rPr>
        <w:lastRenderedPageBreak/>
        <w:t xml:space="preserve">По результатам проведения публичного обсуждения,  в адрес </w:t>
      </w:r>
      <w:r w:rsidRPr="000A3937">
        <w:rPr>
          <w:color w:val="000000" w:themeColor="text1"/>
          <w:sz w:val="28"/>
          <w:szCs w:val="28"/>
        </w:rPr>
        <w:t xml:space="preserve">комитета экономики и </w:t>
      </w:r>
      <w:r w:rsidR="00B16B48">
        <w:rPr>
          <w:color w:val="000000" w:themeColor="text1"/>
          <w:sz w:val="28"/>
          <w:szCs w:val="28"/>
        </w:rPr>
        <w:t>сельского хозяйства</w:t>
      </w:r>
      <w:r w:rsidRPr="000A3937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0A3937">
        <w:rPr>
          <w:color w:val="000000" w:themeColor="text1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  <w:lang w:eastAsia="ar-SA"/>
        </w:rPr>
        <w:t>поступило заключение об оценке регулирующего воздействия проекта муниципального нормативного правового акта от уполномоченного по защите прав предпринимателей в Новгородской области</w:t>
      </w:r>
      <w:r>
        <w:rPr>
          <w:color w:val="000000" w:themeColor="text1"/>
          <w:sz w:val="28"/>
          <w:szCs w:val="28"/>
        </w:rPr>
        <w:t>. Уполномоченный рекомендовал разработчику:</w:t>
      </w:r>
    </w:p>
    <w:p w:rsidR="00B16B48" w:rsidRDefault="00B16B48" w:rsidP="00D807C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4D12">
        <w:rPr>
          <w:sz w:val="28"/>
          <w:szCs w:val="28"/>
        </w:rPr>
        <w:t xml:space="preserve">Относительно абзаца 2 пункта 2.1 действующей редакции Порядка (наличие неисполненной обязанности по уплате налогов, сборов, страховых взносов, пеней штрафов, процентов, подлежащих уплате в соответствии с законодательством Российской Федерации о налогах и сборах, на сумму не более 300000 рублей), предусмотреть внесения изменений в данную норму. </w:t>
      </w:r>
    </w:p>
    <w:p w:rsidR="00FC4D12" w:rsidRPr="00FC4D12" w:rsidRDefault="00FC4D12" w:rsidP="00D807C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7C7" w:rsidRPr="00D807C7" w:rsidRDefault="00D807C7" w:rsidP="00D807C7">
      <w:pPr>
        <w:overflowPunct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D807C7">
        <w:rPr>
          <w:color w:val="000000" w:themeColor="text1"/>
          <w:sz w:val="28"/>
          <w:szCs w:val="28"/>
        </w:rPr>
        <w:t>Разраб</w:t>
      </w:r>
      <w:r w:rsidR="00FC4D12">
        <w:rPr>
          <w:color w:val="000000" w:themeColor="text1"/>
          <w:sz w:val="28"/>
          <w:szCs w:val="28"/>
        </w:rPr>
        <w:t>отчик не согласен с замечаниями</w:t>
      </w:r>
      <w:r w:rsidRPr="00D807C7">
        <w:rPr>
          <w:color w:val="000000" w:themeColor="text1"/>
          <w:sz w:val="28"/>
          <w:szCs w:val="28"/>
        </w:rPr>
        <w:t>, указанными в заключени</w:t>
      </w:r>
      <w:proofErr w:type="gramStart"/>
      <w:r w:rsidRPr="00D807C7">
        <w:rPr>
          <w:color w:val="000000" w:themeColor="text1"/>
          <w:sz w:val="28"/>
          <w:szCs w:val="28"/>
        </w:rPr>
        <w:t>и</w:t>
      </w:r>
      <w:proofErr w:type="gramEnd"/>
      <w:r w:rsidRPr="00D807C7">
        <w:rPr>
          <w:color w:val="000000" w:themeColor="text1"/>
          <w:sz w:val="28"/>
          <w:szCs w:val="28"/>
        </w:rPr>
        <w:t xml:space="preserve"> уполномоченного по защите прав предпри</w:t>
      </w:r>
      <w:r w:rsidR="00FC4D12">
        <w:rPr>
          <w:color w:val="000000" w:themeColor="text1"/>
          <w:sz w:val="28"/>
          <w:szCs w:val="28"/>
        </w:rPr>
        <w:t>нимателей Новгородской области, так как данная норма действовала только до 31.12.2022г. (Постановление Администрации от 28.07.2021г. №781)</w:t>
      </w:r>
      <w:r w:rsidRPr="00D807C7">
        <w:rPr>
          <w:color w:val="000000" w:themeColor="text1"/>
          <w:sz w:val="28"/>
          <w:szCs w:val="28"/>
        </w:rPr>
        <w:t xml:space="preserve"> </w:t>
      </w:r>
    </w:p>
    <w:p w:rsidR="00562C54" w:rsidRPr="00343841" w:rsidRDefault="00562C54" w:rsidP="008B032B">
      <w:pPr>
        <w:ind w:firstLine="567"/>
        <w:jc w:val="both"/>
        <w:rPr>
          <w:b/>
          <w:sz w:val="28"/>
          <w:szCs w:val="28"/>
        </w:rPr>
      </w:pPr>
      <w:r w:rsidRPr="00343841">
        <w:rPr>
          <w:sz w:val="28"/>
          <w:szCs w:val="28"/>
        </w:rPr>
        <w:t xml:space="preserve">Таким образом, на основе проведенной оценки регулирующего воздействия проекта акта с учетом </w:t>
      </w:r>
      <w:proofErr w:type="gramStart"/>
      <w:r w:rsidRPr="00343841">
        <w:rPr>
          <w:sz w:val="28"/>
          <w:szCs w:val="28"/>
        </w:rPr>
        <w:t>информации, представленной разработчиком по итогам проведения публичных консультаций  сделаны</w:t>
      </w:r>
      <w:proofErr w:type="gramEnd"/>
      <w:r w:rsidRPr="00343841">
        <w:rPr>
          <w:sz w:val="28"/>
          <w:szCs w:val="28"/>
        </w:rPr>
        <w:t xml:space="preserve"> следующие выводы.</w:t>
      </w: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В</w:t>
      </w:r>
      <w:r w:rsidRPr="00343841">
        <w:rPr>
          <w:b/>
          <w:color w:val="000000" w:themeColor="text1"/>
          <w:sz w:val="28"/>
          <w:szCs w:val="28"/>
        </w:rPr>
        <w:t xml:space="preserve"> </w:t>
      </w:r>
      <w:r w:rsidRPr="00343841">
        <w:rPr>
          <w:color w:val="000000" w:themeColor="text1"/>
          <w:sz w:val="28"/>
          <w:szCs w:val="28"/>
        </w:rPr>
        <w:t>проекте акта не выявлены возможные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</w: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Проект не содержит положения, которые вводят избыточные административные и иные ограничения и обязанности или способствующих их введению.</w:t>
      </w: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Уполномоченное структурное подразделение рекомендует начать процедуру согласования проекта акта с заинтересованными лицами.</w:t>
      </w:r>
    </w:p>
    <w:p w:rsidR="00562C54" w:rsidRPr="00EA6E38" w:rsidRDefault="00562C54" w:rsidP="00562C54">
      <w:pPr>
        <w:ind w:left="-709" w:firstLine="425"/>
        <w:jc w:val="both"/>
        <w:rPr>
          <w:sz w:val="16"/>
          <w:szCs w:val="16"/>
        </w:rPr>
      </w:pPr>
    </w:p>
    <w:p w:rsidR="00EA6E38" w:rsidRDefault="00EA6E38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Pr="00EA6E38" w:rsidRDefault="00343841" w:rsidP="00CD0FEB">
      <w:pPr>
        <w:ind w:left="-709" w:firstLine="709"/>
        <w:rPr>
          <w:sz w:val="16"/>
          <w:szCs w:val="16"/>
        </w:rPr>
      </w:pPr>
    </w:p>
    <w:p w:rsidR="00020C0B" w:rsidRPr="00CD0FEB" w:rsidRDefault="00CD0FEB" w:rsidP="00CD0FEB">
      <w:pPr>
        <w:ind w:left="-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 w:rsidR="00020C0B" w:rsidRPr="00CD0FEB">
        <w:rPr>
          <w:b/>
          <w:color w:val="000000" w:themeColor="text1"/>
          <w:sz w:val="24"/>
          <w:szCs w:val="24"/>
        </w:rPr>
        <w:t xml:space="preserve">Председатель </w:t>
      </w:r>
      <w:proofErr w:type="spellStart"/>
      <w:r w:rsidR="009539F2" w:rsidRPr="00CD0FEB">
        <w:rPr>
          <w:b/>
          <w:color w:val="000000" w:themeColor="text1"/>
          <w:sz w:val="24"/>
          <w:szCs w:val="24"/>
        </w:rPr>
        <w:t>КЭи</w:t>
      </w:r>
      <w:r w:rsidR="00FC4D12">
        <w:rPr>
          <w:b/>
          <w:color w:val="000000" w:themeColor="text1"/>
          <w:sz w:val="24"/>
          <w:szCs w:val="24"/>
        </w:rPr>
        <w:t>СХ</w:t>
      </w:r>
      <w:proofErr w:type="spellEnd"/>
    </w:p>
    <w:p w:rsidR="00020C0B" w:rsidRPr="00CD0FEB" w:rsidRDefault="00CD0FEB" w:rsidP="00CD0FEB">
      <w:pPr>
        <w:ind w:left="-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020C0B" w:rsidRPr="00CD0FEB">
        <w:rPr>
          <w:b/>
          <w:color w:val="000000" w:themeColor="text1"/>
          <w:sz w:val="24"/>
          <w:szCs w:val="24"/>
        </w:rPr>
        <w:t xml:space="preserve">Администрации  Хвойнинского </w:t>
      </w:r>
    </w:p>
    <w:p w:rsidR="00020C0B" w:rsidRPr="00CD0FEB" w:rsidRDefault="00CD0FEB" w:rsidP="00CD0FEB">
      <w:pPr>
        <w:ind w:left="-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0251E" w:rsidRPr="00CD0FEB">
        <w:rPr>
          <w:b/>
          <w:color w:val="000000" w:themeColor="text1"/>
          <w:sz w:val="24"/>
          <w:szCs w:val="24"/>
        </w:rPr>
        <w:t>м</w:t>
      </w:r>
      <w:r w:rsidR="00EA6E38" w:rsidRPr="00CD0FEB">
        <w:rPr>
          <w:b/>
          <w:color w:val="000000" w:themeColor="text1"/>
          <w:sz w:val="24"/>
          <w:szCs w:val="24"/>
        </w:rPr>
        <w:t xml:space="preserve">униципального </w:t>
      </w:r>
      <w:r w:rsidR="00435DB8" w:rsidRPr="00CD0FEB">
        <w:rPr>
          <w:b/>
          <w:color w:val="000000" w:themeColor="text1"/>
          <w:sz w:val="24"/>
          <w:szCs w:val="24"/>
        </w:rPr>
        <w:t>округа</w:t>
      </w:r>
      <w:r w:rsidR="00020C0B" w:rsidRPr="00CD0FEB">
        <w:rPr>
          <w:b/>
          <w:color w:val="000000" w:themeColor="text1"/>
          <w:sz w:val="24"/>
          <w:szCs w:val="24"/>
        </w:rPr>
        <w:t xml:space="preserve">                              </w:t>
      </w:r>
      <w:r w:rsidR="00EA6E38" w:rsidRPr="00CD0FEB">
        <w:rPr>
          <w:b/>
          <w:color w:val="000000" w:themeColor="text1"/>
          <w:sz w:val="24"/>
          <w:szCs w:val="24"/>
        </w:rPr>
        <w:t xml:space="preserve">                    </w:t>
      </w:r>
      <w:r w:rsidRPr="00CD0FEB">
        <w:rPr>
          <w:b/>
          <w:color w:val="000000" w:themeColor="text1"/>
          <w:sz w:val="24"/>
          <w:szCs w:val="24"/>
        </w:rPr>
        <w:t>Н.И.Томашевская</w:t>
      </w:r>
    </w:p>
    <w:p w:rsidR="00045834" w:rsidRDefault="00045834" w:rsidP="00CD0FEB">
      <w:pPr>
        <w:spacing w:line="360" w:lineRule="auto"/>
        <w:ind w:left="-709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0059D5" w:rsidRDefault="00827DC8" w:rsidP="00343841">
      <w:r>
        <w:t>исп</w:t>
      </w:r>
      <w:proofErr w:type="gramStart"/>
      <w:r>
        <w:t>.</w:t>
      </w:r>
      <w:r w:rsidR="00E23BC8">
        <w:t>Т</w:t>
      </w:r>
      <w:proofErr w:type="gramEnd"/>
      <w:r w:rsidR="00E23BC8">
        <w:t>омашевская Н.И.</w:t>
      </w:r>
    </w:p>
    <w:p w:rsidR="002543F9" w:rsidRDefault="002543F9" w:rsidP="00343841">
      <w:r>
        <w:t>8(81667) 50-</w:t>
      </w:r>
      <w:r w:rsidR="00E23BC8">
        <w:t>215</w:t>
      </w:r>
    </w:p>
    <w:p w:rsidR="00BD2078" w:rsidRDefault="002543F9" w:rsidP="00950441">
      <w:r>
        <w:t xml:space="preserve"> </w:t>
      </w:r>
    </w:p>
    <w:sectPr w:rsidR="00BD2078" w:rsidSect="00343841">
      <w:pgSz w:w="11906" w:h="16838"/>
      <w:pgMar w:top="709" w:right="849" w:bottom="851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3C53"/>
    <w:rsid w:val="000841C5"/>
    <w:rsid w:val="00084A1D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2A9"/>
    <w:rsid w:val="001043FB"/>
    <w:rsid w:val="0010566C"/>
    <w:rsid w:val="00106249"/>
    <w:rsid w:val="001067F4"/>
    <w:rsid w:val="0011056F"/>
    <w:rsid w:val="0011499F"/>
    <w:rsid w:val="0011798F"/>
    <w:rsid w:val="0012147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1709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D44"/>
    <w:rsid w:val="00185692"/>
    <w:rsid w:val="00185BB9"/>
    <w:rsid w:val="00185FF8"/>
    <w:rsid w:val="00187004"/>
    <w:rsid w:val="0018753B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2D78"/>
    <w:rsid w:val="001C4443"/>
    <w:rsid w:val="001C5473"/>
    <w:rsid w:val="001C5520"/>
    <w:rsid w:val="001C58B7"/>
    <w:rsid w:val="001C7FCD"/>
    <w:rsid w:val="001D00C5"/>
    <w:rsid w:val="001D12A4"/>
    <w:rsid w:val="001D17F9"/>
    <w:rsid w:val="001D26D4"/>
    <w:rsid w:val="001D3064"/>
    <w:rsid w:val="001D45A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732"/>
    <w:rsid w:val="001E6346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251E"/>
    <w:rsid w:val="002039C3"/>
    <w:rsid w:val="00203A09"/>
    <w:rsid w:val="00203F87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2DEC"/>
    <w:rsid w:val="002748E1"/>
    <w:rsid w:val="002751C9"/>
    <w:rsid w:val="00275824"/>
    <w:rsid w:val="00277097"/>
    <w:rsid w:val="00277973"/>
    <w:rsid w:val="002809E3"/>
    <w:rsid w:val="002814BC"/>
    <w:rsid w:val="0028339C"/>
    <w:rsid w:val="00294C4D"/>
    <w:rsid w:val="002977A3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6D89"/>
    <w:rsid w:val="002C7024"/>
    <w:rsid w:val="002D0E08"/>
    <w:rsid w:val="002D16C9"/>
    <w:rsid w:val="002D1A3A"/>
    <w:rsid w:val="002D1D4E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5935"/>
    <w:rsid w:val="003411E5"/>
    <w:rsid w:val="003416C0"/>
    <w:rsid w:val="003421B3"/>
    <w:rsid w:val="00343841"/>
    <w:rsid w:val="00344CE8"/>
    <w:rsid w:val="00351972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154A"/>
    <w:rsid w:val="003B32CC"/>
    <w:rsid w:val="003B3992"/>
    <w:rsid w:val="003B47C5"/>
    <w:rsid w:val="003B521C"/>
    <w:rsid w:val="003B5CFD"/>
    <w:rsid w:val="003B728A"/>
    <w:rsid w:val="003B7B14"/>
    <w:rsid w:val="003C0BD6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3ABD"/>
    <w:rsid w:val="004345DE"/>
    <w:rsid w:val="00434BCD"/>
    <w:rsid w:val="00435DB8"/>
    <w:rsid w:val="00436A37"/>
    <w:rsid w:val="00437EDD"/>
    <w:rsid w:val="004443FA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F0F"/>
    <w:rsid w:val="0047518B"/>
    <w:rsid w:val="00475327"/>
    <w:rsid w:val="00475BCB"/>
    <w:rsid w:val="0047705C"/>
    <w:rsid w:val="0048070C"/>
    <w:rsid w:val="0048206B"/>
    <w:rsid w:val="00482CEB"/>
    <w:rsid w:val="00482D37"/>
    <w:rsid w:val="00485725"/>
    <w:rsid w:val="004944A7"/>
    <w:rsid w:val="00496588"/>
    <w:rsid w:val="004A0966"/>
    <w:rsid w:val="004A0D7B"/>
    <w:rsid w:val="004A1217"/>
    <w:rsid w:val="004A5144"/>
    <w:rsid w:val="004A6583"/>
    <w:rsid w:val="004A669D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6CF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2C54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5217"/>
    <w:rsid w:val="0058739A"/>
    <w:rsid w:val="00587F3A"/>
    <w:rsid w:val="00590504"/>
    <w:rsid w:val="005906AC"/>
    <w:rsid w:val="005912B4"/>
    <w:rsid w:val="00591B1B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43F3"/>
    <w:rsid w:val="006052F6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C7297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1EC"/>
    <w:rsid w:val="00770E82"/>
    <w:rsid w:val="007716C6"/>
    <w:rsid w:val="007716F9"/>
    <w:rsid w:val="00771822"/>
    <w:rsid w:val="0077269B"/>
    <w:rsid w:val="00772CB6"/>
    <w:rsid w:val="00774ABF"/>
    <w:rsid w:val="007757C0"/>
    <w:rsid w:val="00776C55"/>
    <w:rsid w:val="00781558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1F55"/>
    <w:rsid w:val="007B2DAD"/>
    <w:rsid w:val="007B7843"/>
    <w:rsid w:val="007C11A8"/>
    <w:rsid w:val="007C4B03"/>
    <w:rsid w:val="007D00E5"/>
    <w:rsid w:val="007D02F9"/>
    <w:rsid w:val="007D1AB6"/>
    <w:rsid w:val="007D2616"/>
    <w:rsid w:val="007D680B"/>
    <w:rsid w:val="007E1D07"/>
    <w:rsid w:val="007E1E7E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1294"/>
    <w:rsid w:val="00835A80"/>
    <w:rsid w:val="008363F3"/>
    <w:rsid w:val="00837B79"/>
    <w:rsid w:val="00837F55"/>
    <w:rsid w:val="008410EC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0E78"/>
    <w:rsid w:val="00893573"/>
    <w:rsid w:val="00894D9B"/>
    <w:rsid w:val="008A01B2"/>
    <w:rsid w:val="008A1618"/>
    <w:rsid w:val="008A3115"/>
    <w:rsid w:val="008A3394"/>
    <w:rsid w:val="008A7B8E"/>
    <w:rsid w:val="008A7DA2"/>
    <w:rsid w:val="008B032B"/>
    <w:rsid w:val="008B2F13"/>
    <w:rsid w:val="008B5B67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6B0B"/>
    <w:rsid w:val="008D6B6E"/>
    <w:rsid w:val="008E0003"/>
    <w:rsid w:val="008E0393"/>
    <w:rsid w:val="008E1550"/>
    <w:rsid w:val="008E2591"/>
    <w:rsid w:val="008E2E6C"/>
    <w:rsid w:val="008E329B"/>
    <w:rsid w:val="008E3576"/>
    <w:rsid w:val="008E3AC2"/>
    <w:rsid w:val="008E6230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155A"/>
    <w:rsid w:val="009333EA"/>
    <w:rsid w:val="00933562"/>
    <w:rsid w:val="00934CC8"/>
    <w:rsid w:val="00936089"/>
    <w:rsid w:val="00936718"/>
    <w:rsid w:val="00937EF8"/>
    <w:rsid w:val="0094183C"/>
    <w:rsid w:val="00944CAE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BEF"/>
    <w:rsid w:val="009B5EAE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D3B"/>
    <w:rsid w:val="00A14AA1"/>
    <w:rsid w:val="00A153CA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36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1F07"/>
    <w:rsid w:val="00B046E8"/>
    <w:rsid w:val="00B05E41"/>
    <w:rsid w:val="00B06DE5"/>
    <w:rsid w:val="00B07483"/>
    <w:rsid w:val="00B10B10"/>
    <w:rsid w:val="00B11A58"/>
    <w:rsid w:val="00B16B4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803"/>
    <w:rsid w:val="00B30DF0"/>
    <w:rsid w:val="00B35C26"/>
    <w:rsid w:val="00B362D2"/>
    <w:rsid w:val="00B37018"/>
    <w:rsid w:val="00B407D5"/>
    <w:rsid w:val="00B4302B"/>
    <w:rsid w:val="00B44740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57B02"/>
    <w:rsid w:val="00B61E64"/>
    <w:rsid w:val="00B61FB2"/>
    <w:rsid w:val="00B6255D"/>
    <w:rsid w:val="00B62C3B"/>
    <w:rsid w:val="00B63798"/>
    <w:rsid w:val="00B652EB"/>
    <w:rsid w:val="00B673BD"/>
    <w:rsid w:val="00B70F9D"/>
    <w:rsid w:val="00B71CFD"/>
    <w:rsid w:val="00B7284C"/>
    <w:rsid w:val="00B72988"/>
    <w:rsid w:val="00B73421"/>
    <w:rsid w:val="00B73486"/>
    <w:rsid w:val="00B7399D"/>
    <w:rsid w:val="00B744A3"/>
    <w:rsid w:val="00B756A8"/>
    <w:rsid w:val="00B77C2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783E"/>
    <w:rsid w:val="00BD0EE3"/>
    <w:rsid w:val="00BD2078"/>
    <w:rsid w:val="00BD2391"/>
    <w:rsid w:val="00BD4FF4"/>
    <w:rsid w:val="00BD7276"/>
    <w:rsid w:val="00BD72B2"/>
    <w:rsid w:val="00BD7435"/>
    <w:rsid w:val="00BD775B"/>
    <w:rsid w:val="00BD7D5F"/>
    <w:rsid w:val="00BE0E46"/>
    <w:rsid w:val="00BE26C0"/>
    <w:rsid w:val="00BE4FBA"/>
    <w:rsid w:val="00BF0AC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515A"/>
    <w:rsid w:val="00C0722A"/>
    <w:rsid w:val="00C1001C"/>
    <w:rsid w:val="00C11BE1"/>
    <w:rsid w:val="00C13403"/>
    <w:rsid w:val="00C14BBD"/>
    <w:rsid w:val="00C15B77"/>
    <w:rsid w:val="00C15C5A"/>
    <w:rsid w:val="00C1705F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946E2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FA7"/>
    <w:rsid w:val="00CD0FEB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6F51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8AC"/>
    <w:rsid w:val="00D54F7B"/>
    <w:rsid w:val="00D56646"/>
    <w:rsid w:val="00D56946"/>
    <w:rsid w:val="00D56F7D"/>
    <w:rsid w:val="00D6014B"/>
    <w:rsid w:val="00D60B9D"/>
    <w:rsid w:val="00D617CB"/>
    <w:rsid w:val="00D61FDC"/>
    <w:rsid w:val="00D656D9"/>
    <w:rsid w:val="00D65882"/>
    <w:rsid w:val="00D67B65"/>
    <w:rsid w:val="00D70010"/>
    <w:rsid w:val="00D708BF"/>
    <w:rsid w:val="00D7628E"/>
    <w:rsid w:val="00D77699"/>
    <w:rsid w:val="00D8050C"/>
    <w:rsid w:val="00D807C7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3615"/>
    <w:rsid w:val="00DC5171"/>
    <w:rsid w:val="00DC618F"/>
    <w:rsid w:val="00DC6B5D"/>
    <w:rsid w:val="00DD03A5"/>
    <w:rsid w:val="00DD4950"/>
    <w:rsid w:val="00DD5938"/>
    <w:rsid w:val="00DD59A3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01E3"/>
    <w:rsid w:val="00E11DD7"/>
    <w:rsid w:val="00E121BC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3BC8"/>
    <w:rsid w:val="00E24728"/>
    <w:rsid w:val="00E2668E"/>
    <w:rsid w:val="00E34F33"/>
    <w:rsid w:val="00E35243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71049"/>
    <w:rsid w:val="00E726E2"/>
    <w:rsid w:val="00E7504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A6E38"/>
    <w:rsid w:val="00EB280D"/>
    <w:rsid w:val="00EB38FC"/>
    <w:rsid w:val="00EB6121"/>
    <w:rsid w:val="00EC0074"/>
    <w:rsid w:val="00EC00BA"/>
    <w:rsid w:val="00EC0505"/>
    <w:rsid w:val="00EC18D2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52B4"/>
    <w:rsid w:val="00EF5865"/>
    <w:rsid w:val="00EF6F4E"/>
    <w:rsid w:val="00F032D7"/>
    <w:rsid w:val="00F033B6"/>
    <w:rsid w:val="00F04570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4D42"/>
    <w:rsid w:val="00F25E91"/>
    <w:rsid w:val="00F31364"/>
    <w:rsid w:val="00F32198"/>
    <w:rsid w:val="00F325FA"/>
    <w:rsid w:val="00F372F1"/>
    <w:rsid w:val="00F4177C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56CE"/>
    <w:rsid w:val="00FB5F0A"/>
    <w:rsid w:val="00FB7061"/>
    <w:rsid w:val="00FB79C7"/>
    <w:rsid w:val="00FC0578"/>
    <w:rsid w:val="00FC4CEF"/>
    <w:rsid w:val="00FC4D12"/>
    <w:rsid w:val="00FC5995"/>
    <w:rsid w:val="00FC6B90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58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unhideWhenUsed/>
    <w:rsid w:val="00AA7336"/>
    <w:pPr>
      <w:spacing w:before="100" w:beforeAutospacing="1" w:after="204" w:line="245" w:lineRule="atLeast"/>
      <w:jc w:val="both"/>
    </w:pPr>
    <w:rPr>
      <w:rFonts w:ascii="Arial" w:hAnsi="Arial" w:cs="Arial"/>
      <w:color w:val="333333"/>
      <w:sz w:val="19"/>
      <w:szCs w:val="19"/>
    </w:rPr>
  </w:style>
  <w:style w:type="paragraph" w:customStyle="1" w:styleId="Default">
    <w:name w:val="Default"/>
    <w:rsid w:val="002D1D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3CC3B-8EEA-4924-A735-0327B37B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8</cp:revision>
  <cp:lastPrinted>2021-07-20T06:43:00Z</cp:lastPrinted>
  <dcterms:created xsi:type="dcterms:W3CDTF">2021-07-16T08:35:00Z</dcterms:created>
  <dcterms:modified xsi:type="dcterms:W3CDTF">2023-08-07T13:28:00Z</dcterms:modified>
</cp:coreProperties>
</file>