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F8" w:rsidRPr="00B835A7" w:rsidRDefault="00B835A7" w:rsidP="00B835A7">
      <w:pPr>
        <w:pStyle w:val="ConsPlusNormal"/>
        <w:jc w:val="right"/>
        <w:outlineLvl w:val="0"/>
        <w:rPr>
          <w:b/>
          <w:sz w:val="28"/>
          <w:szCs w:val="28"/>
        </w:rPr>
      </w:pPr>
      <w:r w:rsidRPr="00B835A7">
        <w:rPr>
          <w:b/>
          <w:sz w:val="28"/>
          <w:szCs w:val="28"/>
        </w:rPr>
        <w:t>ПРОЕКТ</w:t>
      </w:r>
    </w:p>
    <w:p w:rsidR="00B835A7" w:rsidRDefault="00B835A7">
      <w:pPr>
        <w:pStyle w:val="ConsPlusNormal"/>
        <w:jc w:val="both"/>
        <w:outlineLvl w:val="0"/>
      </w:pPr>
    </w:p>
    <w:p w:rsidR="00B2132E" w:rsidRDefault="00B2132E">
      <w:pPr>
        <w:pStyle w:val="ConsPlusNormal"/>
        <w:jc w:val="both"/>
        <w:outlineLvl w:val="0"/>
      </w:pPr>
    </w:p>
    <w:p w:rsidR="00B835A7" w:rsidRDefault="00B835A7">
      <w:pPr>
        <w:pStyle w:val="ConsPlusNormal"/>
        <w:jc w:val="both"/>
        <w:outlineLvl w:val="0"/>
      </w:pPr>
    </w:p>
    <w:p w:rsidR="00B24AF8" w:rsidRPr="00C811C6" w:rsidRDefault="00B24AF8">
      <w:pPr>
        <w:pStyle w:val="ConsPlusTitle"/>
        <w:jc w:val="center"/>
        <w:outlineLvl w:val="0"/>
        <w:rPr>
          <w:rFonts w:ascii="Times New Roman" w:hAnsi="Times New Roman" w:cs="Times New Roman"/>
          <w:sz w:val="24"/>
          <w:szCs w:val="24"/>
        </w:rPr>
      </w:pPr>
      <w:r w:rsidRPr="00C811C6">
        <w:rPr>
          <w:rFonts w:ascii="Times New Roman" w:hAnsi="Times New Roman" w:cs="Times New Roman"/>
          <w:sz w:val="24"/>
          <w:szCs w:val="24"/>
        </w:rPr>
        <w:t>АДМИНИСТРАЦИЯ ХВОЙНИНСКОГО МУНИЦИПАЛЬНОГО ОКРУГА</w:t>
      </w: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НОВГОРОДСКОЙ ОБЛАСТИ</w:t>
      </w:r>
    </w:p>
    <w:p w:rsidR="00B24AF8" w:rsidRPr="00C811C6" w:rsidRDefault="00B24AF8">
      <w:pPr>
        <w:pStyle w:val="ConsPlusTitle"/>
        <w:jc w:val="center"/>
        <w:rPr>
          <w:rFonts w:ascii="Times New Roman" w:hAnsi="Times New Roman" w:cs="Times New Roman"/>
          <w:sz w:val="24"/>
          <w:szCs w:val="24"/>
        </w:rPr>
      </w:pP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ПОСТАНОВЛЕНИЕ</w:t>
      </w:r>
    </w:p>
    <w:p w:rsidR="00B24AF8"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 xml:space="preserve">от </w:t>
      </w:r>
      <w:r w:rsidR="00B2132E">
        <w:rPr>
          <w:rFonts w:ascii="Times New Roman" w:hAnsi="Times New Roman" w:cs="Times New Roman"/>
          <w:sz w:val="24"/>
          <w:szCs w:val="24"/>
        </w:rPr>
        <w:t xml:space="preserve">      </w:t>
      </w:r>
      <w:r w:rsidRPr="00C811C6">
        <w:rPr>
          <w:rFonts w:ascii="Times New Roman" w:hAnsi="Times New Roman" w:cs="Times New Roman"/>
          <w:sz w:val="24"/>
          <w:szCs w:val="24"/>
        </w:rPr>
        <w:t xml:space="preserve"> N </w:t>
      </w:r>
    </w:p>
    <w:p w:rsidR="00B2132E" w:rsidRPr="00C811C6" w:rsidRDefault="00B2132E">
      <w:pPr>
        <w:pStyle w:val="ConsPlusTitle"/>
        <w:jc w:val="center"/>
        <w:rPr>
          <w:rFonts w:ascii="Times New Roman" w:hAnsi="Times New Roman" w:cs="Times New Roman"/>
          <w:sz w:val="24"/>
          <w:szCs w:val="24"/>
        </w:rPr>
      </w:pPr>
    </w:p>
    <w:p w:rsidR="00B835A7"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ОБ УТВЕРЖДЕНИИ ПОРЯДКА</w:t>
      </w:r>
    </w:p>
    <w:p w:rsidR="00B24AF8"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 xml:space="preserve"> ПРЕДОСТАВЛЕНИЯ ГРАНТОВ СУБЪЕКТАМ</w:t>
      </w:r>
      <w:r w:rsidR="00CB4259" w:rsidRPr="00C811C6">
        <w:rPr>
          <w:rFonts w:ascii="Times New Roman" w:hAnsi="Times New Roman" w:cs="Times New Roman"/>
          <w:sz w:val="24"/>
          <w:szCs w:val="24"/>
        </w:rPr>
        <w:t xml:space="preserve"> </w:t>
      </w:r>
      <w:r w:rsidRPr="00C811C6">
        <w:rPr>
          <w:rFonts w:ascii="Times New Roman" w:hAnsi="Times New Roman" w:cs="Times New Roman"/>
          <w:sz w:val="24"/>
          <w:szCs w:val="24"/>
        </w:rPr>
        <w:t>МАЛОГО И СРЕДНЕГО ПРЕДПРИНИМАТЕЛЬСТВА, ОСУЩЕСТВЛЯЮЩИХ</w:t>
      </w:r>
      <w:r w:rsidR="00CB4259" w:rsidRPr="00C811C6">
        <w:rPr>
          <w:rFonts w:ascii="Times New Roman" w:hAnsi="Times New Roman" w:cs="Times New Roman"/>
          <w:sz w:val="24"/>
          <w:szCs w:val="24"/>
        </w:rPr>
        <w:t xml:space="preserve"> </w:t>
      </w:r>
      <w:r w:rsidRPr="00C811C6">
        <w:rPr>
          <w:rFonts w:ascii="Times New Roman" w:hAnsi="Times New Roman" w:cs="Times New Roman"/>
          <w:sz w:val="24"/>
          <w:szCs w:val="24"/>
        </w:rPr>
        <w:t>СЕЛЬСКОХОЗЯЙСТВЕННЫЕ ВИДЫ ДЕЯТЕЛЬНОСТИ, НА ПРИОБРЕТЕНИЕ</w:t>
      </w:r>
      <w:r w:rsidR="00230CA2" w:rsidRPr="00C811C6">
        <w:rPr>
          <w:rFonts w:ascii="Times New Roman" w:hAnsi="Times New Roman" w:cs="Times New Roman"/>
          <w:sz w:val="24"/>
          <w:szCs w:val="24"/>
        </w:rPr>
        <w:t xml:space="preserve"> </w:t>
      </w:r>
      <w:r w:rsidR="00230CA2" w:rsidRPr="00C811C6">
        <w:rPr>
          <w:rFonts w:ascii="Times New Roman" w:hAnsi="Times New Roman" w:cs="Times New Roman"/>
          <w:sz w:val="24"/>
          <w:szCs w:val="24"/>
          <w:highlight w:val="red"/>
        </w:rPr>
        <w:t>ТЕХНИКИ</w:t>
      </w:r>
      <w:r w:rsidR="00230CA2" w:rsidRPr="00C811C6">
        <w:rPr>
          <w:rFonts w:ascii="Times New Roman" w:hAnsi="Times New Roman" w:cs="Times New Roman"/>
          <w:sz w:val="24"/>
          <w:szCs w:val="24"/>
        </w:rPr>
        <w:t xml:space="preserve"> И</w:t>
      </w:r>
      <w:r w:rsidR="00B835A7"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В ЦЕЛЯХ СОЗДАНИЯ И (ИЛИ) РАЗВИТИЯ, И (ИЛИ)</w:t>
      </w:r>
      <w:r w:rsidR="00CB4259" w:rsidRPr="00C811C6">
        <w:rPr>
          <w:rFonts w:ascii="Times New Roman" w:hAnsi="Times New Roman" w:cs="Times New Roman"/>
          <w:sz w:val="24"/>
          <w:szCs w:val="24"/>
        </w:rPr>
        <w:t xml:space="preserve"> </w:t>
      </w:r>
      <w:r w:rsidRPr="00C811C6">
        <w:rPr>
          <w:rFonts w:ascii="Times New Roman" w:hAnsi="Times New Roman" w:cs="Times New Roman"/>
          <w:sz w:val="24"/>
          <w:szCs w:val="24"/>
        </w:rPr>
        <w:t>МОДЕРНИЗАЦИИ ПРОИЗВОДСТВА ТОВАРОВ (РАБОТ, УСЛУГ)</w:t>
      </w:r>
    </w:p>
    <w:p w:rsidR="00B2132E" w:rsidRPr="00C811C6" w:rsidRDefault="00B2132E">
      <w:pPr>
        <w:pStyle w:val="ConsPlusTitle"/>
        <w:jc w:val="center"/>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proofErr w:type="gramStart"/>
      <w:r w:rsidRPr="00C811C6">
        <w:rPr>
          <w:rFonts w:ascii="Times New Roman" w:hAnsi="Times New Roman" w:cs="Times New Roman"/>
          <w:sz w:val="24"/>
          <w:szCs w:val="24"/>
        </w:rPr>
        <w:t xml:space="preserve">В соответствии со </w:t>
      </w:r>
      <w:hyperlink r:id="rId5">
        <w:r w:rsidRPr="00C811C6">
          <w:rPr>
            <w:rFonts w:ascii="Times New Roman" w:hAnsi="Times New Roman" w:cs="Times New Roman"/>
            <w:color w:val="0000FF"/>
            <w:sz w:val="24"/>
            <w:szCs w:val="24"/>
          </w:rPr>
          <w:t>ст. 16</w:t>
        </w:r>
      </w:hyperlink>
      <w:r w:rsidRPr="00C811C6">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6">
        <w:r w:rsidRPr="00C811C6">
          <w:rPr>
            <w:rFonts w:ascii="Times New Roman" w:hAnsi="Times New Roman" w:cs="Times New Roman"/>
            <w:color w:val="0000FF"/>
            <w:sz w:val="24"/>
            <w:szCs w:val="24"/>
          </w:rPr>
          <w:t>ст. 11</w:t>
        </w:r>
      </w:hyperlink>
      <w:r w:rsidRPr="00C811C6">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в целях реализации пункта 1.3 раздела "Мероприятия муниципальной программы" муниципальной программы "Развитие малого и среднего предпринимательства в </w:t>
      </w:r>
      <w:proofErr w:type="spellStart"/>
      <w:r w:rsidRPr="00C811C6">
        <w:rPr>
          <w:rFonts w:ascii="Times New Roman" w:hAnsi="Times New Roman" w:cs="Times New Roman"/>
          <w:sz w:val="24"/>
          <w:szCs w:val="24"/>
        </w:rPr>
        <w:t>Хвойнинском</w:t>
      </w:r>
      <w:proofErr w:type="spellEnd"/>
      <w:r w:rsidRPr="00C811C6">
        <w:rPr>
          <w:rFonts w:ascii="Times New Roman" w:hAnsi="Times New Roman" w:cs="Times New Roman"/>
          <w:sz w:val="24"/>
          <w:szCs w:val="24"/>
        </w:rPr>
        <w:t xml:space="preserve"> муниципальном округе на 2021 - 2023</w:t>
      </w:r>
      <w:proofErr w:type="gramEnd"/>
      <w:r w:rsidRPr="00C811C6">
        <w:rPr>
          <w:rFonts w:ascii="Times New Roman" w:hAnsi="Times New Roman" w:cs="Times New Roman"/>
          <w:sz w:val="24"/>
          <w:szCs w:val="24"/>
        </w:rPr>
        <w:t xml:space="preserve"> годы", утвержденной постановлением Администрации Хвойнинского муниципального района от 24.11.2020 N 962, и создания условий субъектам малого и среднего предпринимательства для развития собственного бизнеса в </w:t>
      </w:r>
      <w:proofErr w:type="spellStart"/>
      <w:r w:rsidRPr="00C811C6">
        <w:rPr>
          <w:rFonts w:ascii="Times New Roman" w:hAnsi="Times New Roman" w:cs="Times New Roman"/>
          <w:sz w:val="24"/>
          <w:szCs w:val="24"/>
        </w:rPr>
        <w:t>Хвойнинском</w:t>
      </w:r>
      <w:proofErr w:type="spellEnd"/>
      <w:r w:rsidRPr="00C811C6">
        <w:rPr>
          <w:rFonts w:ascii="Times New Roman" w:hAnsi="Times New Roman" w:cs="Times New Roman"/>
          <w:sz w:val="24"/>
          <w:szCs w:val="24"/>
        </w:rPr>
        <w:t xml:space="preserve"> муниципальном округе, Администрация Хвойнинского муниципального округа постановляет:</w:t>
      </w:r>
    </w:p>
    <w:p w:rsidR="00B24AF8" w:rsidRPr="00C811C6" w:rsidRDefault="00B24AF8" w:rsidP="009864F3">
      <w:pPr>
        <w:pStyle w:val="ConsPlusNormal"/>
        <w:numPr>
          <w:ilvl w:val="0"/>
          <w:numId w:val="1"/>
        </w:numPr>
        <w:spacing w:before="220"/>
        <w:jc w:val="both"/>
        <w:rPr>
          <w:rFonts w:ascii="Times New Roman" w:hAnsi="Times New Roman" w:cs="Times New Roman"/>
          <w:sz w:val="24"/>
          <w:szCs w:val="24"/>
        </w:rPr>
      </w:pPr>
      <w:r w:rsidRPr="00C811C6">
        <w:rPr>
          <w:rFonts w:ascii="Times New Roman" w:hAnsi="Times New Roman" w:cs="Times New Roman"/>
          <w:sz w:val="24"/>
          <w:szCs w:val="24"/>
        </w:rPr>
        <w:t xml:space="preserve">Утвердить </w:t>
      </w:r>
      <w:hyperlink w:anchor="P30">
        <w:r w:rsidRPr="00C811C6">
          <w:rPr>
            <w:rFonts w:ascii="Times New Roman" w:hAnsi="Times New Roman" w:cs="Times New Roman"/>
            <w:color w:val="0000FF"/>
            <w:sz w:val="24"/>
            <w:szCs w:val="24"/>
          </w:rPr>
          <w:t>порядок</w:t>
        </w:r>
      </w:hyperlink>
      <w:r w:rsidRPr="00C811C6">
        <w:rPr>
          <w:rFonts w:ascii="Times New Roman" w:hAnsi="Times New Roman" w:cs="Times New Roman"/>
          <w:sz w:val="24"/>
          <w:szCs w:val="24"/>
        </w:rPr>
        <w:t xml:space="preserve"> предоставления грантов субъектам малого и среднего предпринимательства, осуществляющих сельскохозяйственные виды деятельности, на приобретение</w:t>
      </w:r>
      <w:r w:rsidR="00230CA2" w:rsidRPr="00C811C6">
        <w:rPr>
          <w:rFonts w:ascii="Times New Roman" w:hAnsi="Times New Roman" w:cs="Times New Roman"/>
          <w:sz w:val="24"/>
          <w:szCs w:val="24"/>
        </w:rPr>
        <w:t xml:space="preserve"> </w:t>
      </w:r>
      <w:r w:rsidR="00230CA2" w:rsidRPr="00C811C6">
        <w:rPr>
          <w:rFonts w:ascii="Times New Roman" w:hAnsi="Times New Roman" w:cs="Times New Roman"/>
          <w:sz w:val="24"/>
          <w:szCs w:val="24"/>
          <w:highlight w:val="red"/>
        </w:rPr>
        <w:t>техники и</w:t>
      </w:r>
      <w:r w:rsidR="00230CA2"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 согласно приложению к настоящему постановлению.</w:t>
      </w:r>
    </w:p>
    <w:p w:rsidR="009864F3" w:rsidRDefault="009864F3" w:rsidP="009864F3">
      <w:pPr>
        <w:pStyle w:val="ConsPlusNormal"/>
        <w:numPr>
          <w:ilvl w:val="0"/>
          <w:numId w:val="1"/>
        </w:numPr>
        <w:spacing w:before="220"/>
        <w:jc w:val="both"/>
        <w:rPr>
          <w:rFonts w:ascii="Times New Roman" w:hAnsi="Times New Roman" w:cs="Times New Roman"/>
          <w:sz w:val="24"/>
          <w:szCs w:val="24"/>
        </w:rPr>
      </w:pPr>
      <w:r w:rsidRPr="00C811C6">
        <w:rPr>
          <w:rFonts w:ascii="Times New Roman" w:hAnsi="Times New Roman" w:cs="Times New Roman"/>
          <w:sz w:val="24"/>
          <w:szCs w:val="24"/>
        </w:rPr>
        <w:t xml:space="preserve">Признать утратившим силу Постановление Администрации Хвойнинского муниципального округа от 24.02.2022 №148 «Об утверждении </w:t>
      </w:r>
      <w:hyperlink w:anchor="P30">
        <w:r w:rsidRPr="00C811C6">
          <w:rPr>
            <w:rFonts w:ascii="Times New Roman" w:hAnsi="Times New Roman" w:cs="Times New Roman"/>
            <w:color w:val="0000FF"/>
            <w:sz w:val="24"/>
            <w:szCs w:val="24"/>
          </w:rPr>
          <w:t>Порядка</w:t>
        </w:r>
      </w:hyperlink>
      <w:r w:rsidRPr="00C811C6">
        <w:rPr>
          <w:rFonts w:ascii="Times New Roman" w:hAnsi="Times New Roman" w:cs="Times New Roman"/>
          <w:sz w:val="24"/>
          <w:szCs w:val="24"/>
        </w:rPr>
        <w:t xml:space="preserve"> предоставления грантов субъектам малого и среднего предпринимательства, осуществляющих сельскохозяйственные виды деятельности, на приобретение оборудования в целях создания и (или) развития, и (или) модернизации производства товаров (работ, услуг)»</w:t>
      </w:r>
    </w:p>
    <w:p w:rsidR="00B2132E" w:rsidRDefault="00B2132E" w:rsidP="009864F3">
      <w:pPr>
        <w:pStyle w:val="ConsPlusNormal"/>
        <w:numPr>
          <w:ilvl w:val="0"/>
          <w:numId w:val="1"/>
        </w:numPr>
        <w:spacing w:before="220"/>
        <w:jc w:val="both"/>
        <w:rPr>
          <w:rFonts w:ascii="Times New Roman" w:hAnsi="Times New Roman" w:cs="Times New Roman"/>
          <w:sz w:val="24"/>
          <w:szCs w:val="24"/>
        </w:rPr>
      </w:pPr>
      <w:r w:rsidRPr="00C811C6">
        <w:rPr>
          <w:rFonts w:ascii="Times New Roman" w:hAnsi="Times New Roman" w:cs="Times New Roman"/>
          <w:sz w:val="24"/>
          <w:szCs w:val="24"/>
        </w:rPr>
        <w:t>Признать утратившим силу Постановление Администрации Хвойнинского муниципального округа от</w:t>
      </w:r>
      <w:r>
        <w:rPr>
          <w:rFonts w:ascii="Times New Roman" w:hAnsi="Times New Roman" w:cs="Times New Roman"/>
          <w:sz w:val="24"/>
          <w:szCs w:val="24"/>
        </w:rPr>
        <w:t xml:space="preserve"> 17.03.2023 №331 «О внесении изменений в </w:t>
      </w:r>
      <w:r w:rsidRPr="00C811C6">
        <w:rPr>
          <w:rFonts w:ascii="Times New Roman" w:hAnsi="Times New Roman" w:cs="Times New Roman"/>
          <w:sz w:val="24"/>
          <w:szCs w:val="24"/>
        </w:rPr>
        <w:t>Постановление Администрации Хвойнинского муниципального округа от 24.02.2022 №148</w:t>
      </w:r>
      <w:r>
        <w:rPr>
          <w:rFonts w:ascii="Times New Roman" w:hAnsi="Times New Roman" w:cs="Times New Roman"/>
          <w:sz w:val="24"/>
          <w:szCs w:val="24"/>
        </w:rPr>
        <w:t>»</w:t>
      </w:r>
    </w:p>
    <w:p w:rsidR="00B2132E" w:rsidRDefault="00B2132E" w:rsidP="009864F3">
      <w:pPr>
        <w:pStyle w:val="ConsPlusNormal"/>
        <w:numPr>
          <w:ilvl w:val="0"/>
          <w:numId w:val="1"/>
        </w:numPr>
        <w:spacing w:before="220"/>
        <w:jc w:val="both"/>
        <w:rPr>
          <w:rFonts w:ascii="Times New Roman" w:hAnsi="Times New Roman" w:cs="Times New Roman"/>
          <w:sz w:val="24"/>
          <w:szCs w:val="24"/>
        </w:rPr>
      </w:pPr>
      <w:r w:rsidRPr="00B2132E">
        <w:rPr>
          <w:rFonts w:ascii="Times New Roman" w:hAnsi="Times New Roman" w:cs="Times New Roman"/>
          <w:sz w:val="24"/>
          <w:szCs w:val="24"/>
        </w:rPr>
        <w:t>Признать утратившим силу Постановление Администрации Хвойнинского муниципального округа от 20.10.2022 №1051 «О внесении изменений в Постановление Администрации Хвойнинского муниципального округа от 24.02.2022 №148»</w:t>
      </w:r>
    </w:p>
    <w:p w:rsidR="00B2132E" w:rsidRPr="00B2132E" w:rsidRDefault="00B2132E" w:rsidP="00B2132E">
      <w:pPr>
        <w:pStyle w:val="ConsPlusNormal"/>
        <w:spacing w:before="220"/>
        <w:jc w:val="both"/>
        <w:rPr>
          <w:rFonts w:ascii="Times New Roman" w:hAnsi="Times New Roman" w:cs="Times New Roman"/>
          <w:sz w:val="24"/>
          <w:szCs w:val="24"/>
        </w:rPr>
      </w:pPr>
    </w:p>
    <w:p w:rsidR="00B24AF8" w:rsidRPr="00C811C6" w:rsidRDefault="00B2132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B24AF8" w:rsidRPr="00C811C6">
        <w:rPr>
          <w:rFonts w:ascii="Times New Roman" w:hAnsi="Times New Roman" w:cs="Times New Roman"/>
          <w:sz w:val="24"/>
          <w:szCs w:val="24"/>
        </w:rPr>
        <w:t>.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Глава округа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С.А.НОВОСЕЛОВА</w:t>
      </w:r>
    </w:p>
    <w:p w:rsidR="00B24AF8" w:rsidRPr="00C811C6" w:rsidRDefault="00B24AF8">
      <w:pPr>
        <w:pStyle w:val="ConsPlusNormal"/>
        <w:jc w:val="both"/>
        <w:rPr>
          <w:rFonts w:ascii="Times New Roman" w:hAnsi="Times New Roman" w:cs="Times New Roman"/>
          <w:sz w:val="24"/>
          <w:szCs w:val="24"/>
        </w:rPr>
      </w:pPr>
    </w:p>
    <w:p w:rsidR="009864F3" w:rsidRPr="00C811C6" w:rsidRDefault="009864F3">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Согласовано: Д.А.Загуляева</w:t>
      </w:r>
    </w:p>
    <w:p w:rsidR="009864F3" w:rsidRPr="00C811C6" w:rsidRDefault="009864F3">
      <w:pPr>
        <w:pStyle w:val="ConsPlusNormal"/>
        <w:jc w:val="both"/>
        <w:rPr>
          <w:rFonts w:ascii="Times New Roman" w:hAnsi="Times New Roman" w:cs="Times New Roman"/>
          <w:sz w:val="24"/>
          <w:szCs w:val="24"/>
        </w:rPr>
      </w:pPr>
    </w:p>
    <w:p w:rsidR="009864F3" w:rsidRPr="00C811C6" w:rsidRDefault="009864F3">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 xml:space="preserve">                      </w:t>
      </w:r>
      <w:proofErr w:type="spellStart"/>
      <w:r w:rsidRPr="00C811C6">
        <w:rPr>
          <w:rFonts w:ascii="Times New Roman" w:hAnsi="Times New Roman" w:cs="Times New Roman"/>
          <w:sz w:val="24"/>
          <w:szCs w:val="24"/>
        </w:rPr>
        <w:t>С.Т.Огурцова</w:t>
      </w:r>
      <w:proofErr w:type="spellEnd"/>
    </w:p>
    <w:p w:rsidR="00B24AF8" w:rsidRPr="00C811C6" w:rsidRDefault="00B24AF8">
      <w:pPr>
        <w:pStyle w:val="ConsPlusNormal"/>
        <w:jc w:val="both"/>
        <w:rPr>
          <w:rFonts w:ascii="Times New Roman" w:hAnsi="Times New Roman" w:cs="Times New Roman"/>
          <w:sz w:val="24"/>
          <w:szCs w:val="24"/>
        </w:rPr>
      </w:pPr>
    </w:p>
    <w:p w:rsidR="00B24AF8" w:rsidRPr="00C811C6" w:rsidRDefault="009864F3">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Проект подготовила: Н.И.Томашевская</w:t>
      </w:r>
    </w:p>
    <w:p w:rsidR="009864F3" w:rsidRDefault="009864F3">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Default="00B2132E">
      <w:pPr>
        <w:pStyle w:val="ConsPlusNormal"/>
        <w:jc w:val="both"/>
        <w:rPr>
          <w:rFonts w:ascii="Times New Roman" w:hAnsi="Times New Roman" w:cs="Times New Roman"/>
          <w:sz w:val="24"/>
          <w:szCs w:val="24"/>
        </w:rPr>
      </w:pPr>
    </w:p>
    <w:p w:rsidR="00B2132E" w:rsidRPr="00C811C6" w:rsidRDefault="00B2132E">
      <w:pPr>
        <w:pStyle w:val="ConsPlusNormal"/>
        <w:jc w:val="both"/>
        <w:rPr>
          <w:rFonts w:ascii="Times New Roman" w:hAnsi="Times New Roman" w:cs="Times New Roman"/>
          <w:sz w:val="24"/>
          <w:szCs w:val="24"/>
        </w:rPr>
      </w:pPr>
    </w:p>
    <w:p w:rsidR="00B24AF8" w:rsidRPr="00C811C6" w:rsidRDefault="00B24AF8">
      <w:pPr>
        <w:pStyle w:val="ConsPlusNormal"/>
        <w:jc w:val="right"/>
        <w:outlineLvl w:val="0"/>
        <w:rPr>
          <w:rFonts w:ascii="Times New Roman" w:hAnsi="Times New Roman" w:cs="Times New Roman"/>
          <w:sz w:val="24"/>
          <w:szCs w:val="24"/>
        </w:rPr>
      </w:pPr>
      <w:r w:rsidRPr="00C811C6">
        <w:rPr>
          <w:rFonts w:ascii="Times New Roman" w:hAnsi="Times New Roman" w:cs="Times New Roman"/>
          <w:sz w:val="24"/>
          <w:szCs w:val="24"/>
        </w:rPr>
        <w:lastRenderedPageBreak/>
        <w:t>Утвержден</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постановлением</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Администрации Хвойнинского</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муниципального округа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 xml:space="preserve">от </w:t>
      </w:r>
      <w:r w:rsidR="009864F3"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 N </w:t>
      </w:r>
      <w:r w:rsidR="009864F3" w:rsidRPr="00C811C6">
        <w:rPr>
          <w:rFonts w:ascii="Times New Roman" w:hAnsi="Times New Roman" w:cs="Times New Roman"/>
          <w:sz w:val="24"/>
          <w:szCs w:val="24"/>
        </w:rPr>
        <w:t xml:space="preserve"> </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rPr>
          <w:rFonts w:ascii="Times New Roman" w:hAnsi="Times New Roman" w:cs="Times New Roman"/>
          <w:sz w:val="24"/>
          <w:szCs w:val="24"/>
        </w:rPr>
      </w:pPr>
      <w:bookmarkStart w:id="0" w:name="P30"/>
      <w:bookmarkEnd w:id="0"/>
      <w:r w:rsidRPr="00C811C6">
        <w:rPr>
          <w:rFonts w:ascii="Times New Roman" w:hAnsi="Times New Roman" w:cs="Times New Roman"/>
          <w:sz w:val="24"/>
          <w:szCs w:val="24"/>
        </w:rPr>
        <w:t>ПОРЯДОК</w:t>
      </w: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ПРЕДОСТАВЛЕНИЯ ГРАНТОВ СУБЪЕКТАМ МАЛОГО И СРЕДНЕГОПРЕДПРИНИМАТЕЛЬСТВА, ОСУЩЕСТВЛЯЮЩИХ СЕЛЬСКОХОЗЯЙСТВЕННЫЕ</w:t>
      </w:r>
      <w:r w:rsidR="009864F3" w:rsidRPr="00C811C6">
        <w:rPr>
          <w:rFonts w:ascii="Times New Roman" w:hAnsi="Times New Roman" w:cs="Times New Roman"/>
          <w:sz w:val="24"/>
          <w:szCs w:val="24"/>
        </w:rPr>
        <w:t xml:space="preserve"> </w:t>
      </w:r>
      <w:r w:rsidRPr="00C811C6">
        <w:rPr>
          <w:rFonts w:ascii="Times New Roman" w:hAnsi="Times New Roman" w:cs="Times New Roman"/>
          <w:sz w:val="24"/>
          <w:szCs w:val="24"/>
        </w:rPr>
        <w:t>ВИДЫ ДЕЯТЕЛЬНОСТИ, НА ПРИОБРЕТЕНИЕ</w:t>
      </w:r>
      <w:r w:rsidR="00230CA2" w:rsidRPr="00C811C6">
        <w:rPr>
          <w:rFonts w:ascii="Times New Roman" w:hAnsi="Times New Roman" w:cs="Times New Roman"/>
          <w:sz w:val="24"/>
          <w:szCs w:val="24"/>
        </w:rPr>
        <w:t xml:space="preserve"> ТЕХНИКИ И</w:t>
      </w:r>
      <w:r w:rsidRPr="00C811C6">
        <w:rPr>
          <w:rFonts w:ascii="Times New Roman" w:hAnsi="Times New Roman" w:cs="Times New Roman"/>
          <w:sz w:val="24"/>
          <w:szCs w:val="24"/>
        </w:rPr>
        <w:t xml:space="preserve"> ОБОРУДОВАНИЯ В ЦЕЛЯХ</w:t>
      </w:r>
      <w:r w:rsidR="009864F3" w:rsidRPr="00C811C6">
        <w:rPr>
          <w:rFonts w:ascii="Times New Roman" w:hAnsi="Times New Roman" w:cs="Times New Roman"/>
          <w:sz w:val="24"/>
          <w:szCs w:val="24"/>
        </w:rPr>
        <w:t xml:space="preserve"> </w:t>
      </w:r>
      <w:r w:rsidRPr="00C811C6">
        <w:rPr>
          <w:rFonts w:ascii="Times New Roman" w:hAnsi="Times New Roman" w:cs="Times New Roman"/>
          <w:sz w:val="24"/>
          <w:szCs w:val="24"/>
        </w:rPr>
        <w:t>СОЗДАНИЯ И (ИЛИ) РАЗВИТИЯ, И (ИЛИ) МОДЕРНИЗАЦИИ</w:t>
      </w:r>
      <w:r w:rsidR="009864F3" w:rsidRPr="00C811C6">
        <w:rPr>
          <w:rFonts w:ascii="Times New Roman" w:hAnsi="Times New Roman" w:cs="Times New Roman"/>
          <w:sz w:val="24"/>
          <w:szCs w:val="24"/>
        </w:rPr>
        <w:t xml:space="preserve"> </w:t>
      </w:r>
      <w:r w:rsidRPr="00C811C6">
        <w:rPr>
          <w:rFonts w:ascii="Times New Roman" w:hAnsi="Times New Roman" w:cs="Times New Roman"/>
          <w:sz w:val="24"/>
          <w:szCs w:val="24"/>
        </w:rPr>
        <w:t>ПРОИЗВОДСТВА ТОВАРОВ (РАБОТ, УСЛУГ)</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outlineLvl w:val="1"/>
        <w:rPr>
          <w:rFonts w:ascii="Times New Roman" w:hAnsi="Times New Roman" w:cs="Times New Roman"/>
          <w:sz w:val="24"/>
          <w:szCs w:val="24"/>
        </w:rPr>
      </w:pPr>
      <w:r w:rsidRPr="00C811C6">
        <w:rPr>
          <w:rFonts w:ascii="Times New Roman" w:hAnsi="Times New Roman" w:cs="Times New Roman"/>
          <w:sz w:val="24"/>
          <w:szCs w:val="24"/>
        </w:rPr>
        <w:t>1. Общие положения</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1.1. </w:t>
      </w:r>
      <w:proofErr w:type="gramStart"/>
      <w:r w:rsidRPr="00C811C6">
        <w:rPr>
          <w:rFonts w:ascii="Times New Roman" w:hAnsi="Times New Roman" w:cs="Times New Roman"/>
          <w:sz w:val="24"/>
          <w:szCs w:val="24"/>
        </w:rPr>
        <w:t>Настоящий Порядок определяет условия и процедуру предоставления грантов из бюджета Хвойнинского муниципального округа (далее - муниципальный округ) субъектам малого и среднего предпринимательства, осуществляющих сельскохозяйственные виды деятельности, на приобретение</w:t>
      </w:r>
      <w:r w:rsidR="00230CA2" w:rsidRPr="00C811C6">
        <w:rPr>
          <w:rFonts w:ascii="Times New Roman" w:hAnsi="Times New Roman" w:cs="Times New Roman"/>
          <w:sz w:val="24"/>
          <w:szCs w:val="24"/>
        </w:rPr>
        <w:t xml:space="preserve"> </w:t>
      </w:r>
      <w:r w:rsidR="00230CA2" w:rsidRPr="00C811C6">
        <w:rPr>
          <w:rFonts w:ascii="Times New Roman" w:hAnsi="Times New Roman" w:cs="Times New Roman"/>
          <w:sz w:val="24"/>
          <w:szCs w:val="24"/>
          <w:highlight w:val="red"/>
        </w:rPr>
        <w:t>техники и</w:t>
      </w:r>
      <w:r w:rsidR="00230CA2"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 в рамках реализации муниципальной программы "Развитие малого и среднего предпринимательства в </w:t>
      </w:r>
      <w:proofErr w:type="spellStart"/>
      <w:r w:rsidRPr="00C811C6">
        <w:rPr>
          <w:rFonts w:ascii="Times New Roman" w:hAnsi="Times New Roman" w:cs="Times New Roman"/>
          <w:sz w:val="24"/>
          <w:szCs w:val="24"/>
        </w:rPr>
        <w:t>Хвойнинском</w:t>
      </w:r>
      <w:proofErr w:type="spellEnd"/>
      <w:r w:rsidRPr="00C811C6">
        <w:rPr>
          <w:rFonts w:ascii="Times New Roman" w:hAnsi="Times New Roman" w:cs="Times New Roman"/>
          <w:sz w:val="24"/>
          <w:szCs w:val="24"/>
        </w:rPr>
        <w:t xml:space="preserve"> муниципальном округе на 2021 - 202</w:t>
      </w:r>
      <w:r w:rsidR="009864F3" w:rsidRPr="00C811C6">
        <w:rPr>
          <w:rFonts w:ascii="Times New Roman" w:hAnsi="Times New Roman" w:cs="Times New Roman"/>
          <w:sz w:val="24"/>
          <w:szCs w:val="24"/>
        </w:rPr>
        <w:t>6</w:t>
      </w:r>
      <w:proofErr w:type="gramEnd"/>
      <w:r w:rsidRPr="00C811C6">
        <w:rPr>
          <w:rFonts w:ascii="Times New Roman" w:hAnsi="Times New Roman" w:cs="Times New Roman"/>
          <w:sz w:val="24"/>
          <w:szCs w:val="24"/>
        </w:rPr>
        <w:t xml:space="preserve"> годы", утвержденной постановлением Администрации Хвойнинского муниципального района от 24.11.2020 N 962 (далее - Программа).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1.2. В настоящем Порядке используются следующие понятия:</w:t>
      </w:r>
    </w:p>
    <w:p w:rsidR="00B24AF8" w:rsidRPr="00C811C6" w:rsidRDefault="00B24AF8">
      <w:pPr>
        <w:pStyle w:val="ConsPlusNormal"/>
        <w:spacing w:before="220"/>
        <w:ind w:firstLine="540"/>
        <w:jc w:val="both"/>
        <w:rPr>
          <w:rFonts w:ascii="Times New Roman" w:hAnsi="Times New Roman" w:cs="Times New Roman"/>
          <w:sz w:val="24"/>
          <w:szCs w:val="24"/>
        </w:rPr>
      </w:pPr>
      <w:proofErr w:type="gramStart"/>
      <w:r w:rsidRPr="00C811C6">
        <w:rPr>
          <w:rFonts w:ascii="Times New Roman" w:hAnsi="Times New Roman" w:cs="Times New Roman"/>
          <w:sz w:val="24"/>
          <w:szCs w:val="24"/>
        </w:rPr>
        <w:t xml:space="preserve">- субъекты малого и среднего предпринимательства, осуществляющие сельскохозяйственные виды деятельности, (далее заявители) - юридические лица, индивидуальные предприниматели и крестьянские (фермерские) хозяйства, отвечающие требованиям, установленным </w:t>
      </w:r>
      <w:hyperlink r:id="rId7">
        <w:r w:rsidRPr="00C811C6">
          <w:rPr>
            <w:rFonts w:ascii="Times New Roman" w:hAnsi="Times New Roman" w:cs="Times New Roman"/>
            <w:color w:val="0000FF"/>
            <w:sz w:val="24"/>
            <w:szCs w:val="24"/>
          </w:rPr>
          <w:t>статьей 4</w:t>
        </w:r>
      </w:hyperlink>
      <w:r w:rsidRPr="00C811C6">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зарегистрированные в установленном порядке и осуществляющие свою деятельность на территории Хвойнинского муниципального округа;</w:t>
      </w:r>
      <w:proofErr w:type="gramEnd"/>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конкурсная комиссия - коллегиальный совещательный орган, создаваемый при Администрации Хвойнинского муниципального округа для принятия решения о предоставлении (отказе в предоставлении) гранта;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1.3. В целях настоящего Порядка иные понятия и термины используются в соответствии с действующим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1.4. Целью предоставления гранта является финансовая поддержка субъектов малого и среднего предпринимательства, осуществляющих сельскохозяйственные виды деятельности, на территории Хвойнинского муниципального округа на развитие бизнеса.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1.5. Гранты предоставляются из бюджета муниципального округа в виде субсидий заявителям, в целях возмещения затрат, связанных с приобретением </w:t>
      </w:r>
      <w:r w:rsidR="00230CA2" w:rsidRPr="00C811C6">
        <w:rPr>
          <w:rFonts w:ascii="Times New Roman" w:hAnsi="Times New Roman" w:cs="Times New Roman"/>
          <w:sz w:val="24"/>
          <w:szCs w:val="24"/>
          <w:highlight w:val="red"/>
        </w:rPr>
        <w:t>техники и</w:t>
      </w:r>
      <w:r w:rsidR="00230CA2"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в целях создания и (или) развития, и (или) модернизации производства товаров (работ, услуг).</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1.6. Предоставление субсидии осуществляется в пределах бюджетных ассигнований, предусмотренных в бюджете муниципального округа на текущий финансовый год и на плановый период, и лимитов бюджетных обязательств, доведенных Администрации </w:t>
      </w:r>
      <w:r w:rsidRPr="00C811C6">
        <w:rPr>
          <w:rFonts w:ascii="Times New Roman" w:hAnsi="Times New Roman" w:cs="Times New Roman"/>
          <w:sz w:val="24"/>
          <w:szCs w:val="24"/>
        </w:rPr>
        <w:lastRenderedPageBreak/>
        <w:t>муниципального округа как получателю средств бюджета муниципального округа для реализации данного мероприятия в рамках Программы. Источником субсидии являются средства бюджета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1.7. Главным распорядителем бюджетных средств является Администрация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1.8. Субсидии предоставляются заявителям, основным или дополнительным видом экономической деятельности которых согласно выписке из Единого государственного реестра юридических лиц (индивидуальных предпринимателей) является один из следующих видов деятельности Общероссийского </w:t>
      </w:r>
      <w:hyperlink r:id="rId8">
        <w:r w:rsidRPr="00C811C6">
          <w:rPr>
            <w:rFonts w:ascii="Times New Roman" w:hAnsi="Times New Roman" w:cs="Times New Roman"/>
            <w:color w:val="0000FF"/>
            <w:sz w:val="24"/>
            <w:szCs w:val="24"/>
          </w:rPr>
          <w:t>классификатора</w:t>
        </w:r>
      </w:hyperlink>
      <w:r w:rsidRPr="00C811C6">
        <w:rPr>
          <w:rFonts w:ascii="Times New Roman" w:hAnsi="Times New Roman" w:cs="Times New Roman"/>
          <w:sz w:val="24"/>
          <w:szCs w:val="24"/>
        </w:rPr>
        <w:t xml:space="preserve"> видов экономической деятельности ОК 029-2014 (КДЕС</w:t>
      </w:r>
      <w:proofErr w:type="gramStart"/>
      <w:r w:rsidRPr="00C811C6">
        <w:rPr>
          <w:rFonts w:ascii="Times New Roman" w:hAnsi="Times New Roman" w:cs="Times New Roman"/>
          <w:sz w:val="24"/>
          <w:szCs w:val="24"/>
        </w:rPr>
        <w:t xml:space="preserve"> Р</w:t>
      </w:r>
      <w:proofErr w:type="gramEnd"/>
      <w:r w:rsidRPr="00C811C6">
        <w:rPr>
          <w:rFonts w:ascii="Times New Roman" w:hAnsi="Times New Roman" w:cs="Times New Roman"/>
          <w:sz w:val="24"/>
          <w:szCs w:val="24"/>
        </w:rPr>
        <w:t xml:space="preserve">ед. 2), утвержденного Приказом </w:t>
      </w:r>
      <w:proofErr w:type="spellStart"/>
      <w:r w:rsidRPr="00C811C6">
        <w:rPr>
          <w:rFonts w:ascii="Times New Roman" w:hAnsi="Times New Roman" w:cs="Times New Roman"/>
          <w:sz w:val="24"/>
          <w:szCs w:val="24"/>
        </w:rPr>
        <w:t>Росстандарта</w:t>
      </w:r>
      <w:proofErr w:type="spellEnd"/>
      <w:r w:rsidRPr="00C811C6">
        <w:rPr>
          <w:rFonts w:ascii="Times New Roman" w:hAnsi="Times New Roman" w:cs="Times New Roman"/>
          <w:sz w:val="24"/>
          <w:szCs w:val="24"/>
        </w:rPr>
        <w:t xml:space="preserve"> от 31.01.2014 N 14-ст, включенные в подклассы 01.1 - 01.6.</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1.9. </w:t>
      </w:r>
      <w:proofErr w:type="gramStart"/>
      <w:r w:rsidRPr="00C811C6">
        <w:rPr>
          <w:rFonts w:ascii="Times New Roman" w:hAnsi="Times New Roman" w:cs="Times New Roman"/>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муниципального округа на очередной финансовый год и на плановый период (проекта решения о внесении изменений в решение о бюджете муниципального округа на очередной (текущий) финансовый год и на плановый период).</w:t>
      </w:r>
      <w:proofErr w:type="gramEnd"/>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1.10. Решения Администрации Хвойнинского муниципального округа, действия (бездействия) должностных лиц Администрации Хвойнинского муниципального округа могут быть обжалованы в установленном законом порядке.</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outlineLvl w:val="1"/>
        <w:rPr>
          <w:rFonts w:ascii="Times New Roman" w:hAnsi="Times New Roman" w:cs="Times New Roman"/>
          <w:sz w:val="24"/>
          <w:szCs w:val="24"/>
        </w:rPr>
      </w:pPr>
      <w:r w:rsidRPr="00C811C6">
        <w:rPr>
          <w:rFonts w:ascii="Times New Roman" w:hAnsi="Times New Roman" w:cs="Times New Roman"/>
          <w:sz w:val="24"/>
          <w:szCs w:val="24"/>
        </w:rPr>
        <w:t>2. Условия и порядок предоставления субсидий</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bookmarkStart w:id="1" w:name="P54"/>
      <w:bookmarkEnd w:id="1"/>
      <w:r w:rsidRPr="00C811C6">
        <w:rPr>
          <w:rFonts w:ascii="Times New Roman" w:hAnsi="Times New Roman" w:cs="Times New Roman"/>
          <w:sz w:val="24"/>
          <w:szCs w:val="24"/>
        </w:rPr>
        <w:t xml:space="preserve">2.1. Заявитель, на дату не ранее чем за 30 календарных дней до дня подачи заявки и документов, предусмотренных </w:t>
      </w:r>
      <w:hyperlink w:anchor="P71">
        <w:r w:rsidRPr="00C811C6">
          <w:rPr>
            <w:rFonts w:ascii="Times New Roman" w:hAnsi="Times New Roman" w:cs="Times New Roman"/>
            <w:color w:val="0000FF"/>
            <w:sz w:val="24"/>
            <w:szCs w:val="24"/>
          </w:rPr>
          <w:t>пунктом 2.4</w:t>
        </w:r>
      </w:hyperlink>
      <w:r w:rsidRPr="00C811C6">
        <w:rPr>
          <w:rFonts w:ascii="Times New Roman" w:hAnsi="Times New Roman" w:cs="Times New Roman"/>
          <w:sz w:val="24"/>
          <w:szCs w:val="24"/>
        </w:rPr>
        <w:t xml:space="preserve"> настоящего порядка должен соответствовать следующим требованиям:</w:t>
      </w:r>
    </w:p>
    <w:p w:rsidR="006B1A81" w:rsidRPr="00C811C6" w:rsidRDefault="00B24AF8" w:rsidP="006B1A81">
      <w:pPr>
        <w:overflowPunct/>
        <w:ind w:firstLine="540"/>
        <w:jc w:val="both"/>
        <w:rPr>
          <w:rFonts w:eastAsiaTheme="minorHAnsi"/>
          <w:sz w:val="24"/>
          <w:szCs w:val="24"/>
          <w:lang w:eastAsia="en-US"/>
        </w:rPr>
      </w:pPr>
      <w:r w:rsidRPr="00C811C6">
        <w:rPr>
          <w:sz w:val="24"/>
          <w:szCs w:val="24"/>
        </w:rPr>
        <w:t xml:space="preserve">- </w:t>
      </w:r>
      <w:r w:rsidR="006B1A81" w:rsidRPr="00C811C6">
        <w:rPr>
          <w:rFonts w:eastAsiaTheme="minorHAnsi"/>
          <w:sz w:val="24"/>
          <w:szCs w:val="24"/>
          <w:lang w:eastAsia="en-US"/>
        </w:rPr>
        <w:t xml:space="preserve">у заявителя на едином налоговом счете отсутствует или не превышает размер, определенный </w:t>
      </w:r>
      <w:hyperlink r:id="rId9" w:history="1">
        <w:r w:rsidR="006B1A81" w:rsidRPr="00C811C6">
          <w:rPr>
            <w:rFonts w:eastAsiaTheme="minorHAnsi"/>
            <w:color w:val="0000FF"/>
            <w:sz w:val="24"/>
            <w:szCs w:val="24"/>
            <w:lang w:eastAsia="en-US"/>
          </w:rPr>
          <w:t>пунктом 3 статьи 47</w:t>
        </w:r>
      </w:hyperlink>
      <w:r w:rsidR="006B1A81" w:rsidRPr="00C811C6">
        <w:rPr>
          <w:rFonts w:eastAsiaTheme="minorHAnsi"/>
          <w:sz w:val="24"/>
          <w:szCs w:val="24"/>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у заявителя отсутствует просроченная задолженность по возврату в бюджет муниципального округа субсидий, бюджетных инвестиций, предоставленных том числе в соответствии с иными правовыми актами муниципального округа, а также иная просроченная задолженность по денежным обязательствам перед </w:t>
      </w:r>
      <w:proofErr w:type="spellStart"/>
      <w:r w:rsidRPr="00C811C6">
        <w:rPr>
          <w:rFonts w:ascii="Times New Roman" w:hAnsi="Times New Roman" w:cs="Times New Roman"/>
          <w:sz w:val="24"/>
          <w:szCs w:val="24"/>
        </w:rPr>
        <w:t>Хвойнинским</w:t>
      </w:r>
      <w:proofErr w:type="spellEnd"/>
      <w:r w:rsidRPr="00C811C6">
        <w:rPr>
          <w:rFonts w:ascii="Times New Roman" w:hAnsi="Times New Roman" w:cs="Times New Roman"/>
          <w:sz w:val="24"/>
          <w:szCs w:val="24"/>
        </w:rPr>
        <w:t xml:space="preserve"> муниципальным округом;</w:t>
      </w:r>
    </w:p>
    <w:p w:rsidR="006B1A81" w:rsidRPr="00C811C6" w:rsidRDefault="006B1A81">
      <w:pPr>
        <w:pStyle w:val="ConsPlusNormal"/>
        <w:spacing w:before="220"/>
        <w:ind w:firstLine="540"/>
        <w:jc w:val="both"/>
        <w:rPr>
          <w:rFonts w:ascii="Times New Roman" w:hAnsi="Times New Roman" w:cs="Times New Roman"/>
          <w:sz w:val="24"/>
          <w:szCs w:val="24"/>
        </w:rPr>
      </w:pPr>
    </w:p>
    <w:p w:rsidR="00B24AF8" w:rsidRPr="00C811C6" w:rsidRDefault="00B24AF8" w:rsidP="006B1A81">
      <w:pPr>
        <w:overflowPunct/>
        <w:jc w:val="both"/>
        <w:rPr>
          <w:sz w:val="24"/>
          <w:szCs w:val="24"/>
        </w:rPr>
      </w:pPr>
      <w:proofErr w:type="gramStart"/>
      <w:r w:rsidRPr="00C811C6">
        <w:rPr>
          <w:sz w:val="24"/>
          <w:szCs w:val="24"/>
        </w:rPr>
        <w:t>-</w:t>
      </w:r>
      <w:r w:rsidR="006B1A81" w:rsidRPr="00C811C6">
        <w:rPr>
          <w:sz w:val="24"/>
          <w:szCs w:val="24"/>
        </w:rPr>
        <w:t xml:space="preserve"> заявитель</w:t>
      </w:r>
      <w:r w:rsidR="006B1A81" w:rsidRPr="00C811C6">
        <w:rPr>
          <w:rFonts w:eastAsiaTheme="minorHAnsi"/>
          <w:bCs w:val="0"/>
          <w:sz w:val="24"/>
          <w:szCs w:val="24"/>
          <w:lang w:eastAsia="en-US"/>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roofErr w:type="gramEnd"/>
    </w:p>
    <w:p w:rsidR="00584217" w:rsidRPr="00C811C6" w:rsidRDefault="00B24AF8" w:rsidP="009864F3">
      <w:pPr>
        <w:overflowPunct/>
        <w:jc w:val="both"/>
        <w:rPr>
          <w:b w:val="0"/>
          <w:sz w:val="24"/>
          <w:szCs w:val="24"/>
        </w:rPr>
      </w:pPr>
      <w:proofErr w:type="gramStart"/>
      <w:r w:rsidRPr="00C811C6">
        <w:rPr>
          <w:sz w:val="24"/>
          <w:szCs w:val="24"/>
        </w:rPr>
        <w:t xml:space="preserve">- </w:t>
      </w:r>
      <w:r w:rsidR="009864F3" w:rsidRPr="00C811C6">
        <w:rPr>
          <w:rFonts w:eastAsiaTheme="minorHAnsi"/>
          <w:bCs w:val="0"/>
          <w:sz w:val="24"/>
          <w:szCs w:val="24"/>
          <w:lang w:eastAsia="en-US"/>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009864F3" w:rsidRPr="00C811C6">
          <w:rPr>
            <w:rFonts w:eastAsiaTheme="minorHAnsi"/>
            <w:bCs w:val="0"/>
            <w:color w:val="0000FF"/>
            <w:sz w:val="24"/>
            <w:szCs w:val="24"/>
            <w:lang w:eastAsia="en-US"/>
          </w:rPr>
          <w:t>перечень</w:t>
        </w:r>
      </w:hyperlink>
      <w:r w:rsidR="009864F3" w:rsidRPr="00C811C6">
        <w:rPr>
          <w:rFonts w:eastAsiaTheme="minorHAnsi"/>
          <w:bCs w:val="0"/>
          <w:sz w:val="24"/>
          <w:szCs w:val="24"/>
          <w:lang w:eastAsia="en-US"/>
        </w:rPr>
        <w:t xml:space="preserve"> государств и территорий, используемых для промежуточного (</w:t>
      </w:r>
      <w:proofErr w:type="spellStart"/>
      <w:r w:rsidR="009864F3" w:rsidRPr="00C811C6">
        <w:rPr>
          <w:rFonts w:eastAsiaTheme="minorHAnsi"/>
          <w:bCs w:val="0"/>
          <w:sz w:val="24"/>
          <w:szCs w:val="24"/>
          <w:lang w:eastAsia="en-US"/>
        </w:rPr>
        <w:t>офшорного</w:t>
      </w:r>
      <w:proofErr w:type="spellEnd"/>
      <w:r w:rsidR="009864F3" w:rsidRPr="00C811C6">
        <w:rPr>
          <w:rFonts w:eastAsiaTheme="minorHAnsi"/>
          <w:bCs w:val="0"/>
          <w:sz w:val="24"/>
          <w:szCs w:val="24"/>
          <w:lang w:eastAsia="en-US"/>
        </w:rPr>
        <w:t xml:space="preserve">) владения </w:t>
      </w:r>
      <w:r w:rsidR="009864F3" w:rsidRPr="00C811C6">
        <w:rPr>
          <w:rFonts w:eastAsiaTheme="minorHAnsi"/>
          <w:bCs w:val="0"/>
          <w:sz w:val="24"/>
          <w:szCs w:val="24"/>
          <w:lang w:eastAsia="en-US"/>
        </w:rPr>
        <w:lastRenderedPageBreak/>
        <w:t xml:space="preserve">активами в Российской Федерации (далее - </w:t>
      </w:r>
      <w:proofErr w:type="spellStart"/>
      <w:r w:rsidR="009864F3" w:rsidRPr="00C811C6">
        <w:rPr>
          <w:rFonts w:eastAsiaTheme="minorHAnsi"/>
          <w:bCs w:val="0"/>
          <w:sz w:val="24"/>
          <w:szCs w:val="24"/>
          <w:lang w:eastAsia="en-US"/>
        </w:rPr>
        <w:t>офшорные</w:t>
      </w:r>
      <w:proofErr w:type="spellEnd"/>
      <w:r w:rsidR="009864F3" w:rsidRPr="00C811C6">
        <w:rPr>
          <w:rFonts w:eastAsiaTheme="minorHAnsi"/>
          <w:bCs w:val="0"/>
          <w:sz w:val="24"/>
          <w:szCs w:val="24"/>
          <w:lang w:eastAsia="en-US"/>
        </w:rPr>
        <w:t xml:space="preserve"> компании), а также</w:t>
      </w:r>
      <w:proofErr w:type="gramEnd"/>
      <w:r w:rsidR="009864F3" w:rsidRPr="00C811C6">
        <w:rPr>
          <w:rFonts w:eastAsiaTheme="minorHAnsi"/>
          <w:bCs w:val="0"/>
          <w:sz w:val="24"/>
          <w:szCs w:val="24"/>
          <w:lang w:eastAsia="en-US"/>
        </w:rPr>
        <w:t xml:space="preserve"> российским юридическим лицом, в уставном (складочном) капитале которого доля прямого или косвенного (через третьих лиц) участия </w:t>
      </w:r>
      <w:proofErr w:type="spellStart"/>
      <w:r w:rsidR="009864F3" w:rsidRPr="00C811C6">
        <w:rPr>
          <w:rFonts w:eastAsiaTheme="minorHAnsi"/>
          <w:bCs w:val="0"/>
          <w:sz w:val="24"/>
          <w:szCs w:val="24"/>
          <w:lang w:eastAsia="en-US"/>
        </w:rPr>
        <w:t>офшорных</w:t>
      </w:r>
      <w:proofErr w:type="spellEnd"/>
      <w:r w:rsidR="009864F3" w:rsidRPr="00C811C6">
        <w:rPr>
          <w:rFonts w:eastAsiaTheme="minorHAnsi"/>
          <w:bCs w:val="0"/>
          <w:sz w:val="24"/>
          <w:szCs w:val="24"/>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009864F3" w:rsidRPr="00C811C6">
        <w:rPr>
          <w:rFonts w:eastAsiaTheme="minorHAnsi"/>
          <w:bCs w:val="0"/>
          <w:sz w:val="24"/>
          <w:szCs w:val="24"/>
          <w:lang w:eastAsia="en-US"/>
        </w:rPr>
        <w:t xml:space="preserve">При расчете доли участия </w:t>
      </w:r>
      <w:proofErr w:type="spellStart"/>
      <w:r w:rsidR="009864F3" w:rsidRPr="00C811C6">
        <w:rPr>
          <w:rFonts w:eastAsiaTheme="minorHAnsi"/>
          <w:bCs w:val="0"/>
          <w:sz w:val="24"/>
          <w:szCs w:val="24"/>
          <w:lang w:eastAsia="en-US"/>
        </w:rPr>
        <w:t>офшорных</w:t>
      </w:r>
      <w:proofErr w:type="spellEnd"/>
      <w:r w:rsidR="009864F3" w:rsidRPr="00C811C6">
        <w:rPr>
          <w:rFonts w:eastAsiaTheme="minorHAnsi"/>
          <w:bCs w:val="0"/>
          <w:sz w:val="24"/>
          <w:szCs w:val="24"/>
          <w:lang w:eastAsia="en-US"/>
        </w:rPr>
        <w:t xml:space="preserve"> компаний в капитале российских юридических лиц не учитывается прямое и (или) косвенное участие </w:t>
      </w:r>
      <w:proofErr w:type="spellStart"/>
      <w:r w:rsidR="009864F3" w:rsidRPr="00C811C6">
        <w:rPr>
          <w:rFonts w:eastAsiaTheme="minorHAnsi"/>
          <w:bCs w:val="0"/>
          <w:sz w:val="24"/>
          <w:szCs w:val="24"/>
          <w:lang w:eastAsia="en-US"/>
        </w:rPr>
        <w:t>офшорных</w:t>
      </w:r>
      <w:proofErr w:type="spellEnd"/>
      <w:r w:rsidR="009864F3" w:rsidRPr="00C811C6">
        <w:rPr>
          <w:rFonts w:eastAsiaTheme="minorHAnsi"/>
          <w:bCs w:val="0"/>
          <w:sz w:val="24"/>
          <w:szCs w:val="24"/>
          <w:lang w:eastAsia="en-US"/>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9864F3" w:rsidRPr="00C811C6">
        <w:rPr>
          <w:rFonts w:eastAsiaTheme="minorHAnsi"/>
          <w:bCs w:val="0"/>
          <w:sz w:val="24"/>
          <w:szCs w:val="24"/>
          <w:lang w:eastAsia="en-US"/>
        </w:rPr>
        <w:t>офшорных</w:t>
      </w:r>
      <w:proofErr w:type="spellEnd"/>
      <w:r w:rsidR="009864F3" w:rsidRPr="00C811C6">
        <w:rPr>
          <w:rFonts w:eastAsiaTheme="minorHAnsi"/>
          <w:bCs w:val="0"/>
          <w:sz w:val="24"/>
          <w:szCs w:val="24"/>
          <w:lang w:eastAsia="en-US"/>
        </w:rPr>
        <w:t xml:space="preserve"> компаний в капитале других российских юридических лиц, реализованное через участие в капитале указанных публичных</w:t>
      </w:r>
      <w:proofErr w:type="gramEnd"/>
      <w:r w:rsidR="009864F3" w:rsidRPr="00C811C6">
        <w:rPr>
          <w:rFonts w:eastAsiaTheme="minorHAnsi"/>
          <w:bCs w:val="0"/>
          <w:sz w:val="24"/>
          <w:szCs w:val="24"/>
          <w:lang w:eastAsia="en-US"/>
        </w:rPr>
        <w:t xml:space="preserve"> акционерных обществ</w:t>
      </w:r>
      <w:r w:rsidRPr="00C811C6">
        <w:rPr>
          <w:sz w:val="24"/>
          <w:szCs w:val="24"/>
        </w:rPr>
        <w:t>;</w:t>
      </w:r>
    </w:p>
    <w:p w:rsidR="00B24AF8" w:rsidRPr="00C811C6" w:rsidRDefault="00B24AF8" w:rsidP="00584217">
      <w:pPr>
        <w:pStyle w:val="ConsPlusNonformat"/>
        <w:ind w:firstLine="709"/>
        <w:jc w:val="both"/>
        <w:rPr>
          <w:rFonts w:ascii="Times New Roman" w:hAnsi="Times New Roman" w:cs="Times New Roman"/>
          <w:sz w:val="24"/>
          <w:szCs w:val="24"/>
        </w:rPr>
      </w:pPr>
      <w:r w:rsidRPr="00C811C6">
        <w:rPr>
          <w:rFonts w:ascii="Times New Roman" w:hAnsi="Times New Roman" w:cs="Times New Roman"/>
          <w:sz w:val="24"/>
          <w:szCs w:val="24"/>
        </w:rPr>
        <w:t xml:space="preserve">- заявители не являются получателями средств бюджета муниципального округа на основании иных нормативных правовых актов муниципального округа на цели, установленные </w:t>
      </w:r>
      <w:hyperlink w:anchor="P69">
        <w:r w:rsidRPr="00C811C6">
          <w:rPr>
            <w:rFonts w:ascii="Times New Roman" w:hAnsi="Times New Roman" w:cs="Times New Roman"/>
            <w:color w:val="0000FF"/>
            <w:sz w:val="24"/>
            <w:szCs w:val="24"/>
          </w:rPr>
          <w:t>пунктом 2.3</w:t>
        </w:r>
      </w:hyperlink>
      <w:r w:rsidRPr="00C811C6">
        <w:rPr>
          <w:rFonts w:ascii="Times New Roman" w:hAnsi="Times New Roman" w:cs="Times New Roman"/>
          <w:sz w:val="24"/>
          <w:szCs w:val="24"/>
        </w:rPr>
        <w:t xml:space="preserve"> настоящего порядка.</w:t>
      </w:r>
    </w:p>
    <w:p w:rsidR="009864F3" w:rsidRPr="00C811C6" w:rsidRDefault="00584217" w:rsidP="00584217">
      <w:pPr>
        <w:pStyle w:val="ConsPlusNonformat"/>
        <w:ind w:firstLine="709"/>
        <w:jc w:val="both"/>
        <w:rPr>
          <w:b/>
          <w:bCs/>
          <w:sz w:val="24"/>
          <w:szCs w:val="24"/>
        </w:rPr>
      </w:pPr>
      <w:r w:rsidRPr="00C811C6">
        <w:rPr>
          <w:rFonts w:ascii="Times New Roman" w:hAnsi="Times New Roman" w:cs="Times New Roman"/>
          <w:sz w:val="24"/>
          <w:szCs w:val="24"/>
        </w:rPr>
        <w:t>-</w:t>
      </w:r>
      <w:r w:rsidRPr="00C811C6">
        <w:rPr>
          <w:b/>
          <w:bCs/>
          <w:sz w:val="24"/>
          <w:szCs w:val="24"/>
        </w:rPr>
        <w:t xml:space="preserve">заявители не должны находиться в перечне организаций и физических лиц, в отношении которых имеются сведения об их причастности к экстремистской </w:t>
      </w:r>
      <w:r w:rsidR="009864F3" w:rsidRPr="00C811C6">
        <w:rPr>
          <w:b/>
          <w:bCs/>
          <w:sz w:val="24"/>
          <w:szCs w:val="24"/>
        </w:rPr>
        <w:t>деятельности или терроризму;</w:t>
      </w:r>
    </w:p>
    <w:p w:rsidR="00584217" w:rsidRPr="00C811C6" w:rsidRDefault="00584217" w:rsidP="009864F3">
      <w:pPr>
        <w:overflowPunct/>
        <w:jc w:val="both"/>
        <w:rPr>
          <w:rFonts w:eastAsiaTheme="minorHAnsi"/>
          <w:sz w:val="24"/>
          <w:szCs w:val="24"/>
          <w:lang w:eastAsia="en-US"/>
        </w:rPr>
      </w:pPr>
      <w:r w:rsidRPr="00C811C6">
        <w:rPr>
          <w:sz w:val="24"/>
          <w:szCs w:val="24"/>
        </w:rPr>
        <w:t xml:space="preserve"> </w:t>
      </w:r>
      <w:r w:rsidR="006B1A81" w:rsidRPr="00C811C6">
        <w:rPr>
          <w:sz w:val="24"/>
          <w:szCs w:val="24"/>
        </w:rPr>
        <w:t xml:space="preserve">      </w:t>
      </w:r>
      <w:proofErr w:type="gramStart"/>
      <w:r w:rsidR="00230C78" w:rsidRPr="00C811C6">
        <w:rPr>
          <w:sz w:val="24"/>
          <w:szCs w:val="24"/>
        </w:rPr>
        <w:t>-</w:t>
      </w:r>
      <w:r w:rsidR="009864F3" w:rsidRPr="00C811C6">
        <w:rPr>
          <w:rFonts w:eastAsiaTheme="minorHAnsi"/>
          <w:sz w:val="24"/>
          <w:szCs w:val="24"/>
          <w:lang w:eastAsia="en-US"/>
        </w:rPr>
        <w:t xml:space="preserve">заявитель не находится в составляемых в рамках реализации полномочий, предусмотренных </w:t>
      </w:r>
      <w:hyperlink r:id="rId11" w:history="1">
        <w:r w:rsidR="009864F3" w:rsidRPr="00C811C6">
          <w:rPr>
            <w:rFonts w:eastAsiaTheme="minorHAnsi"/>
            <w:color w:val="0000FF"/>
            <w:sz w:val="24"/>
            <w:szCs w:val="24"/>
            <w:lang w:eastAsia="en-US"/>
          </w:rPr>
          <w:t>главой VII</w:t>
        </w:r>
      </w:hyperlink>
      <w:r w:rsidR="009864F3" w:rsidRPr="00C811C6">
        <w:rPr>
          <w:rFonts w:eastAsiaTheme="minorHAnsi"/>
          <w:sz w:val="24"/>
          <w:szCs w:val="24"/>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B1A81" w:rsidRPr="00C811C6">
        <w:rPr>
          <w:rFonts w:eastAsiaTheme="minorHAnsi"/>
          <w:sz w:val="24"/>
          <w:szCs w:val="24"/>
          <w:lang w:eastAsia="en-US"/>
        </w:rPr>
        <w:t>;</w:t>
      </w:r>
      <w:proofErr w:type="gramEnd"/>
    </w:p>
    <w:p w:rsidR="006B1A81" w:rsidRPr="00C811C6" w:rsidRDefault="006B1A81" w:rsidP="006B1A81">
      <w:pPr>
        <w:overflowPunct/>
        <w:jc w:val="both"/>
        <w:rPr>
          <w:rFonts w:eastAsiaTheme="minorHAnsi"/>
          <w:sz w:val="24"/>
          <w:szCs w:val="24"/>
          <w:lang w:eastAsia="en-US"/>
        </w:rPr>
      </w:pPr>
      <w:r w:rsidRPr="00C811C6">
        <w:rPr>
          <w:rFonts w:eastAsiaTheme="minorHAnsi"/>
          <w:sz w:val="24"/>
          <w:szCs w:val="24"/>
          <w:lang w:eastAsia="en-US"/>
        </w:rPr>
        <w:t xml:space="preserve">         </w:t>
      </w:r>
      <w:r w:rsidR="00230C78" w:rsidRPr="00C811C6">
        <w:rPr>
          <w:rFonts w:eastAsiaTheme="minorHAnsi"/>
          <w:sz w:val="24"/>
          <w:szCs w:val="24"/>
          <w:lang w:eastAsia="en-US"/>
        </w:rPr>
        <w:t>-</w:t>
      </w:r>
      <w:r w:rsidRPr="00C811C6">
        <w:rPr>
          <w:rFonts w:eastAsiaTheme="minorHAnsi"/>
          <w:sz w:val="24"/>
          <w:szCs w:val="24"/>
          <w:lang w:eastAsia="en-US"/>
        </w:rPr>
        <w:t xml:space="preserve">заявитель не является иностранным агентом в соответствии с Федеральным </w:t>
      </w:r>
      <w:hyperlink r:id="rId12" w:history="1">
        <w:r w:rsidRPr="00C811C6">
          <w:rPr>
            <w:rFonts w:eastAsiaTheme="minorHAnsi"/>
            <w:color w:val="0000FF"/>
            <w:sz w:val="24"/>
            <w:szCs w:val="24"/>
            <w:lang w:eastAsia="en-US"/>
          </w:rPr>
          <w:t>законом</w:t>
        </w:r>
      </w:hyperlink>
      <w:r w:rsidRPr="00C811C6">
        <w:rPr>
          <w:rFonts w:eastAsiaTheme="minorHAnsi"/>
          <w:sz w:val="24"/>
          <w:szCs w:val="24"/>
          <w:lang w:eastAsia="en-US"/>
        </w:rPr>
        <w:t xml:space="preserve"> "О </w:t>
      </w:r>
      <w:proofErr w:type="gramStart"/>
      <w:r w:rsidRPr="00C811C6">
        <w:rPr>
          <w:rFonts w:eastAsiaTheme="minorHAnsi"/>
          <w:sz w:val="24"/>
          <w:szCs w:val="24"/>
          <w:lang w:eastAsia="en-US"/>
        </w:rPr>
        <w:t>контроле за</w:t>
      </w:r>
      <w:proofErr w:type="gramEnd"/>
      <w:r w:rsidRPr="00C811C6">
        <w:rPr>
          <w:rFonts w:eastAsiaTheme="minorHAnsi"/>
          <w:sz w:val="24"/>
          <w:szCs w:val="24"/>
          <w:lang w:eastAsia="en-US"/>
        </w:rPr>
        <w:t xml:space="preserve"> деятельностью лиц, находящихся под иностранным влиянием"</w:t>
      </w:r>
    </w:p>
    <w:p w:rsidR="006B1A81" w:rsidRPr="00C811C6" w:rsidRDefault="006B1A81" w:rsidP="009864F3">
      <w:pPr>
        <w:overflowPunct/>
        <w:jc w:val="both"/>
        <w:rPr>
          <w:sz w:val="24"/>
          <w:szCs w:val="24"/>
        </w:rPr>
      </w:pPr>
    </w:p>
    <w:p w:rsidR="00B24AF8" w:rsidRPr="00C811C6" w:rsidRDefault="00B24AF8">
      <w:pPr>
        <w:pStyle w:val="ConsPlusNormal"/>
        <w:spacing w:before="220"/>
        <w:ind w:firstLine="540"/>
        <w:jc w:val="both"/>
        <w:rPr>
          <w:rFonts w:ascii="Times New Roman" w:hAnsi="Times New Roman" w:cs="Times New Roman"/>
          <w:sz w:val="24"/>
          <w:szCs w:val="24"/>
        </w:rPr>
      </w:pPr>
      <w:bookmarkStart w:id="2" w:name="P60"/>
      <w:bookmarkEnd w:id="2"/>
      <w:r w:rsidRPr="00C811C6">
        <w:rPr>
          <w:rFonts w:ascii="Times New Roman" w:hAnsi="Times New Roman" w:cs="Times New Roman"/>
          <w:sz w:val="24"/>
          <w:szCs w:val="24"/>
        </w:rPr>
        <w:t>2.2. Субсидии предоставляются заявителям, отвечающим следующим условиям:</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наличие государственной регистрации и осуществление деятельности на территории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наличие бизнес - проекта или технико-экономического обоснования проекта с обоснованием приобретения оборудования в целях создания и (или) развития, и (или) модернизации производства товаров (работ, услуг);</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соответствие требованиям, установленным </w:t>
      </w:r>
      <w:hyperlink r:id="rId13">
        <w:r w:rsidRPr="00C811C6">
          <w:rPr>
            <w:rFonts w:ascii="Times New Roman" w:hAnsi="Times New Roman" w:cs="Times New Roman"/>
            <w:color w:val="0000FF"/>
            <w:sz w:val="24"/>
            <w:szCs w:val="24"/>
          </w:rPr>
          <w:t>статьей 4</w:t>
        </w:r>
      </w:hyperlink>
      <w:r w:rsidRPr="00C811C6">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заявитель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заявитель не является участником соглашений о разделе продукции;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заявитель не осуществляет предпринимательскую деятельность в сфере игорного </w:t>
      </w:r>
      <w:r w:rsidRPr="00C811C6">
        <w:rPr>
          <w:rFonts w:ascii="Times New Roman" w:hAnsi="Times New Roman" w:cs="Times New Roman"/>
          <w:sz w:val="24"/>
          <w:szCs w:val="24"/>
        </w:rPr>
        <w:lastRenderedPageBreak/>
        <w:t>бизнеса;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bookmarkStart w:id="3" w:name="P69"/>
      <w:bookmarkEnd w:id="3"/>
      <w:r w:rsidRPr="00C811C6">
        <w:rPr>
          <w:rFonts w:ascii="Times New Roman" w:hAnsi="Times New Roman" w:cs="Times New Roman"/>
          <w:sz w:val="24"/>
          <w:szCs w:val="24"/>
        </w:rPr>
        <w:t>2.3. Субсидия предоставляется на финансовое возмещение части следующих затрат заявителя: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на приобретение у юридических лиц и индивидуальных предпринимателей </w:t>
      </w:r>
      <w:r w:rsidR="00D57582" w:rsidRPr="00C811C6">
        <w:rPr>
          <w:rFonts w:ascii="Times New Roman" w:hAnsi="Times New Roman" w:cs="Times New Roman"/>
          <w:sz w:val="24"/>
          <w:szCs w:val="24"/>
          <w:highlight w:val="red"/>
        </w:rPr>
        <w:t>техники и</w:t>
      </w:r>
      <w:r w:rsidR="00D57582"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(сооружений, машин, механизмов, устройств, приборов, агрегатов, аппаратов).</w:t>
      </w:r>
    </w:p>
    <w:p w:rsidR="00B24AF8" w:rsidRPr="00C811C6" w:rsidRDefault="00B24AF8">
      <w:pPr>
        <w:pStyle w:val="ConsPlusNormal"/>
        <w:spacing w:before="220"/>
        <w:ind w:firstLine="540"/>
        <w:jc w:val="both"/>
        <w:rPr>
          <w:rFonts w:ascii="Times New Roman" w:hAnsi="Times New Roman" w:cs="Times New Roman"/>
          <w:sz w:val="24"/>
          <w:szCs w:val="24"/>
        </w:rPr>
      </w:pPr>
      <w:bookmarkStart w:id="4" w:name="P71"/>
      <w:bookmarkEnd w:id="4"/>
      <w:r w:rsidRPr="00C811C6">
        <w:rPr>
          <w:rFonts w:ascii="Times New Roman" w:hAnsi="Times New Roman" w:cs="Times New Roman"/>
          <w:sz w:val="24"/>
          <w:szCs w:val="24"/>
        </w:rPr>
        <w:t xml:space="preserve">2.4. Для получения субсидии заявитель представляет в комитет экономики и </w:t>
      </w:r>
      <w:r w:rsidR="006A550C" w:rsidRPr="00C811C6">
        <w:rPr>
          <w:rFonts w:ascii="Times New Roman" w:hAnsi="Times New Roman" w:cs="Times New Roman"/>
          <w:sz w:val="24"/>
          <w:szCs w:val="24"/>
        </w:rPr>
        <w:t>сельского хозяйства</w:t>
      </w:r>
      <w:r w:rsidRPr="00C811C6">
        <w:rPr>
          <w:rFonts w:ascii="Times New Roman" w:hAnsi="Times New Roman" w:cs="Times New Roman"/>
          <w:sz w:val="24"/>
          <w:szCs w:val="24"/>
        </w:rPr>
        <w:t xml:space="preserve"> Администрации Хвойнинского муниципального округа (далее - комитет) следующий пакет документов:</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заявление на получение субсидии согласно </w:t>
      </w:r>
      <w:hyperlink w:anchor="P155">
        <w:r w:rsidRPr="00C811C6">
          <w:rPr>
            <w:rFonts w:ascii="Times New Roman" w:hAnsi="Times New Roman" w:cs="Times New Roman"/>
            <w:b/>
            <w:color w:val="0000FF"/>
            <w:sz w:val="24"/>
            <w:szCs w:val="24"/>
          </w:rPr>
          <w:t xml:space="preserve">приложению </w:t>
        </w:r>
      </w:hyperlink>
      <w:r w:rsidR="00584217" w:rsidRPr="00C811C6">
        <w:rPr>
          <w:rFonts w:ascii="Times New Roman" w:hAnsi="Times New Roman" w:cs="Times New Roman"/>
          <w:b/>
          <w:sz w:val="24"/>
          <w:szCs w:val="24"/>
        </w:rPr>
        <w:t>2</w:t>
      </w:r>
      <w:r w:rsidRPr="00C811C6">
        <w:rPr>
          <w:rFonts w:ascii="Times New Roman" w:hAnsi="Times New Roman" w:cs="Times New Roman"/>
          <w:sz w:val="24"/>
          <w:szCs w:val="24"/>
        </w:rPr>
        <w:t xml:space="preserve"> к настоящему Порядку, к заявлению должна быть приложена в 2 экземплярах опись представляемых документов с указанием наименования и количества страниц каждого документа;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копии учредительных документов с приложениями и изменениями (для юридических лиц), заверенные заявителем;</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копии документов, подтверждающих назначение на должность руководителя заявителя (для юридических лиц);</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копии платежных поручений, чеков, договоров, актов выполненных работ, счетов-фактур, счетов, паспортов технических средств, накладных (при приобретении товаров), других документов, подтверждающих затраты, указанные в </w:t>
      </w:r>
      <w:hyperlink w:anchor="P69">
        <w:r w:rsidRPr="00C811C6">
          <w:rPr>
            <w:rFonts w:ascii="Times New Roman" w:hAnsi="Times New Roman" w:cs="Times New Roman"/>
            <w:color w:val="0000FF"/>
            <w:sz w:val="24"/>
            <w:szCs w:val="24"/>
          </w:rPr>
          <w:t>пункте 2.3</w:t>
        </w:r>
      </w:hyperlink>
      <w:r w:rsidRPr="00C811C6">
        <w:rPr>
          <w:rFonts w:ascii="Times New Roman" w:hAnsi="Times New Roman" w:cs="Times New Roman"/>
          <w:sz w:val="24"/>
          <w:szCs w:val="24"/>
        </w:rPr>
        <w:t xml:space="preserve"> настоящего Порядка, заверенные заявителем, в случае осуществления данных расходов до подачи заявления на получение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бизнес - проект или технико-экономическое обоснование проекта с обоснованием приобретения оборудования в целях создания и (или) развития, и (или) модернизации производства товаров (работ, услуг);</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копии действующих контрактов (договоров) и проектов контрактов (договоров), необходимых для реализации бизнес - проекта (при наличии), копию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Заявитель вправе представить по собственной инициативе:</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копию свидетельства о государственной регистрации заявителя;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3 месяца до дня ее представления в комитет;</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справку налогового органа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не ранее чем за 30 календарных дней до дня ее представления в комитет.</w:t>
      </w:r>
    </w:p>
    <w:p w:rsidR="00B24AF8" w:rsidRPr="00C811C6" w:rsidRDefault="00B24AF8">
      <w:pPr>
        <w:pStyle w:val="ConsPlusNormal"/>
        <w:spacing w:before="220"/>
        <w:ind w:firstLine="540"/>
        <w:jc w:val="both"/>
        <w:rPr>
          <w:rFonts w:ascii="Times New Roman" w:hAnsi="Times New Roman" w:cs="Times New Roman"/>
          <w:sz w:val="24"/>
          <w:szCs w:val="24"/>
        </w:rPr>
      </w:pPr>
      <w:proofErr w:type="gramStart"/>
      <w:r w:rsidRPr="00C811C6">
        <w:rPr>
          <w:rFonts w:ascii="Times New Roman" w:hAnsi="Times New Roman" w:cs="Times New Roman"/>
          <w:sz w:val="24"/>
          <w:szCs w:val="24"/>
        </w:rPr>
        <w:lastRenderedPageBreak/>
        <w:t xml:space="preserve">В случае если заявитель не представил документы, указанные в </w:t>
      </w:r>
      <w:hyperlink w:anchor="P71">
        <w:r w:rsidRPr="00C811C6">
          <w:rPr>
            <w:rFonts w:ascii="Times New Roman" w:hAnsi="Times New Roman" w:cs="Times New Roman"/>
            <w:color w:val="0000FF"/>
            <w:sz w:val="24"/>
            <w:szCs w:val="24"/>
          </w:rPr>
          <w:t>пункте 2.4</w:t>
        </w:r>
      </w:hyperlink>
      <w:r w:rsidRPr="00C811C6">
        <w:rPr>
          <w:rFonts w:ascii="Times New Roman" w:hAnsi="Times New Roman" w:cs="Times New Roman"/>
          <w:sz w:val="24"/>
          <w:szCs w:val="24"/>
        </w:rPr>
        <w:t xml:space="preserve"> настоящего Порядка, по собственной инициативе, комитет посредством межведомственного запроса запрашивает от управления Федеральной налоговой службы по Новгородской области сведения о наличии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w:t>
      </w:r>
      <w:proofErr w:type="gramEnd"/>
      <w:r w:rsidRPr="00C811C6">
        <w:rPr>
          <w:rFonts w:ascii="Times New Roman" w:hAnsi="Times New Roman" w:cs="Times New Roman"/>
          <w:sz w:val="24"/>
          <w:szCs w:val="24"/>
        </w:rPr>
        <w:t xml:space="preserve"> из Единого государственного реестра юридических лиц или Единого государственного реестра индивидуальных предпринимателей.</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Копии документов заверяются подписью и печатью (при наличии) заявителя и предоставляются в комитет с предъявлением оригиналов.</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Заявитель несет ответственность за достоверность сведений, указанных в представляемых документах на получение субсидии, в соответствии с действующим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Наличие в представленных документах подчисток, приписок, зачеркнутых слов, неоговоренных исправлений, а также повреждений, не позволяющих однозначно истолковать их содержание, не допускается.</w:t>
      </w:r>
    </w:p>
    <w:p w:rsidR="00B24AF8"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При отсутствии полного пакета документов, указанных в </w:t>
      </w:r>
      <w:hyperlink w:anchor="P71">
        <w:r w:rsidRPr="00C811C6">
          <w:rPr>
            <w:rFonts w:ascii="Times New Roman" w:hAnsi="Times New Roman" w:cs="Times New Roman"/>
            <w:color w:val="0000FF"/>
            <w:sz w:val="24"/>
            <w:szCs w:val="24"/>
          </w:rPr>
          <w:t>пункте 2.4</w:t>
        </w:r>
      </w:hyperlink>
      <w:r w:rsidRPr="00C811C6">
        <w:rPr>
          <w:rFonts w:ascii="Times New Roman" w:hAnsi="Times New Roman" w:cs="Times New Roman"/>
          <w:sz w:val="24"/>
          <w:szCs w:val="24"/>
        </w:rPr>
        <w:t xml:space="preserve"> настоящего Порядка, комитет отказывает заявителю в рассмотрении заявления и направляет представленный пакет документов в адрес заявителя. Отказ в рассмотрении заявления не препятствует повторной подаче заявления с приложением полного пакета документов, указанных в </w:t>
      </w:r>
      <w:hyperlink w:anchor="P71">
        <w:r w:rsidRPr="00C811C6">
          <w:rPr>
            <w:rFonts w:ascii="Times New Roman" w:hAnsi="Times New Roman" w:cs="Times New Roman"/>
            <w:color w:val="0000FF"/>
            <w:sz w:val="24"/>
            <w:szCs w:val="24"/>
          </w:rPr>
          <w:t>пункте 2.4</w:t>
        </w:r>
      </w:hyperlink>
      <w:r w:rsidRPr="00C811C6">
        <w:rPr>
          <w:rFonts w:ascii="Times New Roman" w:hAnsi="Times New Roman" w:cs="Times New Roman"/>
          <w:sz w:val="24"/>
          <w:szCs w:val="24"/>
        </w:rPr>
        <w:t xml:space="preserve"> настоящего Порядка.</w:t>
      </w:r>
    </w:p>
    <w:p w:rsidR="00FB7291" w:rsidRPr="00FB7291" w:rsidRDefault="00FB7291">
      <w:pPr>
        <w:pStyle w:val="ConsPlusNormal"/>
        <w:spacing w:before="220"/>
        <w:ind w:firstLine="540"/>
        <w:jc w:val="both"/>
        <w:rPr>
          <w:rFonts w:ascii="Times New Roman" w:hAnsi="Times New Roman" w:cs="Times New Roman"/>
          <w:b/>
          <w:sz w:val="24"/>
          <w:szCs w:val="24"/>
        </w:rPr>
      </w:pPr>
      <w:r w:rsidRPr="00FB7291">
        <w:rPr>
          <w:rFonts w:ascii="Arial" w:hAnsi="Arial" w:cs="Arial"/>
          <w:b/>
          <w:color w:val="444141"/>
          <w:shd w:val="clear" w:color="auto" w:fill="FFFFFF"/>
        </w:rPr>
        <w:t>При наличии технических ошибок в заявке комитете вправе вернуть заявку с приложенными документами на доработку, но не позднее трех рабочих дней до окончания сроки подачи заявок.</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2.5. Комитет принимает представленные заявителем документы ежемесячно до 25 числа и в день принятия делает отметку в журнале регистрации, который пронумерован, прошнурован и скреплен печатью. Документы регистрируются в хронологическом порядке с указанием номера входящего документа</w:t>
      </w:r>
      <w:r w:rsidR="00D57582" w:rsidRPr="00C811C6">
        <w:rPr>
          <w:rFonts w:ascii="Times New Roman" w:hAnsi="Times New Roman" w:cs="Times New Roman"/>
          <w:sz w:val="24"/>
          <w:szCs w:val="24"/>
        </w:rPr>
        <w:t>,</w:t>
      </w:r>
      <w:r w:rsidRPr="00C811C6">
        <w:rPr>
          <w:rFonts w:ascii="Times New Roman" w:hAnsi="Times New Roman" w:cs="Times New Roman"/>
          <w:sz w:val="24"/>
          <w:szCs w:val="24"/>
        </w:rPr>
        <w:t xml:space="preserve"> даты</w:t>
      </w:r>
      <w:r w:rsidR="00D57582" w:rsidRPr="00C811C6">
        <w:rPr>
          <w:rFonts w:ascii="Times New Roman" w:hAnsi="Times New Roman" w:cs="Times New Roman"/>
          <w:sz w:val="24"/>
          <w:szCs w:val="24"/>
        </w:rPr>
        <w:t xml:space="preserve"> и времени</w:t>
      </w:r>
      <w:r w:rsidRPr="00C811C6">
        <w:rPr>
          <w:rFonts w:ascii="Times New Roman" w:hAnsi="Times New Roman" w:cs="Times New Roman"/>
          <w:sz w:val="24"/>
          <w:szCs w:val="24"/>
        </w:rPr>
        <w:t xml:space="preserve"> приема. Заявители, не представившие документы до 25 числа месяца, сдают их в те же сроки в следующем месяце.</w:t>
      </w:r>
    </w:p>
    <w:p w:rsidR="00B24AF8"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Прием документов на получение субсидий от заявителей завершается </w:t>
      </w:r>
      <w:r w:rsidRPr="00A230FB">
        <w:rPr>
          <w:rFonts w:ascii="Times New Roman" w:hAnsi="Times New Roman" w:cs="Times New Roman"/>
          <w:sz w:val="24"/>
          <w:szCs w:val="24"/>
        </w:rPr>
        <w:t xml:space="preserve">25 </w:t>
      </w:r>
      <w:r w:rsidR="00A230FB" w:rsidRPr="00A230FB">
        <w:rPr>
          <w:rFonts w:ascii="Times New Roman" w:hAnsi="Times New Roman" w:cs="Times New Roman"/>
          <w:sz w:val="24"/>
          <w:szCs w:val="24"/>
        </w:rPr>
        <w:t>н</w:t>
      </w:r>
      <w:r w:rsidR="00A230FB">
        <w:rPr>
          <w:rFonts w:ascii="Times New Roman" w:hAnsi="Times New Roman" w:cs="Times New Roman"/>
          <w:sz w:val="24"/>
          <w:szCs w:val="24"/>
        </w:rPr>
        <w:t>оября</w:t>
      </w:r>
      <w:r w:rsidRPr="00C811C6">
        <w:rPr>
          <w:rFonts w:ascii="Times New Roman" w:hAnsi="Times New Roman" w:cs="Times New Roman"/>
          <w:sz w:val="24"/>
          <w:szCs w:val="24"/>
        </w:rPr>
        <w:t xml:space="preserve"> текущего финансового года.</w:t>
      </w:r>
    </w:p>
    <w:p w:rsidR="00FB7291" w:rsidRPr="00C811C6" w:rsidRDefault="00FB7291">
      <w:pPr>
        <w:pStyle w:val="ConsPlusNormal"/>
        <w:spacing w:before="220"/>
        <w:ind w:firstLine="540"/>
        <w:jc w:val="both"/>
        <w:rPr>
          <w:rFonts w:ascii="Times New Roman" w:hAnsi="Times New Roman" w:cs="Times New Roman"/>
          <w:sz w:val="24"/>
          <w:szCs w:val="24"/>
        </w:rPr>
      </w:pPr>
      <w:r>
        <w:rPr>
          <w:rFonts w:ascii="Arial" w:hAnsi="Arial" w:cs="Arial"/>
          <w:color w:val="050624"/>
          <w:shd w:val="clear" w:color="auto" w:fill="FFFFFF"/>
        </w:rPr>
        <w:t>Заявитель до д</w:t>
      </w:r>
      <w:r w:rsidR="00CE7674">
        <w:rPr>
          <w:rFonts w:ascii="Arial" w:hAnsi="Arial" w:cs="Arial"/>
          <w:color w:val="050624"/>
          <w:shd w:val="clear" w:color="auto" w:fill="FFFFFF"/>
        </w:rPr>
        <w:t>аты окончания приема документов</w:t>
      </w:r>
      <w:r>
        <w:rPr>
          <w:rFonts w:ascii="Arial" w:hAnsi="Arial" w:cs="Arial"/>
          <w:color w:val="050624"/>
          <w:shd w:val="clear" w:color="auto" w:fill="FFFFFF"/>
        </w:rPr>
        <w:t>, вправе внести изменения в поданную заявку путем направления изменений (дополнений) к ней сопроводительным письмом, подписанным уполномоченным лицом.</w:t>
      </w:r>
    </w:p>
    <w:p w:rsidR="00B24AF8" w:rsidRPr="00C811C6" w:rsidRDefault="00B24AF8">
      <w:pPr>
        <w:pStyle w:val="ConsPlusNormal"/>
        <w:spacing w:before="220"/>
        <w:ind w:firstLine="540"/>
        <w:jc w:val="both"/>
        <w:rPr>
          <w:rFonts w:ascii="Times New Roman" w:hAnsi="Times New Roman" w:cs="Times New Roman"/>
          <w:sz w:val="24"/>
          <w:szCs w:val="24"/>
        </w:rPr>
      </w:pPr>
      <w:proofErr w:type="gramStart"/>
      <w:r w:rsidRPr="00C811C6">
        <w:rPr>
          <w:rFonts w:ascii="Times New Roman" w:hAnsi="Times New Roman" w:cs="Times New Roman"/>
          <w:sz w:val="24"/>
          <w:szCs w:val="24"/>
        </w:rPr>
        <w:t xml:space="preserve">Для принятия решения о предоставлении субсидии Администрация Хвойнинского муниципального округа формирует конкурсную комиссию по предоставлению субсидий субъектам малого и среднего предпринимательства, осуществляющих сельскохозяйственные виды деятельности в целях возмещения затрат, связанных с приобретением </w:t>
      </w:r>
      <w:r w:rsidR="00D57582" w:rsidRPr="00C811C6">
        <w:rPr>
          <w:rFonts w:ascii="Times New Roman" w:hAnsi="Times New Roman" w:cs="Times New Roman"/>
          <w:sz w:val="24"/>
          <w:szCs w:val="24"/>
          <w:highlight w:val="red"/>
        </w:rPr>
        <w:t>техники и</w:t>
      </w:r>
      <w:r w:rsidR="00D57582"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в целях создания и (или) развития, и (или) модернизации прои</w:t>
      </w:r>
      <w:r w:rsidR="00D57582" w:rsidRPr="00C811C6">
        <w:rPr>
          <w:rFonts w:ascii="Times New Roman" w:hAnsi="Times New Roman" w:cs="Times New Roman"/>
          <w:sz w:val="24"/>
          <w:szCs w:val="24"/>
        </w:rPr>
        <w:t>зводства товаров (работ, услуг), состав которой указан в приложении</w:t>
      </w:r>
      <w:proofErr w:type="gramEnd"/>
      <w:r w:rsidR="00D57582" w:rsidRPr="00C811C6">
        <w:rPr>
          <w:rFonts w:ascii="Times New Roman" w:hAnsi="Times New Roman" w:cs="Times New Roman"/>
          <w:sz w:val="24"/>
          <w:szCs w:val="24"/>
        </w:rPr>
        <w:t xml:space="preserve"> №1.</w:t>
      </w:r>
    </w:p>
    <w:p w:rsidR="00B24AF8" w:rsidRDefault="00B24AF8">
      <w:pPr>
        <w:pStyle w:val="ConsPlusNormal"/>
        <w:spacing w:before="220"/>
        <w:ind w:firstLine="540"/>
        <w:jc w:val="both"/>
        <w:rPr>
          <w:rFonts w:ascii="Times New Roman" w:hAnsi="Times New Roman" w:cs="Times New Roman"/>
          <w:sz w:val="24"/>
          <w:szCs w:val="24"/>
        </w:rPr>
      </w:pPr>
      <w:proofErr w:type="gramStart"/>
      <w:r w:rsidRPr="00C811C6">
        <w:rPr>
          <w:rFonts w:ascii="Times New Roman" w:hAnsi="Times New Roman" w:cs="Times New Roman"/>
          <w:sz w:val="24"/>
          <w:szCs w:val="24"/>
        </w:rPr>
        <w:t xml:space="preserve">Комитет в течение 10 календарных дней со дня регистрации принятых документов в порядке поступления рассматривает представленные заявителем документы, проверяет на соответствие целям, требованиям и условиям, установленными </w:t>
      </w:r>
      <w:hyperlink w:anchor="P54">
        <w:r w:rsidRPr="00C811C6">
          <w:rPr>
            <w:rFonts w:ascii="Times New Roman" w:hAnsi="Times New Roman" w:cs="Times New Roman"/>
            <w:color w:val="0000FF"/>
            <w:sz w:val="24"/>
            <w:szCs w:val="24"/>
          </w:rPr>
          <w:t>пунктами 2.1</w:t>
        </w:r>
      </w:hyperlink>
      <w:r w:rsidRPr="00C811C6">
        <w:rPr>
          <w:rFonts w:ascii="Times New Roman" w:hAnsi="Times New Roman" w:cs="Times New Roman"/>
          <w:sz w:val="24"/>
          <w:szCs w:val="24"/>
        </w:rPr>
        <w:t xml:space="preserve"> - </w:t>
      </w:r>
      <w:hyperlink w:anchor="P69">
        <w:r w:rsidRPr="00C811C6">
          <w:rPr>
            <w:rFonts w:ascii="Times New Roman" w:hAnsi="Times New Roman" w:cs="Times New Roman"/>
            <w:color w:val="0000FF"/>
            <w:sz w:val="24"/>
            <w:szCs w:val="24"/>
          </w:rPr>
          <w:t>2.3</w:t>
        </w:r>
      </w:hyperlink>
      <w:r w:rsidRPr="00C811C6">
        <w:rPr>
          <w:rFonts w:ascii="Times New Roman" w:hAnsi="Times New Roman" w:cs="Times New Roman"/>
          <w:sz w:val="24"/>
          <w:szCs w:val="24"/>
        </w:rPr>
        <w:t xml:space="preserve"> </w:t>
      </w:r>
      <w:r w:rsidRPr="00C811C6">
        <w:rPr>
          <w:rFonts w:ascii="Times New Roman" w:hAnsi="Times New Roman" w:cs="Times New Roman"/>
          <w:sz w:val="24"/>
          <w:szCs w:val="24"/>
        </w:rPr>
        <w:lastRenderedPageBreak/>
        <w:t>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w:t>
      </w:r>
      <w:proofErr w:type="gramEnd"/>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По результатам проверки комитет готовит:</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при отрицательном заключении проверки мотивированный отказ заявителю;</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при положительном заключении проверки заключение для конкурсной комиссии.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Комитет направляет в конкурсную комиссию документы с заключением для принятия решения о предоставлении субсидии или об отказе в предоставлении субсидии.</w:t>
      </w:r>
    </w:p>
    <w:p w:rsidR="007F1DD0" w:rsidRPr="007F1DD0" w:rsidRDefault="00525D55">
      <w:pPr>
        <w:pStyle w:val="ConsPlusNormal"/>
        <w:spacing w:before="220"/>
        <w:ind w:firstLine="540"/>
        <w:jc w:val="both"/>
        <w:rPr>
          <w:rFonts w:ascii="Times New Roman" w:hAnsi="Times New Roman" w:cs="Times New Roman"/>
          <w:sz w:val="24"/>
          <w:szCs w:val="24"/>
        </w:rPr>
      </w:pPr>
      <w:r w:rsidRPr="007F1DD0">
        <w:rPr>
          <w:rFonts w:ascii="Times New Roman" w:hAnsi="Times New Roman" w:cs="Times New Roman"/>
          <w:sz w:val="24"/>
          <w:szCs w:val="24"/>
        </w:rPr>
        <w:t>Заседания конкурсной комиссии созываются для рассмотрения заявлений и документов в течение 7 рабочих дней со дня подготовки комитетом соответствующего заключения. Заседание конкурсной комиссии считается правомочным, если в нем принимает участие более половины членов конкурсной комиссии</w:t>
      </w:r>
      <w:r w:rsidR="007F1DD0" w:rsidRPr="007F1DD0">
        <w:rPr>
          <w:rFonts w:ascii="Times New Roman" w:hAnsi="Times New Roman" w:cs="Times New Roman"/>
          <w:sz w:val="24"/>
          <w:szCs w:val="24"/>
        </w:rPr>
        <w:t>.</w:t>
      </w:r>
    </w:p>
    <w:p w:rsidR="00236DF5" w:rsidRPr="00C811C6" w:rsidRDefault="007F1D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w:t>
      </w:r>
      <w:r w:rsidR="00B24AF8" w:rsidRPr="00C811C6">
        <w:rPr>
          <w:rFonts w:ascii="Times New Roman" w:hAnsi="Times New Roman" w:cs="Times New Roman"/>
          <w:sz w:val="24"/>
          <w:szCs w:val="24"/>
        </w:rPr>
        <w:t xml:space="preserve">ешения о предоставлении субсидии или об отказе в предоставлении субсидии принимаются простым большинством голосов членов конкурсной комиссии. При равенстве голосов решающим является голос председателя конкурсной комиссии. Решения конкурсной комиссии оформляются протоколом. Выписки из протокола заседания конкурсной комиссии направляются заявителям, заявления которых рассмотрены на заседании конкурсной комиссии. Оформленный в установленном порядке протокол комиссии направляется в комитет для подготовки Постановления о предоставлении субсидии. </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Комитет информирует заявителя о принятом решении в течение 5 дней с момента его принятия.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2.6. Основаниями для отказа заявителям в предоставлении субсидии являются: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несоответствие заявителя требованиям, установленным </w:t>
      </w:r>
      <w:hyperlink w:anchor="P54">
        <w:r w:rsidRPr="00C811C6">
          <w:rPr>
            <w:rFonts w:ascii="Times New Roman" w:hAnsi="Times New Roman" w:cs="Times New Roman"/>
            <w:color w:val="0000FF"/>
            <w:sz w:val="24"/>
            <w:szCs w:val="24"/>
          </w:rPr>
          <w:t>пунктом 2.1</w:t>
        </w:r>
      </w:hyperlink>
      <w:r w:rsidRPr="00C811C6">
        <w:rPr>
          <w:rFonts w:ascii="Times New Roman" w:hAnsi="Times New Roman" w:cs="Times New Roman"/>
          <w:sz w:val="24"/>
          <w:szCs w:val="24"/>
        </w:rPr>
        <w:t xml:space="preserve"> настоящего Порядка;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несоблюдение заявителем условий, предусмотренных </w:t>
      </w:r>
      <w:hyperlink w:anchor="P60">
        <w:r w:rsidRPr="00C811C6">
          <w:rPr>
            <w:rFonts w:ascii="Times New Roman" w:hAnsi="Times New Roman" w:cs="Times New Roman"/>
            <w:color w:val="0000FF"/>
            <w:sz w:val="24"/>
            <w:szCs w:val="24"/>
          </w:rPr>
          <w:t>пунктом 2.2</w:t>
        </w:r>
      </w:hyperlink>
      <w:r w:rsidRPr="00C811C6">
        <w:rPr>
          <w:rFonts w:ascii="Times New Roman" w:hAnsi="Times New Roman" w:cs="Times New Roman"/>
          <w:sz w:val="24"/>
          <w:szCs w:val="24"/>
        </w:rPr>
        <w:t xml:space="preserve"> настоящего Порядка;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непредставление (представление не в полном объеме) заявителем документов, указанных в </w:t>
      </w:r>
      <w:hyperlink w:anchor="P71">
        <w:r w:rsidRPr="00C811C6">
          <w:rPr>
            <w:rFonts w:ascii="Times New Roman" w:hAnsi="Times New Roman" w:cs="Times New Roman"/>
            <w:color w:val="0000FF"/>
            <w:sz w:val="24"/>
            <w:szCs w:val="24"/>
          </w:rPr>
          <w:t>пункте 2.4</w:t>
        </w:r>
      </w:hyperlink>
      <w:r w:rsidRPr="00C811C6">
        <w:rPr>
          <w:rFonts w:ascii="Times New Roman" w:hAnsi="Times New Roman" w:cs="Times New Roman"/>
          <w:sz w:val="24"/>
          <w:szCs w:val="24"/>
        </w:rPr>
        <w:t xml:space="preserve"> настоящего Порядка;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недостоверность представленной заявителем информации;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недостаточность лимитов бюджетных обязательств;</w:t>
      </w:r>
    </w:p>
    <w:p w:rsidR="007F1DD0" w:rsidRDefault="00B24AF8">
      <w:pPr>
        <w:pStyle w:val="ConsPlusNormal"/>
        <w:spacing w:before="220"/>
        <w:ind w:firstLine="540"/>
        <w:jc w:val="both"/>
        <w:rPr>
          <w:rFonts w:eastAsia="Times New Roman"/>
          <w:b/>
          <w:bCs/>
          <w:sz w:val="24"/>
          <w:szCs w:val="24"/>
        </w:rPr>
      </w:pPr>
      <w:proofErr w:type="gramStart"/>
      <w:r w:rsidRPr="00C811C6">
        <w:rPr>
          <w:rFonts w:ascii="Times New Roman" w:hAnsi="Times New Roman" w:cs="Times New Roman"/>
          <w:sz w:val="24"/>
          <w:szCs w:val="24"/>
        </w:rPr>
        <w:t xml:space="preserve">- </w:t>
      </w:r>
      <w:r w:rsidR="00584217" w:rsidRPr="00C811C6">
        <w:rPr>
          <w:rFonts w:eastAsia="Times New Roman"/>
          <w:b/>
          <w:color w:val="000000"/>
          <w:sz w:val="24"/>
          <w:szCs w:val="24"/>
        </w:rPr>
        <w:t xml:space="preserve">если </w:t>
      </w:r>
      <w:r w:rsidR="00584217" w:rsidRPr="00C811C6">
        <w:rPr>
          <w:rFonts w:eastAsia="Times New Roman"/>
          <w:b/>
          <w:bCs/>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584217" w:rsidRPr="00C811C6">
        <w:rPr>
          <w:rFonts w:eastAsia="Times New Roman"/>
          <w:b/>
          <w:bCs/>
          <w:sz w:val="24"/>
          <w:szCs w:val="24"/>
        </w:rPr>
        <w:t xml:space="preserve"> использованием средств поддержки или представлением недостоверных сведений и документов, </w:t>
      </w:r>
      <w:proofErr w:type="gramStart"/>
      <w:r w:rsidR="00584217" w:rsidRPr="00C811C6">
        <w:rPr>
          <w:rFonts w:eastAsia="Times New Roman"/>
          <w:b/>
          <w:bCs/>
          <w:sz w:val="24"/>
          <w:szCs w:val="24"/>
        </w:rPr>
        <w:t>с даты признания</w:t>
      </w:r>
      <w:proofErr w:type="gramEnd"/>
      <w:r w:rsidR="00584217" w:rsidRPr="00C811C6">
        <w:rPr>
          <w:rFonts w:eastAsia="Times New Roman"/>
          <w:b/>
          <w:bCs/>
          <w:sz w:val="24"/>
          <w:szCs w:val="24"/>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w:t>
      </w:r>
      <w:r w:rsidR="00584217" w:rsidRPr="00C811C6">
        <w:rPr>
          <w:rFonts w:eastAsia="Times New Roman"/>
          <w:b/>
          <w:bCs/>
          <w:sz w:val="24"/>
          <w:szCs w:val="24"/>
        </w:rPr>
        <w:lastRenderedPageBreak/>
        <w:t xml:space="preserve">поддержки, в отношении которых органом или организацией,  </w:t>
      </w:r>
      <w:proofErr w:type="gramStart"/>
      <w:r w:rsidR="00584217" w:rsidRPr="00C811C6">
        <w:rPr>
          <w:rFonts w:eastAsia="Times New Roman"/>
          <w:b/>
          <w:bCs/>
          <w:sz w:val="24"/>
          <w:szCs w:val="24"/>
        </w:rPr>
        <w:t>оказавшими</w:t>
      </w:r>
      <w:proofErr w:type="gramEnd"/>
      <w:r w:rsidR="00584217" w:rsidRPr="00C811C6">
        <w:rPr>
          <w:rFonts w:eastAsia="Times New Roman"/>
          <w:b/>
          <w:bCs/>
          <w:sz w:val="24"/>
          <w:szCs w:val="24"/>
        </w:rPr>
        <w:t xml:space="preserve"> поддержку, выявлены нарушения субъектом малого или среднего предпринимательства порядка и условий оказания поддержки.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2.7. Размер субсидии заявителю составляет 70 % затрат, указанных в </w:t>
      </w:r>
      <w:hyperlink w:anchor="P69">
        <w:r w:rsidRPr="00C811C6">
          <w:rPr>
            <w:rFonts w:ascii="Times New Roman" w:hAnsi="Times New Roman" w:cs="Times New Roman"/>
            <w:color w:val="0000FF"/>
            <w:sz w:val="24"/>
            <w:szCs w:val="24"/>
          </w:rPr>
          <w:t>пункте 2.3</w:t>
        </w:r>
      </w:hyperlink>
      <w:r w:rsidRPr="00C811C6">
        <w:rPr>
          <w:rFonts w:ascii="Times New Roman" w:hAnsi="Times New Roman" w:cs="Times New Roman"/>
          <w:sz w:val="24"/>
          <w:szCs w:val="24"/>
        </w:rPr>
        <w:t xml:space="preserve"> настоящего Порядка, но не более 300000 (трехсот тысяч) рублей.</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2.8. </w:t>
      </w:r>
      <w:proofErr w:type="gramStart"/>
      <w:r w:rsidRPr="00C811C6">
        <w:rPr>
          <w:rFonts w:ascii="Times New Roman" w:hAnsi="Times New Roman" w:cs="Times New Roman"/>
          <w:sz w:val="24"/>
          <w:szCs w:val="24"/>
        </w:rPr>
        <w:t xml:space="preserve">В случае если заявителю было отказано в предоставлении субсидии (в том числе частично) в связи с недостаточностью лимитов бюджетных обязательств, при увеличении лимитов в текущем году заявитель имеет право однократно обратиться с заявлением в комитет не позднее </w:t>
      </w:r>
      <w:r w:rsidR="00525D55">
        <w:rPr>
          <w:rFonts w:ascii="Times New Roman" w:hAnsi="Times New Roman" w:cs="Times New Roman"/>
          <w:sz w:val="24"/>
          <w:szCs w:val="24"/>
        </w:rPr>
        <w:t>20</w:t>
      </w:r>
      <w:r w:rsidRPr="00C811C6">
        <w:rPr>
          <w:rFonts w:ascii="Times New Roman" w:hAnsi="Times New Roman" w:cs="Times New Roman"/>
          <w:sz w:val="24"/>
          <w:szCs w:val="24"/>
        </w:rPr>
        <w:t xml:space="preserve">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условиям, установленным</w:t>
      </w:r>
      <w:proofErr w:type="gramEnd"/>
      <w:r w:rsidRPr="00C811C6">
        <w:rPr>
          <w:rFonts w:ascii="Times New Roman" w:hAnsi="Times New Roman" w:cs="Times New Roman"/>
          <w:sz w:val="24"/>
          <w:szCs w:val="24"/>
        </w:rPr>
        <w:t xml:space="preserve"> </w:t>
      </w:r>
      <w:hyperlink w:anchor="P54">
        <w:r w:rsidRPr="00C811C6">
          <w:rPr>
            <w:rFonts w:ascii="Times New Roman" w:hAnsi="Times New Roman" w:cs="Times New Roman"/>
            <w:color w:val="0000FF"/>
            <w:sz w:val="24"/>
            <w:szCs w:val="24"/>
          </w:rPr>
          <w:t>пунктами 2.1</w:t>
        </w:r>
      </w:hyperlink>
      <w:r w:rsidRPr="00C811C6">
        <w:rPr>
          <w:rFonts w:ascii="Times New Roman" w:hAnsi="Times New Roman" w:cs="Times New Roman"/>
          <w:sz w:val="24"/>
          <w:szCs w:val="24"/>
        </w:rPr>
        <w:t xml:space="preserve">, </w:t>
      </w:r>
      <w:hyperlink w:anchor="P60">
        <w:r w:rsidRPr="00C811C6">
          <w:rPr>
            <w:rFonts w:ascii="Times New Roman" w:hAnsi="Times New Roman" w:cs="Times New Roman"/>
            <w:color w:val="0000FF"/>
            <w:sz w:val="24"/>
            <w:szCs w:val="24"/>
          </w:rPr>
          <w:t>2.2</w:t>
        </w:r>
      </w:hyperlink>
      <w:r w:rsidRPr="00C811C6">
        <w:rPr>
          <w:rFonts w:ascii="Times New Roman" w:hAnsi="Times New Roman" w:cs="Times New Roman"/>
          <w:sz w:val="24"/>
          <w:szCs w:val="24"/>
        </w:rPr>
        <w:t xml:space="preserve"> настоящего Порядка.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2.9. При выявлении обстоятельств, являющихся основанием для возврата субсидий, комитет готовит предложения для рассмотрения конкурсной комиссией вопроса о возврате заявителем выделенной субсидии в бюджет Хвойнинского муниципального округа. Решение о возврате субсидии оформляется протоколом, копия которого направляется получателю субсидии заказным письмом с уведомлением по адресу, указанному в договоре о предоставлении субсидии, и считается полученным по истечении 14 календарных дней </w:t>
      </w:r>
      <w:proofErr w:type="gramStart"/>
      <w:r w:rsidRPr="00C811C6">
        <w:rPr>
          <w:rFonts w:ascii="Times New Roman" w:hAnsi="Times New Roman" w:cs="Times New Roman"/>
          <w:sz w:val="24"/>
          <w:szCs w:val="24"/>
        </w:rPr>
        <w:t>с даты направления</w:t>
      </w:r>
      <w:proofErr w:type="gramEnd"/>
      <w:r w:rsidRPr="00C811C6">
        <w:rPr>
          <w:rFonts w:ascii="Times New Roman" w:hAnsi="Times New Roman" w:cs="Times New Roman"/>
          <w:sz w:val="24"/>
          <w:szCs w:val="24"/>
        </w:rPr>
        <w:t xml:space="preserve"> заказного письма.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Возврат субсидии осуществляется заявителем в течение 10 рабочих дней со дня получения решения конкурсной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bookmarkStart w:id="5" w:name="P109"/>
      <w:bookmarkEnd w:id="5"/>
      <w:r w:rsidRPr="00C811C6">
        <w:rPr>
          <w:rFonts w:ascii="Times New Roman" w:hAnsi="Times New Roman" w:cs="Times New Roman"/>
          <w:sz w:val="24"/>
          <w:szCs w:val="24"/>
        </w:rPr>
        <w:t>2.10. В целях предоставления субсидии в течение 3</w:t>
      </w:r>
      <w:r w:rsidR="00B045B8">
        <w:rPr>
          <w:rFonts w:ascii="Times New Roman" w:hAnsi="Times New Roman" w:cs="Times New Roman"/>
          <w:sz w:val="24"/>
          <w:szCs w:val="24"/>
        </w:rPr>
        <w:t>-х рабочих</w:t>
      </w:r>
      <w:r w:rsidRPr="00C811C6">
        <w:rPr>
          <w:rFonts w:ascii="Times New Roman" w:hAnsi="Times New Roman" w:cs="Times New Roman"/>
          <w:sz w:val="24"/>
          <w:szCs w:val="24"/>
        </w:rPr>
        <w:t xml:space="preserve"> дней с момента издания постановления о предоставлении субсидии между Администрацией Хвойнинского муниципального округа и заявителем, в отношении которого принято решение о предоставлении субсидии (далее - Получатель субсидии), заключается Договор, согласно </w:t>
      </w:r>
      <w:hyperlink w:anchor="P298">
        <w:r w:rsidRPr="00C811C6">
          <w:rPr>
            <w:rFonts w:ascii="Times New Roman" w:hAnsi="Times New Roman" w:cs="Times New Roman"/>
            <w:b/>
            <w:color w:val="0000FF"/>
            <w:sz w:val="24"/>
            <w:szCs w:val="24"/>
          </w:rPr>
          <w:t xml:space="preserve">приложению </w:t>
        </w:r>
      </w:hyperlink>
      <w:r w:rsidR="00584217" w:rsidRPr="00C811C6">
        <w:rPr>
          <w:rFonts w:ascii="Times New Roman" w:hAnsi="Times New Roman" w:cs="Times New Roman"/>
          <w:b/>
          <w:sz w:val="24"/>
          <w:szCs w:val="24"/>
        </w:rPr>
        <w:t>4</w:t>
      </w:r>
      <w:r w:rsidRPr="00C811C6">
        <w:rPr>
          <w:rFonts w:ascii="Times New Roman" w:hAnsi="Times New Roman" w:cs="Times New Roman"/>
          <w:b/>
          <w:sz w:val="24"/>
          <w:szCs w:val="24"/>
        </w:rPr>
        <w:t xml:space="preserve"> к настоящему порядку.</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Обязательными условиями, включаемыми в договор, являются: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согласие получателя субсидии на осуществление главным распорядителем (распорядителем) и органом муниципального финансового контроля проверок соблюдения получателем субсидии условий и целей предоставления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 условие о согласовании новых условий договора или о расторжении договора при </w:t>
      </w:r>
      <w:proofErr w:type="spellStart"/>
      <w:r w:rsidRPr="00C811C6">
        <w:rPr>
          <w:rFonts w:ascii="Times New Roman" w:hAnsi="Times New Roman" w:cs="Times New Roman"/>
          <w:sz w:val="24"/>
          <w:szCs w:val="24"/>
        </w:rPr>
        <w:t>недостижении</w:t>
      </w:r>
      <w:proofErr w:type="spellEnd"/>
      <w:r w:rsidRPr="00C811C6">
        <w:rPr>
          <w:rFonts w:ascii="Times New Roman" w:hAnsi="Times New Roman" w:cs="Times New Roman"/>
          <w:sz w:val="24"/>
          <w:szCs w:val="24"/>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договоре.</w:t>
      </w:r>
    </w:p>
    <w:p w:rsidR="00B404A4" w:rsidRPr="00C811C6" w:rsidRDefault="00B404A4" w:rsidP="00B404A4">
      <w:pPr>
        <w:overflowPunct/>
        <w:jc w:val="both"/>
        <w:rPr>
          <w:rFonts w:eastAsiaTheme="minorHAnsi"/>
          <w:sz w:val="24"/>
          <w:szCs w:val="24"/>
          <w:lang w:eastAsia="en-US"/>
        </w:rPr>
      </w:pPr>
      <w:proofErr w:type="gramStart"/>
      <w:r w:rsidRPr="00C811C6">
        <w:rPr>
          <w:sz w:val="24"/>
          <w:szCs w:val="24"/>
        </w:rPr>
        <w:t xml:space="preserve">-  </w:t>
      </w:r>
      <w:r w:rsidRPr="00C811C6">
        <w:rPr>
          <w:rFonts w:eastAsiaTheme="minorHAnsi"/>
          <w:sz w:val="24"/>
          <w:szCs w:val="24"/>
          <w:lang w:eastAsia="en-US"/>
        </w:rPr>
        <w:t xml:space="preserve">заключение договора о предоставлении субсидий из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4" w:history="1">
        <w:r w:rsidRPr="00C811C6">
          <w:rPr>
            <w:rFonts w:eastAsiaTheme="minorHAnsi"/>
            <w:color w:val="0000FF"/>
            <w:sz w:val="24"/>
            <w:szCs w:val="24"/>
            <w:lang w:eastAsia="en-US"/>
          </w:rPr>
          <w:t>формами</w:t>
        </w:r>
      </w:hyperlink>
      <w:r w:rsidRPr="00C811C6">
        <w:rPr>
          <w:rFonts w:eastAsiaTheme="minorHAnsi"/>
          <w:sz w:val="24"/>
          <w:szCs w:val="24"/>
          <w:lang w:eastAsia="en-US"/>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w:t>
      </w:r>
      <w:proofErr w:type="gramEnd"/>
      <w:r w:rsidRPr="00C811C6">
        <w:rPr>
          <w:rFonts w:eastAsiaTheme="minorHAnsi"/>
          <w:sz w:val="24"/>
          <w:szCs w:val="24"/>
          <w:lang w:eastAsia="en-US"/>
        </w:rPr>
        <w:t xml:space="preserve">, из федерального бюджета бюджету субъекта Российской Федерации) (за исключением соглашений, заключаемых с соблюдением требований </w:t>
      </w:r>
      <w:r w:rsidRPr="00C811C6">
        <w:rPr>
          <w:rFonts w:eastAsiaTheme="minorHAnsi"/>
          <w:sz w:val="24"/>
          <w:szCs w:val="24"/>
          <w:lang w:eastAsia="en-US"/>
        </w:rPr>
        <w:lastRenderedPageBreak/>
        <w:t>законодательства Российской Федерации о защите государственной тайны и иной охраняемой законом тайны)</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2.11. В случае не</w:t>
      </w:r>
      <w:r w:rsidR="00525D55">
        <w:rPr>
          <w:rFonts w:ascii="Times New Roman" w:hAnsi="Times New Roman" w:cs="Times New Roman"/>
          <w:sz w:val="24"/>
          <w:szCs w:val="24"/>
        </w:rPr>
        <w:t xml:space="preserve"> </w:t>
      </w:r>
      <w:r w:rsidRPr="00C811C6">
        <w:rPr>
          <w:rFonts w:ascii="Times New Roman" w:hAnsi="Times New Roman" w:cs="Times New Roman"/>
          <w:sz w:val="24"/>
          <w:szCs w:val="24"/>
        </w:rPr>
        <w:t xml:space="preserve">подписания получателем субсидии договора в срок, предусмотренный </w:t>
      </w:r>
      <w:hyperlink w:anchor="P109">
        <w:r w:rsidRPr="00C811C6">
          <w:rPr>
            <w:rFonts w:ascii="Times New Roman" w:hAnsi="Times New Roman" w:cs="Times New Roman"/>
            <w:color w:val="0000FF"/>
            <w:sz w:val="24"/>
            <w:szCs w:val="24"/>
          </w:rPr>
          <w:t>пунктом 2.10</w:t>
        </w:r>
      </w:hyperlink>
      <w:r w:rsidRPr="00C811C6">
        <w:rPr>
          <w:rFonts w:ascii="Times New Roman" w:hAnsi="Times New Roman" w:cs="Times New Roman"/>
          <w:sz w:val="24"/>
          <w:szCs w:val="24"/>
        </w:rPr>
        <w:t xml:space="preserve"> настоящего Порядка, или получения от получателя субсидии письменного отказа от подписания договора комитетом принимается решение об отмене ранее принятого решения о предоставлении субсидии, которое оформляется постановлением. Указанное решение принимается в течение 10 календарных дней со дня истечения срока подписания договора или получения от получателя субсидии письменного отказа от подписания договора. Комитет направляет получателю субсидии письменное уведомление о принятом решении в течение 5 дней со дня его принятия любым доступным способом, позволяющим подтвердить его получение.</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2.12. </w:t>
      </w:r>
      <w:proofErr w:type="gramStart"/>
      <w:r w:rsidRPr="00C811C6">
        <w:rPr>
          <w:rFonts w:ascii="Times New Roman" w:hAnsi="Times New Roman" w:cs="Times New Roman"/>
          <w:sz w:val="24"/>
          <w:szCs w:val="24"/>
        </w:rPr>
        <w:t>Предоставление субсидии осуществляется в порядке очередности в соответствии с датой и временем регистрации заявлений в журнале в пределах средств, предусмотренных строкой бюджета Хвойнинского муниципального округа "Предоставление грантов субъектам малого и среднего предпринимательства, осуществляющих сельскохозяйственные виды деятельности, на приобретение</w:t>
      </w:r>
      <w:r w:rsidR="004B6E05" w:rsidRPr="00C811C6">
        <w:rPr>
          <w:rFonts w:ascii="Times New Roman" w:hAnsi="Times New Roman" w:cs="Times New Roman"/>
          <w:sz w:val="24"/>
          <w:szCs w:val="24"/>
        </w:rPr>
        <w:t xml:space="preserve"> </w:t>
      </w:r>
      <w:r w:rsidR="004B6E05" w:rsidRPr="00C811C6">
        <w:rPr>
          <w:rFonts w:ascii="Times New Roman" w:hAnsi="Times New Roman" w:cs="Times New Roman"/>
          <w:sz w:val="24"/>
          <w:szCs w:val="24"/>
          <w:highlight w:val="red"/>
        </w:rPr>
        <w:t>техники и</w:t>
      </w:r>
      <w:r w:rsidRPr="00C811C6">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roofErr w:type="gramEnd"/>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В случае подписания получателем субсидии договора перечисление субсидии получателю субсидии осуществляется не позднее 10-го рабочего дня, следующего за днем принятия решения о предоставлении субсидии путем перечисления денежных средств на расчетный счет получателя субсидии, открытый в кредитной организации.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Перечисление субсидии осуществляется в соответствии с утвержденными бюджетными ассигнованиями и в пределах бюджетных обязательств, а при отсутствии (задержке) финансирования из бюджета Хвойнинского муниципального округа - по мере его поступления.</w:t>
      </w:r>
    </w:p>
    <w:p w:rsidR="00B24AF8" w:rsidRPr="00C811C6" w:rsidRDefault="002D60E1" w:rsidP="002D60E1">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t>2.13.</w:t>
      </w:r>
      <w:r w:rsidR="00B24AF8" w:rsidRPr="00C811C6">
        <w:rPr>
          <w:rFonts w:ascii="Times New Roman" w:hAnsi="Times New Roman" w:cs="Times New Roman"/>
          <w:sz w:val="24"/>
          <w:szCs w:val="24"/>
        </w:rPr>
        <w:t>Результаты предоставления субсидии:</w:t>
      </w:r>
    </w:p>
    <w:p w:rsidR="007F1DD0" w:rsidRDefault="00B404A4" w:rsidP="007F1DD0">
      <w:pPr>
        <w:pStyle w:val="ConsPlusNormal"/>
        <w:ind w:left="539"/>
        <w:jc w:val="both"/>
        <w:rPr>
          <w:rFonts w:eastAsia="Times New Roman"/>
          <w:b/>
          <w:sz w:val="24"/>
          <w:szCs w:val="24"/>
          <w:shd w:val="clear" w:color="auto" w:fill="FFFFFF"/>
        </w:rPr>
      </w:pPr>
      <w:r w:rsidRPr="00C811C6">
        <w:rPr>
          <w:rFonts w:ascii="Times New Roman" w:hAnsi="Times New Roman" w:cs="Times New Roman"/>
          <w:sz w:val="24"/>
          <w:szCs w:val="24"/>
        </w:rPr>
        <w:t>-</w:t>
      </w:r>
      <w:r w:rsidRPr="00C811C6">
        <w:rPr>
          <w:rFonts w:ascii="Times New Roman" w:hAnsi="Times New Roman" w:cs="Times New Roman"/>
          <w:b/>
          <w:sz w:val="24"/>
          <w:szCs w:val="24"/>
        </w:rPr>
        <w:t xml:space="preserve"> </w:t>
      </w:r>
      <w:r w:rsidRPr="00C811C6">
        <w:rPr>
          <w:rFonts w:eastAsia="Times New Roman"/>
          <w:b/>
          <w:sz w:val="24"/>
          <w:szCs w:val="24"/>
          <w:shd w:val="clear" w:color="auto" w:fill="FFFFFF"/>
        </w:rPr>
        <w:t>рост экономических показателей субъекта МСП</w:t>
      </w:r>
    </w:p>
    <w:p w:rsidR="00B24AF8" w:rsidRPr="00C811C6" w:rsidRDefault="00B24AF8" w:rsidP="007F1DD0">
      <w:pPr>
        <w:pStyle w:val="ConsPlusNormal"/>
        <w:ind w:left="539"/>
        <w:jc w:val="both"/>
        <w:rPr>
          <w:rFonts w:ascii="Times New Roman" w:hAnsi="Times New Roman" w:cs="Times New Roman"/>
          <w:sz w:val="24"/>
          <w:szCs w:val="24"/>
        </w:rPr>
      </w:pPr>
      <w:r w:rsidRPr="00C811C6">
        <w:rPr>
          <w:rFonts w:ascii="Times New Roman" w:hAnsi="Times New Roman" w:cs="Times New Roman"/>
          <w:sz w:val="24"/>
          <w:szCs w:val="24"/>
        </w:rPr>
        <w:t>- получатель субсидии обязуется использовать субсидию в течение 6 (шести) месяцев со дня поступления средств на счет получателя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2.14. </w:t>
      </w:r>
      <w:r w:rsidR="00525D55" w:rsidRPr="007F1DD0">
        <w:rPr>
          <w:rFonts w:ascii="Times New Roman" w:hAnsi="Times New Roman" w:cs="Times New Roman"/>
          <w:b/>
          <w:sz w:val="24"/>
          <w:szCs w:val="24"/>
        </w:rPr>
        <w:t>Получатель субсидии обязан в течение 6 (шести) месяцев после перечисления субсидии представить в комитет информацию и документы, подтверждающие целевое использование субсидии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произведенные затраты</w:t>
      </w:r>
      <w:r w:rsidR="00144485" w:rsidRPr="007F1DD0">
        <w:rPr>
          <w:rFonts w:ascii="Times New Roman" w:hAnsi="Times New Roman" w:cs="Times New Roman"/>
          <w:b/>
          <w:sz w:val="24"/>
          <w:szCs w:val="24"/>
        </w:rPr>
        <w:t xml:space="preserve"> и заверенные получателем субсидии)</w:t>
      </w:r>
      <w:r w:rsidR="00525D55" w:rsidRPr="007F1DD0">
        <w:rPr>
          <w:rFonts w:ascii="Times New Roman" w:hAnsi="Times New Roman" w:cs="Times New Roman"/>
          <w:b/>
          <w:sz w:val="24"/>
          <w:szCs w:val="24"/>
        </w:rPr>
        <w:t>. Данная обязанность не распространяется на случаи осуществления расходов до подачи заявления на получение субсидии</w:t>
      </w:r>
      <w:r w:rsidRPr="00C811C6">
        <w:rPr>
          <w:rFonts w:ascii="Times New Roman" w:hAnsi="Times New Roman" w:cs="Times New Roman"/>
          <w:sz w:val="24"/>
          <w:szCs w:val="24"/>
        </w:rPr>
        <w:t>.</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2.15. Получатель субсидии осуществляет возврат в бюджет муниципального округа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2.16. 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Хвойнинского муниципального округа субсидий средства иностранной валюты, за исключением </w:t>
      </w:r>
      <w:r w:rsidRPr="00C811C6">
        <w:rPr>
          <w:rFonts w:ascii="Times New Roman" w:hAnsi="Times New Roman" w:cs="Times New Roman"/>
          <w:sz w:val="24"/>
          <w:szCs w:val="24"/>
        </w:rP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6A75FF" w:rsidRPr="00C811C6" w:rsidRDefault="006A75FF" w:rsidP="006A75FF">
      <w:pPr>
        <w:overflowPunct/>
        <w:ind w:firstLine="540"/>
        <w:jc w:val="both"/>
        <w:rPr>
          <w:rFonts w:eastAsiaTheme="minorHAnsi"/>
          <w:sz w:val="24"/>
          <w:szCs w:val="24"/>
          <w:lang w:eastAsia="en-US"/>
        </w:rPr>
      </w:pPr>
      <w:r w:rsidRPr="00C811C6">
        <w:rPr>
          <w:sz w:val="24"/>
          <w:szCs w:val="24"/>
        </w:rPr>
        <w:t>2.17. П</w:t>
      </w:r>
      <w:r w:rsidRPr="00C811C6">
        <w:rPr>
          <w:rFonts w:eastAsiaTheme="minorHAnsi"/>
          <w:sz w:val="24"/>
          <w:szCs w:val="24"/>
          <w:lang w:eastAsia="en-US"/>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rsidR="006A75FF" w:rsidRPr="00C811C6" w:rsidRDefault="006A75FF" w:rsidP="006A75FF">
      <w:pPr>
        <w:overflowPunct/>
        <w:spacing w:before="280"/>
        <w:ind w:firstLine="540"/>
        <w:jc w:val="both"/>
        <w:rPr>
          <w:rFonts w:eastAsiaTheme="minorHAnsi"/>
          <w:sz w:val="24"/>
          <w:szCs w:val="24"/>
          <w:lang w:eastAsia="en-US"/>
        </w:rPr>
      </w:pPr>
      <w:r w:rsidRPr="00C811C6">
        <w:rPr>
          <w:rFonts w:eastAsiaTheme="minorHAnsi"/>
          <w:sz w:val="24"/>
          <w:szCs w:val="24"/>
          <w:lang w:eastAsia="en-US"/>
        </w:rPr>
        <w:t xml:space="preserve">2.18. </w:t>
      </w:r>
      <w:proofErr w:type="gramStart"/>
      <w:r w:rsidRPr="00C811C6">
        <w:rPr>
          <w:rFonts w:eastAsiaTheme="minorHAnsi"/>
          <w:sz w:val="24"/>
          <w:szCs w:val="24"/>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history="1">
        <w:r w:rsidRPr="00C811C6">
          <w:rPr>
            <w:rFonts w:eastAsiaTheme="minorHAnsi"/>
            <w:color w:val="0000FF"/>
            <w:sz w:val="24"/>
            <w:szCs w:val="24"/>
            <w:lang w:eastAsia="en-US"/>
          </w:rPr>
          <w:t>абзацем вторым пункта 5 статьи 23</w:t>
        </w:r>
      </w:hyperlink>
      <w:r w:rsidRPr="00C811C6">
        <w:rPr>
          <w:rFonts w:eastAsiaTheme="minorHAnsi"/>
          <w:sz w:val="24"/>
          <w:szCs w:val="24"/>
          <w:lang w:eastAsia="en-US"/>
        </w:rPr>
        <w:t xml:space="preserve"> Гражданского кодекса Российской Федерации), договор расторгается с формированием уведомления о расторжении</w:t>
      </w:r>
      <w:proofErr w:type="gramEnd"/>
      <w:r w:rsidRPr="00C811C6">
        <w:rPr>
          <w:rFonts w:eastAsiaTheme="minorHAnsi"/>
          <w:sz w:val="24"/>
          <w:szCs w:val="24"/>
          <w:lang w:eastAsia="en-US"/>
        </w:rPr>
        <w:t xml:space="preserve">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Хвойнинского муниципального округа;</w:t>
      </w:r>
    </w:p>
    <w:p w:rsidR="006A75FF" w:rsidRPr="00C811C6" w:rsidRDefault="006A75FF" w:rsidP="006A75FF">
      <w:pPr>
        <w:overflowPunct/>
        <w:spacing w:before="280"/>
        <w:ind w:firstLine="540"/>
        <w:jc w:val="both"/>
        <w:rPr>
          <w:rFonts w:eastAsiaTheme="minorHAnsi"/>
          <w:sz w:val="24"/>
          <w:szCs w:val="24"/>
          <w:lang w:eastAsia="en-US"/>
        </w:rPr>
      </w:pPr>
      <w:r w:rsidRPr="00C811C6">
        <w:rPr>
          <w:rFonts w:eastAsiaTheme="minorHAnsi"/>
          <w:sz w:val="24"/>
          <w:szCs w:val="24"/>
          <w:lang w:eastAsia="en-US"/>
        </w:rPr>
        <w:t xml:space="preserve">2.19. </w:t>
      </w:r>
      <w:proofErr w:type="gramStart"/>
      <w:r w:rsidRPr="00C811C6">
        <w:rPr>
          <w:rFonts w:eastAsiaTheme="minorHAnsi"/>
          <w:sz w:val="24"/>
          <w:szCs w:val="24"/>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history="1">
        <w:r w:rsidRPr="00C811C6">
          <w:rPr>
            <w:rFonts w:eastAsiaTheme="minorHAnsi"/>
            <w:color w:val="0000FF"/>
            <w:sz w:val="24"/>
            <w:szCs w:val="24"/>
            <w:lang w:eastAsia="en-US"/>
          </w:rPr>
          <w:t>абзацем вторым пункта 5 статьи 23</w:t>
        </w:r>
      </w:hyperlink>
      <w:r w:rsidRPr="00C811C6">
        <w:rPr>
          <w:rFonts w:eastAsiaTheme="minorHAnsi"/>
          <w:sz w:val="24"/>
          <w:szCs w:val="24"/>
          <w:lang w:eastAsia="en-US"/>
        </w:rPr>
        <w:t xml:space="preserve"> Гражданского кодекса Российской Федерации, передающего свои права другому гражданину в соответствии со </w:t>
      </w:r>
      <w:hyperlink r:id="rId17" w:history="1">
        <w:r w:rsidRPr="00C811C6">
          <w:rPr>
            <w:rFonts w:eastAsiaTheme="minorHAnsi"/>
            <w:color w:val="0000FF"/>
            <w:sz w:val="24"/>
            <w:szCs w:val="24"/>
            <w:lang w:eastAsia="en-US"/>
          </w:rPr>
          <w:t>статьей 18</w:t>
        </w:r>
      </w:hyperlink>
      <w:r w:rsidRPr="00C811C6">
        <w:rPr>
          <w:rFonts w:eastAsiaTheme="minorHAnsi"/>
          <w:sz w:val="24"/>
          <w:szCs w:val="24"/>
          <w:lang w:eastAsia="en-US"/>
        </w:rP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w:t>
      </w:r>
      <w:proofErr w:type="gramEnd"/>
      <w:r w:rsidRPr="00C811C6">
        <w:rPr>
          <w:rFonts w:eastAsiaTheme="minorHAnsi"/>
          <w:sz w:val="24"/>
          <w:szCs w:val="24"/>
          <w:lang w:eastAsia="en-US"/>
        </w:rPr>
        <w:t xml:space="preserve"> </w:t>
      </w:r>
      <w:proofErr w:type="gramStart"/>
      <w:r w:rsidRPr="00C811C6">
        <w:rPr>
          <w:rFonts w:eastAsiaTheme="minorHAnsi"/>
          <w:sz w:val="24"/>
          <w:szCs w:val="24"/>
          <w:lang w:eastAsia="en-US"/>
        </w:rPr>
        <w:t>обязательстве</w:t>
      </w:r>
      <w:proofErr w:type="gramEnd"/>
      <w:r w:rsidRPr="00C811C6">
        <w:rPr>
          <w:rFonts w:eastAsiaTheme="minorHAnsi"/>
          <w:sz w:val="24"/>
          <w:szCs w:val="24"/>
          <w:lang w:eastAsia="en-US"/>
        </w:rPr>
        <w:t xml:space="preserve"> с указанием стороны в соглашении иного лица, являющегося правопреемником.</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outlineLvl w:val="1"/>
        <w:rPr>
          <w:rFonts w:ascii="Times New Roman" w:hAnsi="Times New Roman" w:cs="Times New Roman"/>
          <w:sz w:val="24"/>
          <w:szCs w:val="24"/>
        </w:rPr>
      </w:pPr>
      <w:r w:rsidRPr="00C811C6">
        <w:rPr>
          <w:rFonts w:ascii="Times New Roman" w:hAnsi="Times New Roman" w:cs="Times New Roman"/>
          <w:sz w:val="24"/>
          <w:szCs w:val="24"/>
        </w:rPr>
        <w:t>3. Требования к отчетности</w:t>
      </w:r>
    </w:p>
    <w:p w:rsidR="00B24AF8" w:rsidRPr="00C811C6" w:rsidRDefault="00B24AF8">
      <w:pPr>
        <w:pStyle w:val="ConsPlusNormal"/>
        <w:jc w:val="both"/>
        <w:rPr>
          <w:rFonts w:ascii="Times New Roman" w:hAnsi="Times New Roman" w:cs="Times New Roman"/>
          <w:sz w:val="24"/>
          <w:szCs w:val="24"/>
        </w:rPr>
      </w:pPr>
    </w:p>
    <w:p w:rsidR="00B24AF8" w:rsidRPr="00C811C6" w:rsidRDefault="001444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B24AF8" w:rsidRPr="00C811C6">
        <w:rPr>
          <w:rFonts w:ascii="Times New Roman" w:hAnsi="Times New Roman" w:cs="Times New Roman"/>
          <w:sz w:val="24"/>
          <w:szCs w:val="24"/>
        </w:rPr>
        <w:t>. Получатель субсидии представляет в комитет отчет о достижении экономических показателей, в порядке, сроки и по форме, определенные договором о предоставлении субсидии с приложением копий подтверждающих документов.</w:t>
      </w:r>
    </w:p>
    <w:p w:rsidR="00B24AF8" w:rsidRPr="00C811C6" w:rsidRDefault="001444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B24AF8" w:rsidRPr="00C811C6">
        <w:rPr>
          <w:rFonts w:ascii="Times New Roman" w:hAnsi="Times New Roman" w:cs="Times New Roman"/>
          <w:sz w:val="24"/>
          <w:szCs w:val="24"/>
        </w:rPr>
        <w:t>. 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ее наличии).</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outlineLvl w:val="1"/>
        <w:rPr>
          <w:rFonts w:ascii="Times New Roman" w:hAnsi="Times New Roman" w:cs="Times New Roman"/>
          <w:sz w:val="24"/>
          <w:szCs w:val="24"/>
        </w:rPr>
      </w:pPr>
      <w:r w:rsidRPr="00C811C6">
        <w:rPr>
          <w:rFonts w:ascii="Times New Roman" w:hAnsi="Times New Roman" w:cs="Times New Roman"/>
          <w:sz w:val="24"/>
          <w:szCs w:val="24"/>
        </w:rPr>
        <w:t xml:space="preserve">4. Осуществление </w:t>
      </w:r>
      <w:proofErr w:type="gramStart"/>
      <w:r w:rsidRPr="00C811C6">
        <w:rPr>
          <w:rFonts w:ascii="Times New Roman" w:hAnsi="Times New Roman" w:cs="Times New Roman"/>
          <w:sz w:val="24"/>
          <w:szCs w:val="24"/>
        </w:rPr>
        <w:t>контроля за</w:t>
      </w:r>
      <w:proofErr w:type="gramEnd"/>
      <w:r w:rsidRPr="00C811C6">
        <w:rPr>
          <w:rFonts w:ascii="Times New Roman" w:hAnsi="Times New Roman" w:cs="Times New Roman"/>
          <w:sz w:val="24"/>
          <w:szCs w:val="24"/>
        </w:rPr>
        <w:t xml:space="preserve"> соблюдением условий,</w:t>
      </w: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целей и порядка предоставления субсидии</w:t>
      </w: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и ответственность за их нарушение</w:t>
      </w:r>
    </w:p>
    <w:p w:rsidR="00B24AF8" w:rsidRPr="00C811C6" w:rsidRDefault="00B24AF8">
      <w:pPr>
        <w:pStyle w:val="ConsPlusNormal"/>
        <w:jc w:val="both"/>
        <w:rPr>
          <w:rFonts w:ascii="Times New Roman" w:hAnsi="Times New Roman" w:cs="Times New Roman"/>
          <w:sz w:val="24"/>
          <w:szCs w:val="24"/>
        </w:rPr>
      </w:pPr>
    </w:p>
    <w:p w:rsidR="00B24AF8" w:rsidRPr="00C811C6" w:rsidRDefault="00144485" w:rsidP="00105442">
      <w:pPr>
        <w:overflowPunct/>
        <w:jc w:val="both"/>
        <w:rPr>
          <w:sz w:val="24"/>
          <w:szCs w:val="24"/>
        </w:rPr>
      </w:pPr>
      <w:r>
        <w:rPr>
          <w:sz w:val="24"/>
          <w:szCs w:val="24"/>
        </w:rPr>
        <w:t>4.1</w:t>
      </w:r>
      <w:r w:rsidR="00B24AF8" w:rsidRPr="00C811C6">
        <w:rPr>
          <w:sz w:val="24"/>
          <w:szCs w:val="24"/>
        </w:rPr>
        <w:t xml:space="preserve">. Главные распорядители (распорядители) бюджетных средств, предоставляющие субсидию, и орган муниципального финансового контроля осуществляют обязательную проверку соблюдения условий, целей и порядка предоставления </w:t>
      </w:r>
      <w:r w:rsidR="00B24AF8" w:rsidRPr="00C811C6">
        <w:rPr>
          <w:sz w:val="24"/>
          <w:szCs w:val="24"/>
        </w:rPr>
        <w:lastRenderedPageBreak/>
        <w:t xml:space="preserve">субсидий их получателями  </w:t>
      </w:r>
      <w:r w:rsidR="00105442" w:rsidRPr="00C811C6">
        <w:rPr>
          <w:rFonts w:eastAsiaTheme="minorHAnsi"/>
          <w:b w:val="0"/>
          <w:bCs w:val="0"/>
          <w:sz w:val="24"/>
          <w:szCs w:val="24"/>
          <w:lang w:eastAsia="en-US"/>
        </w:rPr>
        <w:t xml:space="preserve">в соответствии со </w:t>
      </w:r>
      <w:hyperlink r:id="rId18" w:history="1">
        <w:r w:rsidR="00105442" w:rsidRPr="00C811C6">
          <w:rPr>
            <w:rFonts w:eastAsiaTheme="minorHAnsi"/>
            <w:b w:val="0"/>
            <w:bCs w:val="0"/>
            <w:color w:val="0000FF"/>
            <w:sz w:val="24"/>
            <w:szCs w:val="24"/>
            <w:lang w:eastAsia="en-US"/>
          </w:rPr>
          <w:t>статьями 268.1</w:t>
        </w:r>
      </w:hyperlink>
      <w:r w:rsidR="00105442" w:rsidRPr="00C811C6">
        <w:rPr>
          <w:rFonts w:eastAsiaTheme="minorHAnsi"/>
          <w:b w:val="0"/>
          <w:bCs w:val="0"/>
          <w:sz w:val="24"/>
          <w:szCs w:val="24"/>
          <w:lang w:eastAsia="en-US"/>
        </w:rPr>
        <w:t xml:space="preserve"> и </w:t>
      </w:r>
      <w:hyperlink r:id="rId19" w:history="1">
        <w:r w:rsidR="00105442" w:rsidRPr="00C811C6">
          <w:rPr>
            <w:rFonts w:eastAsiaTheme="minorHAnsi"/>
            <w:b w:val="0"/>
            <w:bCs w:val="0"/>
            <w:color w:val="0000FF"/>
            <w:sz w:val="24"/>
            <w:szCs w:val="24"/>
            <w:lang w:eastAsia="en-US"/>
          </w:rPr>
          <w:t>269.2</w:t>
        </w:r>
      </w:hyperlink>
      <w:r w:rsidR="00105442" w:rsidRPr="00C811C6">
        <w:rPr>
          <w:rFonts w:eastAsiaTheme="minorHAnsi"/>
          <w:b w:val="0"/>
          <w:bCs w:val="0"/>
          <w:sz w:val="24"/>
          <w:szCs w:val="24"/>
          <w:lang w:eastAsia="en-US"/>
        </w:rPr>
        <w:t xml:space="preserve"> Бюджетного кодекса Российской Федерации</w:t>
      </w:r>
      <w:r w:rsidR="00B24AF8" w:rsidRPr="00C811C6">
        <w:rPr>
          <w:sz w:val="24"/>
          <w:szCs w:val="24"/>
        </w:rPr>
        <w:t>.</w:t>
      </w:r>
      <w:r w:rsidR="00105442" w:rsidRPr="00C811C6">
        <w:rPr>
          <w:rFonts w:eastAsiaTheme="minorHAnsi"/>
          <w:b w:val="0"/>
          <w:bCs w:val="0"/>
          <w:sz w:val="24"/>
          <w:szCs w:val="24"/>
          <w:lang w:eastAsia="en-US"/>
        </w:rPr>
        <w:t xml:space="preserve"> </w:t>
      </w:r>
    </w:p>
    <w:p w:rsidR="00B24AF8" w:rsidRPr="00C811C6" w:rsidRDefault="001444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4.2</w:t>
      </w:r>
      <w:r w:rsidR="00B24AF8" w:rsidRPr="00C811C6">
        <w:rPr>
          <w:rFonts w:ascii="Times New Roman" w:hAnsi="Times New Roman" w:cs="Times New Roman"/>
          <w:sz w:val="24"/>
          <w:szCs w:val="24"/>
        </w:rPr>
        <w:t xml:space="preserve"> В случае установления или получения от органа муниципального финансового контроля информации о факт</w:t>
      </w:r>
      <w:proofErr w:type="gramStart"/>
      <w:r w:rsidR="00B24AF8" w:rsidRPr="00C811C6">
        <w:rPr>
          <w:rFonts w:ascii="Times New Roman" w:hAnsi="Times New Roman" w:cs="Times New Roman"/>
          <w:sz w:val="24"/>
          <w:szCs w:val="24"/>
        </w:rPr>
        <w:t>е(</w:t>
      </w:r>
      <w:proofErr w:type="gramEnd"/>
      <w:r w:rsidR="00B24AF8" w:rsidRPr="00C811C6">
        <w:rPr>
          <w:rFonts w:ascii="Times New Roman" w:hAnsi="Times New Roman" w:cs="Times New Roman"/>
          <w:sz w:val="24"/>
          <w:szCs w:val="24"/>
        </w:rPr>
        <w:t>ах) нарушения получателем субсидии условий и целей предоставления субсидии, установленных настоящим Порядком, предоставленная субсидия подлежит возврату получателем субсидии со дня получения решения конкурсной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B24AF8" w:rsidRPr="00C811C6" w:rsidRDefault="001444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w:t>
      </w:r>
      <w:r w:rsidR="00B24AF8" w:rsidRPr="00C811C6">
        <w:rPr>
          <w:rFonts w:ascii="Times New Roman" w:hAnsi="Times New Roman" w:cs="Times New Roman"/>
          <w:sz w:val="24"/>
          <w:szCs w:val="24"/>
        </w:rPr>
        <w:t>. Основания для возврата субсидии в бюджет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не использование субсидии</w:t>
      </w:r>
      <w:r w:rsidR="00144485">
        <w:rPr>
          <w:rFonts w:ascii="Times New Roman" w:hAnsi="Times New Roman" w:cs="Times New Roman"/>
          <w:sz w:val="24"/>
          <w:szCs w:val="24"/>
        </w:rPr>
        <w:t xml:space="preserve"> в течени</w:t>
      </w:r>
      <w:proofErr w:type="gramStart"/>
      <w:r w:rsidR="00144485">
        <w:rPr>
          <w:rFonts w:ascii="Times New Roman" w:hAnsi="Times New Roman" w:cs="Times New Roman"/>
          <w:sz w:val="24"/>
          <w:szCs w:val="24"/>
        </w:rPr>
        <w:t>и</w:t>
      </w:r>
      <w:proofErr w:type="gramEnd"/>
      <w:r w:rsidR="00144485">
        <w:rPr>
          <w:rFonts w:ascii="Times New Roman" w:hAnsi="Times New Roman" w:cs="Times New Roman"/>
          <w:sz w:val="24"/>
          <w:szCs w:val="24"/>
        </w:rPr>
        <w:t xml:space="preserve"> 6 месяцев после получения субсидии</w:t>
      </w:r>
      <w:r w:rsidRPr="00C811C6">
        <w:rPr>
          <w:rFonts w:ascii="Times New Roman" w:hAnsi="Times New Roman" w:cs="Times New Roman"/>
          <w:sz w:val="24"/>
          <w:szCs w:val="24"/>
        </w:rPr>
        <w:t>;</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использование субсидии не по целевому назначению;</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предоставление недостоверных сведений и (или) документов, подтверждающих затраты Получателя субсидии;</w:t>
      </w:r>
    </w:p>
    <w:p w:rsidR="00B24AF8"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представление документов, подтверждающих затраты Получателя субсидии в сумме меньшей, чем сумма, указанная в строке 2 Расчета размера субсидии на приобретение оборудования.</w:t>
      </w:r>
    </w:p>
    <w:p w:rsidR="00374813" w:rsidRPr="00374813" w:rsidRDefault="00374813" w:rsidP="00374813">
      <w:pPr>
        <w:pStyle w:val="ConsPlusNormal"/>
        <w:spacing w:before="220"/>
        <w:ind w:firstLine="54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w:t>
      </w:r>
      <w:r w:rsidRPr="00374813">
        <w:rPr>
          <w:rFonts w:ascii="Times New Roman" w:hAnsi="Times New Roman" w:cs="Times New Roman"/>
          <w:b/>
          <w:sz w:val="24"/>
          <w:szCs w:val="24"/>
        </w:rPr>
        <w:t>в случае представления документов,  подтверждающих затраты Получателя субсидии в сумме меньшей, чем сумма, указанная в строке 2 Расчета, осуществить возврат части субсидии в бюджет Хвойнинского муниципального округа в течение 10 рабочих дней со дня получения решения конкурсной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roofErr w:type="gramEnd"/>
    </w:p>
    <w:p w:rsidR="00B24AF8" w:rsidRPr="00C811C6" w:rsidRDefault="001444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B24AF8" w:rsidRPr="00C811C6">
        <w:rPr>
          <w:rFonts w:ascii="Times New Roman" w:hAnsi="Times New Roman" w:cs="Times New Roman"/>
          <w:sz w:val="24"/>
          <w:szCs w:val="24"/>
        </w:rPr>
        <w:t>. В случае невыполнения требования о возврате субсидии в бюджет Хвойнинского муниципального округа взыскание денежных средств осуществляется в судебном порядке в соответствии с законодательством Российской Федерации.</w:t>
      </w:r>
    </w:p>
    <w:p w:rsidR="00AE6077" w:rsidRPr="00C811C6" w:rsidRDefault="00AE6077">
      <w:pPr>
        <w:pStyle w:val="ConsPlusNormal"/>
        <w:spacing w:before="220"/>
        <w:ind w:firstLine="540"/>
        <w:jc w:val="both"/>
        <w:rPr>
          <w:rFonts w:ascii="Times New Roman" w:hAnsi="Times New Roman" w:cs="Times New Roman"/>
          <w:sz w:val="24"/>
          <w:szCs w:val="24"/>
        </w:rPr>
      </w:pPr>
    </w:p>
    <w:p w:rsidR="00AE6077" w:rsidRPr="00144485" w:rsidRDefault="00AE6077" w:rsidP="00144485">
      <w:pPr>
        <w:pStyle w:val="a3"/>
        <w:numPr>
          <w:ilvl w:val="0"/>
          <w:numId w:val="6"/>
        </w:numPr>
        <w:overflowPunct/>
        <w:rPr>
          <w:sz w:val="24"/>
          <w:szCs w:val="24"/>
        </w:rPr>
      </w:pPr>
      <w:r w:rsidRPr="00144485">
        <w:rPr>
          <w:sz w:val="24"/>
          <w:szCs w:val="24"/>
        </w:rPr>
        <w:t>Особенности обеспечения проведения отбора в системе</w:t>
      </w:r>
    </w:p>
    <w:p w:rsidR="00AE6077" w:rsidRPr="00C811C6" w:rsidRDefault="00AE6077" w:rsidP="00AE6077">
      <w:pPr>
        <w:overflowPunct/>
        <w:ind w:left="1778"/>
        <w:rPr>
          <w:b w:val="0"/>
          <w:bCs w:val="0"/>
          <w:sz w:val="24"/>
          <w:szCs w:val="24"/>
        </w:rPr>
      </w:pPr>
      <w:r w:rsidRPr="00C811C6">
        <w:rPr>
          <w:sz w:val="24"/>
          <w:szCs w:val="24"/>
        </w:rPr>
        <w:t>"Электронный бюджет"</w:t>
      </w:r>
    </w:p>
    <w:tbl>
      <w:tblPr>
        <w:tblW w:w="5000" w:type="pct"/>
        <w:tblCellMar>
          <w:left w:w="0" w:type="dxa"/>
          <w:right w:w="0" w:type="dxa"/>
        </w:tblCellMar>
        <w:tblLook w:val="0000"/>
      </w:tblPr>
      <w:tblGrid>
        <w:gridCol w:w="60"/>
        <w:gridCol w:w="113"/>
        <w:gridCol w:w="9069"/>
        <w:gridCol w:w="113"/>
      </w:tblGrid>
      <w:tr w:rsidR="00AE6077" w:rsidRPr="00C811C6" w:rsidTr="00C811C6">
        <w:tc>
          <w:tcPr>
            <w:tcW w:w="60" w:type="dxa"/>
            <w:shd w:val="clear" w:color="auto" w:fill="CED3F1"/>
            <w:tcMar>
              <w:top w:w="0" w:type="dxa"/>
              <w:left w:w="0" w:type="dxa"/>
              <w:bottom w:w="0" w:type="dxa"/>
              <w:right w:w="0" w:type="dxa"/>
            </w:tcMar>
          </w:tcPr>
          <w:p w:rsidR="00AE6077" w:rsidRPr="00C811C6" w:rsidRDefault="00AE6077" w:rsidP="00C811C6">
            <w:pPr>
              <w:overflowPunct/>
              <w:jc w:val="center"/>
              <w:rPr>
                <w:b w:val="0"/>
                <w:bCs w:val="0"/>
                <w:sz w:val="24"/>
                <w:szCs w:val="24"/>
              </w:rPr>
            </w:pPr>
          </w:p>
        </w:tc>
        <w:tc>
          <w:tcPr>
            <w:tcW w:w="113" w:type="dxa"/>
            <w:shd w:val="clear" w:color="auto" w:fill="F4F3F8"/>
            <w:tcMar>
              <w:top w:w="0" w:type="dxa"/>
              <w:left w:w="0" w:type="dxa"/>
              <w:bottom w:w="0" w:type="dxa"/>
              <w:right w:w="0" w:type="dxa"/>
            </w:tcMar>
          </w:tcPr>
          <w:p w:rsidR="00AE6077" w:rsidRPr="00C811C6" w:rsidRDefault="00AE6077" w:rsidP="00C811C6">
            <w:pPr>
              <w:overflowPunct/>
              <w:jc w:val="center"/>
              <w:rPr>
                <w:b w:val="0"/>
                <w:bCs w:val="0"/>
                <w:sz w:val="24"/>
                <w:szCs w:val="24"/>
              </w:rPr>
            </w:pPr>
          </w:p>
        </w:tc>
        <w:tc>
          <w:tcPr>
            <w:tcW w:w="0" w:type="auto"/>
            <w:shd w:val="clear" w:color="auto" w:fill="F4F3F8"/>
            <w:tcMar>
              <w:top w:w="113" w:type="dxa"/>
              <w:left w:w="0" w:type="dxa"/>
              <w:bottom w:w="113" w:type="dxa"/>
              <w:right w:w="0" w:type="dxa"/>
            </w:tcMar>
          </w:tcPr>
          <w:p w:rsidR="00AE6077" w:rsidRPr="00C811C6" w:rsidRDefault="00AE6077" w:rsidP="00C811C6">
            <w:pPr>
              <w:overflowPunct/>
              <w:jc w:val="both"/>
              <w:rPr>
                <w:b w:val="0"/>
                <w:bCs w:val="0"/>
                <w:color w:val="392C69"/>
                <w:sz w:val="24"/>
                <w:szCs w:val="24"/>
              </w:rPr>
            </w:pPr>
          </w:p>
          <w:p w:rsidR="00AE6077" w:rsidRPr="00C811C6" w:rsidRDefault="00EA6195" w:rsidP="00EA6195">
            <w:pPr>
              <w:overflowPunct/>
              <w:jc w:val="both"/>
              <w:rPr>
                <w:b w:val="0"/>
                <w:bCs w:val="0"/>
                <w:color w:val="392C69"/>
                <w:sz w:val="24"/>
                <w:szCs w:val="24"/>
              </w:rPr>
            </w:pPr>
            <w:r>
              <w:rPr>
                <w:b w:val="0"/>
                <w:bCs w:val="0"/>
                <w:color w:val="392C69"/>
                <w:sz w:val="24"/>
                <w:szCs w:val="24"/>
              </w:rPr>
              <w:t>Раздел</w:t>
            </w:r>
            <w:r w:rsidR="00AE6077" w:rsidRPr="00C811C6">
              <w:rPr>
                <w:b w:val="0"/>
                <w:bCs w:val="0"/>
                <w:color w:val="392C69"/>
                <w:sz w:val="24"/>
                <w:szCs w:val="24"/>
              </w:rPr>
              <w:t xml:space="preserve">. </w:t>
            </w:r>
            <w:r>
              <w:rPr>
                <w:b w:val="0"/>
                <w:bCs w:val="0"/>
                <w:color w:val="392C69"/>
                <w:sz w:val="24"/>
                <w:szCs w:val="24"/>
              </w:rPr>
              <w:t>5</w:t>
            </w:r>
            <w:r w:rsidR="00AE6077" w:rsidRPr="00C811C6">
              <w:rPr>
                <w:b w:val="0"/>
                <w:bCs w:val="0"/>
                <w:color w:val="392C69"/>
                <w:sz w:val="24"/>
                <w:szCs w:val="24"/>
              </w:rPr>
              <w:t xml:space="preserve"> </w:t>
            </w:r>
            <w:hyperlink r:id="rId20" w:history="1">
              <w:r w:rsidR="00AE6077" w:rsidRPr="00C811C6">
                <w:rPr>
                  <w:b w:val="0"/>
                  <w:bCs w:val="0"/>
                  <w:color w:val="0000FF"/>
                  <w:sz w:val="24"/>
                  <w:szCs w:val="24"/>
                </w:rPr>
                <w:t>применяется</w:t>
              </w:r>
            </w:hyperlink>
            <w:r w:rsidR="00AE6077" w:rsidRPr="00C811C6">
              <w:rPr>
                <w:b w:val="0"/>
                <w:bCs w:val="0"/>
                <w:color w:val="392C69"/>
                <w:sz w:val="24"/>
                <w:szCs w:val="24"/>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shd w:val="clear" w:color="auto" w:fill="F4F3F8"/>
            <w:tcMar>
              <w:top w:w="0" w:type="dxa"/>
              <w:left w:w="0" w:type="dxa"/>
              <w:bottom w:w="0" w:type="dxa"/>
              <w:right w:w="0" w:type="dxa"/>
            </w:tcMar>
          </w:tcPr>
          <w:p w:rsidR="00AE6077" w:rsidRPr="00C811C6" w:rsidRDefault="00AE6077" w:rsidP="00C811C6">
            <w:pPr>
              <w:overflowPunct/>
              <w:jc w:val="both"/>
              <w:rPr>
                <w:b w:val="0"/>
                <w:bCs w:val="0"/>
                <w:color w:val="392C69"/>
                <w:sz w:val="24"/>
                <w:szCs w:val="24"/>
              </w:rPr>
            </w:pPr>
          </w:p>
        </w:tc>
      </w:tr>
    </w:tbl>
    <w:p w:rsidR="00AE6077" w:rsidRPr="00144485" w:rsidRDefault="00144485" w:rsidP="00144485">
      <w:pPr>
        <w:overflowPunct/>
        <w:spacing w:before="280"/>
        <w:jc w:val="both"/>
        <w:rPr>
          <w:b w:val="0"/>
          <w:bCs w:val="0"/>
          <w:sz w:val="24"/>
          <w:szCs w:val="24"/>
        </w:rPr>
      </w:pPr>
      <w:r>
        <w:rPr>
          <w:b w:val="0"/>
          <w:bCs w:val="0"/>
          <w:sz w:val="24"/>
          <w:szCs w:val="24"/>
        </w:rPr>
        <w:t xml:space="preserve">5.1. </w:t>
      </w:r>
      <w:r w:rsidR="00AE6077" w:rsidRPr="00144485">
        <w:rPr>
          <w:b w:val="0"/>
          <w:bCs w:val="0"/>
          <w:sz w:val="24"/>
          <w:szCs w:val="24"/>
        </w:rPr>
        <w:t>Главному распорядителю бюджетных средств, участникам отбора необходимо обеспечить доступ к системе "Электронный бюджет" с использованием федеральной государственной информационной системы "Единая система идентификац</w:t>
      </w:r>
      <w:proofErr w:type="gramStart"/>
      <w:r w:rsidR="00AE6077" w:rsidRPr="00144485">
        <w:rPr>
          <w:b w:val="0"/>
          <w:bCs w:val="0"/>
          <w:sz w:val="24"/>
          <w:szCs w:val="24"/>
        </w:rPr>
        <w:t>ии и ау</w:t>
      </w:r>
      <w:proofErr w:type="gramEnd"/>
      <w:r w:rsidR="00AE6077" w:rsidRPr="00144485">
        <w:rPr>
          <w:b w:val="0"/>
          <w:bCs w:val="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6077" w:rsidRDefault="00AE6077" w:rsidP="00144485">
      <w:pPr>
        <w:pStyle w:val="a3"/>
        <w:numPr>
          <w:ilvl w:val="1"/>
          <w:numId w:val="7"/>
        </w:numPr>
        <w:overflowPunct/>
        <w:spacing w:before="280"/>
        <w:jc w:val="both"/>
        <w:rPr>
          <w:b w:val="0"/>
          <w:bCs w:val="0"/>
          <w:sz w:val="24"/>
          <w:szCs w:val="24"/>
        </w:rPr>
      </w:pPr>
      <w:r w:rsidRPr="00144485">
        <w:rPr>
          <w:b w:val="0"/>
          <w:bCs w:val="0"/>
          <w:sz w:val="24"/>
          <w:szCs w:val="24"/>
        </w:rPr>
        <w:lastRenderedPageBreak/>
        <w:t>Осуществлять взаимодействие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EA6195" w:rsidRPr="00144485" w:rsidRDefault="00EA6195" w:rsidP="00EA6195">
      <w:pPr>
        <w:pStyle w:val="a3"/>
        <w:overflowPunct/>
        <w:spacing w:before="280"/>
        <w:ind w:left="928"/>
        <w:jc w:val="both"/>
        <w:rPr>
          <w:b w:val="0"/>
          <w:bCs w:val="0"/>
          <w:sz w:val="24"/>
          <w:szCs w:val="24"/>
        </w:rPr>
      </w:pPr>
    </w:p>
    <w:p w:rsidR="00AE6077" w:rsidRDefault="00AE6077" w:rsidP="00144485">
      <w:pPr>
        <w:pStyle w:val="a3"/>
        <w:numPr>
          <w:ilvl w:val="1"/>
          <w:numId w:val="7"/>
        </w:numPr>
        <w:overflowPunct/>
        <w:spacing w:before="280"/>
        <w:jc w:val="both"/>
        <w:rPr>
          <w:b w:val="0"/>
          <w:bCs w:val="0"/>
          <w:sz w:val="24"/>
          <w:szCs w:val="24"/>
        </w:rPr>
      </w:pPr>
      <w:r w:rsidRPr="00144485">
        <w:rPr>
          <w:b w:val="0"/>
          <w:bCs w:val="0"/>
          <w:sz w:val="24"/>
          <w:szCs w:val="24"/>
        </w:rPr>
        <w:t xml:space="preserve">Проверку участника отбора на соответствие требованиям, определенным правовым актом в соответствии с </w:t>
      </w:r>
      <w:hyperlink r:id="rId21" w:history="1">
        <w:r w:rsidRPr="00144485">
          <w:rPr>
            <w:b w:val="0"/>
            <w:bCs w:val="0"/>
            <w:color w:val="0000FF"/>
            <w:sz w:val="24"/>
            <w:szCs w:val="24"/>
          </w:rPr>
          <w:t>п.2.1</w:t>
        </w:r>
      </w:hyperlink>
      <w:r w:rsidRPr="00144485">
        <w:rPr>
          <w:b w:val="0"/>
          <w:bCs w:val="0"/>
          <w:sz w:val="24"/>
          <w:szCs w:val="24"/>
        </w:rPr>
        <w:t xml:space="preserve"> настоящего Порядка, осуществлять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A6195" w:rsidRPr="00144485" w:rsidRDefault="00EA6195" w:rsidP="00EA6195">
      <w:pPr>
        <w:pStyle w:val="a3"/>
        <w:overflowPunct/>
        <w:spacing w:before="280"/>
        <w:ind w:left="928"/>
        <w:jc w:val="both"/>
        <w:rPr>
          <w:b w:val="0"/>
          <w:bCs w:val="0"/>
          <w:sz w:val="24"/>
          <w:szCs w:val="24"/>
        </w:rPr>
      </w:pPr>
    </w:p>
    <w:p w:rsidR="00C91B11" w:rsidRPr="00C811C6" w:rsidRDefault="00C91B11" w:rsidP="00144485">
      <w:pPr>
        <w:pStyle w:val="a3"/>
        <w:numPr>
          <w:ilvl w:val="1"/>
          <w:numId w:val="7"/>
        </w:numPr>
        <w:overflowPunct/>
        <w:spacing w:before="280"/>
        <w:jc w:val="both"/>
        <w:rPr>
          <w:b w:val="0"/>
          <w:bCs w:val="0"/>
          <w:sz w:val="24"/>
          <w:szCs w:val="24"/>
        </w:rPr>
      </w:pPr>
      <w:r w:rsidRPr="00C811C6">
        <w:rPr>
          <w:b w:val="0"/>
          <w:bCs w:val="0"/>
          <w:sz w:val="24"/>
          <w:szCs w:val="24"/>
        </w:rPr>
        <w:t>Подтверждать соответствие участника отбора требованиям, определенным правовым актом в соответствии с п.2.1 настоящего документа,</w:t>
      </w:r>
      <w:r w:rsidR="00EA6195">
        <w:rPr>
          <w:b w:val="0"/>
          <w:bCs w:val="0"/>
          <w:sz w:val="24"/>
          <w:szCs w:val="24"/>
        </w:rPr>
        <w:t xml:space="preserve">                                                               </w:t>
      </w:r>
      <w:r w:rsidRPr="00C811C6">
        <w:rPr>
          <w:b w:val="0"/>
          <w:bCs w:val="0"/>
          <w:sz w:val="24"/>
          <w:szCs w:val="24"/>
        </w:rPr>
        <w:t xml:space="preserve"> в случае </w:t>
      </w:r>
      <w:r w:rsidR="00EA6195">
        <w:rPr>
          <w:b w:val="0"/>
          <w:bCs w:val="0"/>
          <w:sz w:val="24"/>
          <w:szCs w:val="24"/>
        </w:rPr>
        <w:t xml:space="preserve">                                                                                                                                 </w:t>
      </w:r>
      <w:r w:rsidRPr="00C811C6">
        <w:rPr>
          <w:b w:val="0"/>
          <w:bCs w:val="0"/>
          <w:sz w:val="24"/>
          <w:szCs w:val="24"/>
        </w:rPr>
        <w:t xml:space="preserve">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C811C6">
        <w:rPr>
          <w:b w:val="0"/>
          <w:bCs w:val="0"/>
          <w:sz w:val="24"/>
          <w:szCs w:val="24"/>
        </w:rPr>
        <w:t>веб-интерфейса</w:t>
      </w:r>
      <w:proofErr w:type="spellEnd"/>
      <w:r w:rsidRPr="00C811C6">
        <w:rPr>
          <w:b w:val="0"/>
          <w:bCs w:val="0"/>
          <w:sz w:val="24"/>
          <w:szCs w:val="24"/>
        </w:rPr>
        <w:t xml:space="preserve"> системы "Электронный бюджет";</w:t>
      </w:r>
    </w:p>
    <w:p w:rsidR="00C91B11" w:rsidRPr="00C811C6" w:rsidRDefault="00C91B11" w:rsidP="00144485">
      <w:pPr>
        <w:pStyle w:val="a3"/>
        <w:numPr>
          <w:ilvl w:val="1"/>
          <w:numId w:val="7"/>
        </w:numPr>
        <w:overflowPunct/>
        <w:spacing w:before="280"/>
        <w:jc w:val="both"/>
        <w:rPr>
          <w:b w:val="0"/>
          <w:bCs w:val="0"/>
          <w:sz w:val="24"/>
          <w:szCs w:val="24"/>
        </w:rPr>
      </w:pPr>
      <w:r w:rsidRPr="00C811C6">
        <w:rPr>
          <w:b w:val="0"/>
          <w:bCs w:val="0"/>
          <w:sz w:val="24"/>
          <w:szCs w:val="24"/>
        </w:rPr>
        <w:t xml:space="preserve">Формировать участниками отбора заявок в электронной форме посредством заполнения соответствующих экранных форм </w:t>
      </w:r>
      <w:proofErr w:type="spellStart"/>
      <w:r w:rsidRPr="00C811C6">
        <w:rPr>
          <w:b w:val="0"/>
          <w:bCs w:val="0"/>
          <w:sz w:val="24"/>
          <w:szCs w:val="24"/>
        </w:rPr>
        <w:t>веб-интерфейса</w:t>
      </w:r>
      <w:proofErr w:type="spellEnd"/>
      <w:r w:rsidRPr="00C811C6">
        <w:rPr>
          <w:b w:val="0"/>
          <w:bCs w:val="0"/>
          <w:sz w:val="24"/>
          <w:szCs w:val="24"/>
        </w:rPr>
        <w:t xml:space="preserve"> системы "Электронный бюджет" и представлять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C91B11" w:rsidRPr="00C811C6" w:rsidRDefault="00C91B11" w:rsidP="00144485">
      <w:pPr>
        <w:pStyle w:val="a3"/>
        <w:numPr>
          <w:ilvl w:val="1"/>
          <w:numId w:val="7"/>
        </w:numPr>
        <w:overflowPunct/>
        <w:spacing w:before="280"/>
        <w:jc w:val="both"/>
        <w:rPr>
          <w:b w:val="0"/>
          <w:bCs w:val="0"/>
          <w:sz w:val="24"/>
          <w:szCs w:val="24"/>
        </w:rPr>
      </w:pPr>
      <w:r w:rsidRPr="00C811C6">
        <w:rPr>
          <w:b w:val="0"/>
          <w:bCs w:val="0"/>
          <w:sz w:val="24"/>
          <w:szCs w:val="24"/>
        </w:rPr>
        <w:t>Заявка подписывается:</w:t>
      </w:r>
    </w:p>
    <w:p w:rsidR="00C91B11" w:rsidRPr="00C811C6" w:rsidRDefault="00C91B11" w:rsidP="00C91B11">
      <w:pPr>
        <w:pStyle w:val="a3"/>
        <w:overflowPunct/>
        <w:spacing w:before="280"/>
        <w:ind w:left="928"/>
        <w:jc w:val="both"/>
        <w:rPr>
          <w:b w:val="0"/>
          <w:bCs w:val="0"/>
          <w:sz w:val="24"/>
          <w:szCs w:val="24"/>
        </w:rPr>
      </w:pPr>
      <w:r w:rsidRPr="00C811C6">
        <w:rPr>
          <w:b w:val="0"/>
          <w:bCs w:val="0"/>
          <w:sz w:val="24"/>
          <w:szCs w:val="24"/>
        </w:rPr>
        <w:t>-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C91B11" w:rsidRDefault="00C91B11" w:rsidP="00C91B11">
      <w:pPr>
        <w:pStyle w:val="a3"/>
        <w:overflowPunct/>
        <w:spacing w:before="280"/>
        <w:ind w:left="928"/>
        <w:jc w:val="both"/>
        <w:rPr>
          <w:b w:val="0"/>
          <w:bCs w:val="0"/>
          <w:sz w:val="24"/>
          <w:szCs w:val="24"/>
        </w:rPr>
      </w:pPr>
      <w:r w:rsidRPr="00C811C6">
        <w:rPr>
          <w:b w:val="0"/>
          <w:bCs w:val="0"/>
          <w:sz w:val="24"/>
          <w:szCs w:val="24"/>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C811C6">
        <w:rPr>
          <w:b w:val="0"/>
          <w:bCs w:val="0"/>
          <w:sz w:val="24"/>
          <w:szCs w:val="24"/>
        </w:rPr>
        <w:t>ии и ау</w:t>
      </w:r>
      <w:proofErr w:type="gramEnd"/>
      <w:r w:rsidRPr="00C811C6">
        <w:rPr>
          <w:b w:val="0"/>
          <w:bCs w:val="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AE6077" w:rsidRPr="00C811C6" w:rsidRDefault="00144485" w:rsidP="00C91B11">
      <w:pPr>
        <w:pStyle w:val="a3"/>
        <w:overflowPunct/>
        <w:spacing w:before="280"/>
        <w:ind w:left="928"/>
        <w:jc w:val="both"/>
        <w:rPr>
          <w:b w:val="0"/>
          <w:bCs w:val="0"/>
          <w:sz w:val="24"/>
          <w:szCs w:val="24"/>
        </w:rPr>
      </w:pPr>
      <w:r>
        <w:rPr>
          <w:b w:val="0"/>
          <w:bCs w:val="0"/>
          <w:sz w:val="24"/>
          <w:szCs w:val="24"/>
        </w:rPr>
        <w:t>5</w:t>
      </w:r>
      <w:r w:rsidR="00C91B11" w:rsidRPr="00C811C6">
        <w:rPr>
          <w:b w:val="0"/>
          <w:bCs w:val="0"/>
          <w:sz w:val="24"/>
          <w:szCs w:val="24"/>
        </w:rPr>
        <w:t>.7. Д</w:t>
      </w:r>
      <w:r w:rsidR="00AE6077" w:rsidRPr="00C811C6">
        <w:rPr>
          <w:b w:val="0"/>
          <w:bCs w:val="0"/>
          <w:sz w:val="24"/>
          <w:szCs w:val="24"/>
        </w:rPr>
        <w:t>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91B11" w:rsidRPr="00C811C6" w:rsidRDefault="00144485" w:rsidP="00C91B11">
      <w:pPr>
        <w:pStyle w:val="a3"/>
        <w:overflowPunct/>
        <w:spacing w:before="280"/>
        <w:ind w:left="928"/>
        <w:jc w:val="both"/>
        <w:rPr>
          <w:b w:val="0"/>
          <w:bCs w:val="0"/>
          <w:sz w:val="24"/>
          <w:szCs w:val="24"/>
        </w:rPr>
      </w:pPr>
      <w:r>
        <w:rPr>
          <w:b w:val="0"/>
          <w:bCs w:val="0"/>
          <w:sz w:val="24"/>
          <w:szCs w:val="24"/>
        </w:rPr>
        <w:t>5</w:t>
      </w:r>
      <w:r w:rsidR="00C91B11" w:rsidRPr="00C811C6">
        <w:rPr>
          <w:b w:val="0"/>
          <w:bCs w:val="0"/>
          <w:sz w:val="24"/>
          <w:szCs w:val="24"/>
        </w:rPr>
        <w:t xml:space="preserve">.8. </w:t>
      </w:r>
      <w:r w:rsidR="0005183D" w:rsidRPr="00C811C6">
        <w:rPr>
          <w:b w:val="0"/>
          <w:bCs w:val="0"/>
          <w:sz w:val="24"/>
          <w:szCs w:val="24"/>
        </w:rPr>
        <w:t>В части определения порядка рассмотрения и оценки заявок необходимо обеспечить:</w:t>
      </w:r>
    </w:p>
    <w:p w:rsidR="0005183D" w:rsidRPr="00C811C6" w:rsidRDefault="0005183D" w:rsidP="00C91B11">
      <w:pPr>
        <w:pStyle w:val="a3"/>
        <w:overflowPunct/>
        <w:spacing w:before="280"/>
        <w:ind w:left="928"/>
        <w:jc w:val="both"/>
        <w:rPr>
          <w:b w:val="0"/>
          <w:bCs w:val="0"/>
          <w:sz w:val="24"/>
          <w:szCs w:val="24"/>
        </w:rPr>
      </w:pPr>
    </w:p>
    <w:p w:rsidR="0005183D" w:rsidRPr="00144485" w:rsidRDefault="00AE6077" w:rsidP="00144485">
      <w:pPr>
        <w:pStyle w:val="a3"/>
        <w:numPr>
          <w:ilvl w:val="2"/>
          <w:numId w:val="8"/>
        </w:numPr>
        <w:overflowPunct/>
        <w:spacing w:before="280"/>
        <w:jc w:val="both"/>
        <w:rPr>
          <w:b w:val="0"/>
          <w:bCs w:val="0"/>
          <w:sz w:val="24"/>
          <w:szCs w:val="24"/>
        </w:rPr>
      </w:pPr>
      <w:r w:rsidRPr="00144485">
        <w:rPr>
          <w:b w:val="0"/>
          <w:bCs w:val="0"/>
          <w:sz w:val="24"/>
          <w:szCs w:val="24"/>
        </w:rPr>
        <w:t>открытие главному распорядителю бюджетных средств, а также комиссии доступа в системе "Электронный бюджет" к заявкам для их рассмотрения</w:t>
      </w:r>
    </w:p>
    <w:p w:rsidR="0005183D" w:rsidRPr="00144485" w:rsidRDefault="0005183D" w:rsidP="00144485">
      <w:pPr>
        <w:pStyle w:val="a3"/>
        <w:numPr>
          <w:ilvl w:val="2"/>
          <w:numId w:val="8"/>
        </w:numPr>
        <w:overflowPunct/>
        <w:spacing w:before="280"/>
        <w:jc w:val="both"/>
        <w:rPr>
          <w:b w:val="0"/>
          <w:bCs w:val="0"/>
          <w:sz w:val="24"/>
          <w:szCs w:val="24"/>
        </w:rPr>
      </w:pPr>
      <w:r w:rsidRPr="00144485">
        <w:rPr>
          <w:b w:val="0"/>
          <w:bCs w:val="0"/>
          <w:sz w:val="24"/>
          <w:szCs w:val="24"/>
        </w:rP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05183D" w:rsidRPr="00C811C6" w:rsidRDefault="0005183D" w:rsidP="00144485">
      <w:pPr>
        <w:pStyle w:val="a3"/>
        <w:numPr>
          <w:ilvl w:val="2"/>
          <w:numId w:val="8"/>
        </w:numPr>
        <w:overflowPunct/>
        <w:spacing w:before="280"/>
        <w:jc w:val="both"/>
        <w:rPr>
          <w:b w:val="0"/>
          <w:bCs w:val="0"/>
          <w:sz w:val="24"/>
          <w:szCs w:val="24"/>
        </w:rPr>
      </w:pPr>
      <w:proofErr w:type="gramStart"/>
      <w:r w:rsidRPr="00C811C6">
        <w:rPr>
          <w:b w:val="0"/>
          <w:bCs w:val="0"/>
          <w:sz w:val="24"/>
          <w:szCs w:val="24"/>
        </w:rPr>
        <w:lastRenderedPageBreak/>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roofErr w:type="gramEnd"/>
    </w:p>
    <w:p w:rsidR="00AE6077" w:rsidRPr="00C811C6" w:rsidRDefault="0005183D" w:rsidP="00144485">
      <w:pPr>
        <w:pStyle w:val="a3"/>
        <w:numPr>
          <w:ilvl w:val="1"/>
          <w:numId w:val="8"/>
        </w:numPr>
        <w:overflowPunct/>
        <w:spacing w:before="280"/>
        <w:jc w:val="both"/>
        <w:rPr>
          <w:b w:val="0"/>
          <w:bCs w:val="0"/>
          <w:sz w:val="24"/>
          <w:szCs w:val="24"/>
        </w:rPr>
      </w:pPr>
      <w:r w:rsidRPr="00C811C6">
        <w:rPr>
          <w:b w:val="0"/>
          <w:bCs w:val="0"/>
          <w:sz w:val="24"/>
          <w:szCs w:val="24"/>
        </w:rPr>
        <w:t>Ранжирование</w:t>
      </w:r>
      <w:r w:rsidR="00AE6077" w:rsidRPr="00C811C6">
        <w:rPr>
          <w:b w:val="0"/>
          <w:bCs w:val="0"/>
          <w:sz w:val="24"/>
          <w:szCs w:val="24"/>
        </w:rPr>
        <w:t xml:space="preserve"> </w:t>
      </w:r>
      <w:r w:rsidRPr="00C811C6">
        <w:rPr>
          <w:b w:val="0"/>
          <w:bCs w:val="0"/>
          <w:sz w:val="24"/>
          <w:szCs w:val="24"/>
        </w:rPr>
        <w:t>поступивших заявок, определяется</w:t>
      </w:r>
      <w:r w:rsidR="00AE6077" w:rsidRPr="00C811C6">
        <w:rPr>
          <w:b w:val="0"/>
          <w:bCs w:val="0"/>
          <w:sz w:val="24"/>
          <w:szCs w:val="24"/>
        </w:rPr>
        <w:t>:</w:t>
      </w:r>
    </w:p>
    <w:p w:rsidR="00AE6077" w:rsidRPr="00C811C6" w:rsidRDefault="0005183D" w:rsidP="0005183D">
      <w:pPr>
        <w:overflowPunct/>
        <w:spacing w:before="280"/>
        <w:ind w:left="648"/>
        <w:jc w:val="both"/>
        <w:rPr>
          <w:b w:val="0"/>
          <w:bCs w:val="0"/>
          <w:sz w:val="24"/>
          <w:szCs w:val="24"/>
        </w:rPr>
      </w:pPr>
      <w:r w:rsidRPr="00C811C6">
        <w:rPr>
          <w:b w:val="0"/>
          <w:bCs w:val="0"/>
          <w:sz w:val="24"/>
          <w:szCs w:val="24"/>
        </w:rPr>
        <w:t>-</w:t>
      </w:r>
      <w:r w:rsidR="00AE6077" w:rsidRPr="00C811C6">
        <w:rPr>
          <w:b w:val="0"/>
          <w:bCs w:val="0"/>
          <w:sz w:val="24"/>
          <w:szCs w:val="24"/>
        </w:rPr>
        <w:t>при проведении отбора путем запроса предложений - исходя из очередности поступления заявок;</w:t>
      </w:r>
    </w:p>
    <w:p w:rsidR="00AE6077" w:rsidRPr="00C811C6" w:rsidRDefault="0005183D" w:rsidP="0005183D">
      <w:pPr>
        <w:overflowPunct/>
        <w:spacing w:before="280"/>
        <w:ind w:left="648"/>
        <w:jc w:val="both"/>
        <w:rPr>
          <w:b w:val="0"/>
          <w:bCs w:val="0"/>
          <w:sz w:val="24"/>
          <w:szCs w:val="24"/>
        </w:rPr>
      </w:pPr>
      <w:r w:rsidRPr="00C811C6">
        <w:rPr>
          <w:b w:val="0"/>
          <w:bCs w:val="0"/>
          <w:sz w:val="24"/>
          <w:szCs w:val="24"/>
        </w:rPr>
        <w:t xml:space="preserve">- </w:t>
      </w:r>
      <w:r w:rsidR="00AE6077" w:rsidRPr="00C811C6">
        <w:rPr>
          <w:b w:val="0"/>
          <w:bCs w:val="0"/>
          <w:sz w:val="24"/>
          <w:szCs w:val="24"/>
        </w:rP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AE6077" w:rsidRPr="00C811C6" w:rsidRDefault="0005183D" w:rsidP="00144485">
      <w:pPr>
        <w:pStyle w:val="a3"/>
        <w:numPr>
          <w:ilvl w:val="1"/>
          <w:numId w:val="8"/>
        </w:numPr>
        <w:overflowPunct/>
        <w:spacing w:before="280"/>
        <w:jc w:val="both"/>
        <w:rPr>
          <w:b w:val="0"/>
          <w:bCs w:val="0"/>
          <w:sz w:val="24"/>
          <w:szCs w:val="24"/>
        </w:rPr>
      </w:pPr>
      <w:r w:rsidRPr="00C811C6">
        <w:rPr>
          <w:b w:val="0"/>
          <w:bCs w:val="0"/>
          <w:sz w:val="24"/>
          <w:szCs w:val="24"/>
        </w:rPr>
        <w:t>Протокол</w:t>
      </w:r>
      <w:r w:rsidR="00AE6077" w:rsidRPr="00C811C6">
        <w:rPr>
          <w:b w:val="0"/>
          <w:bCs w:val="0"/>
          <w:sz w:val="24"/>
          <w:szCs w:val="24"/>
        </w:rPr>
        <w:t xml:space="preserve"> подведения итогов отбора на едином портале </w:t>
      </w:r>
      <w:r w:rsidRPr="00C811C6">
        <w:rPr>
          <w:b w:val="0"/>
          <w:bCs w:val="0"/>
          <w:sz w:val="24"/>
          <w:szCs w:val="24"/>
        </w:rPr>
        <w:t xml:space="preserve">формируется автоматически </w:t>
      </w:r>
      <w:r w:rsidR="00AE6077" w:rsidRPr="00C811C6">
        <w:rPr>
          <w:b w:val="0"/>
          <w:bCs w:val="0"/>
          <w:sz w:val="24"/>
          <w:szCs w:val="24"/>
        </w:rPr>
        <w:t>на основании результатов определения победителя (победителей) отбора</w:t>
      </w:r>
      <w:r w:rsidRPr="00C811C6">
        <w:rPr>
          <w:b w:val="0"/>
          <w:bCs w:val="0"/>
          <w:sz w:val="24"/>
          <w:szCs w:val="24"/>
        </w:rPr>
        <w:t>.</w:t>
      </w:r>
      <w:r w:rsidR="00AE6077" w:rsidRPr="00C811C6">
        <w:rPr>
          <w:b w:val="0"/>
          <w:bCs w:val="0"/>
          <w:sz w:val="24"/>
          <w:szCs w:val="24"/>
        </w:rPr>
        <w:t xml:space="preserve"> </w:t>
      </w:r>
      <w:r w:rsidR="00FA7024" w:rsidRPr="00C811C6">
        <w:rPr>
          <w:b w:val="0"/>
          <w:bCs w:val="0"/>
          <w:sz w:val="24"/>
          <w:szCs w:val="24"/>
        </w:rPr>
        <w:t>Протокол подписывается</w:t>
      </w:r>
      <w:r w:rsidR="00AE6077" w:rsidRPr="00C811C6">
        <w:rPr>
          <w:b w:val="0"/>
          <w:bCs w:val="0"/>
          <w:sz w:val="24"/>
          <w:szCs w:val="24"/>
        </w:rPr>
        <w:t xml:space="preserve">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w:t>
      </w:r>
      <w:r w:rsidR="00FA7024" w:rsidRPr="00C811C6">
        <w:rPr>
          <w:b w:val="0"/>
          <w:bCs w:val="0"/>
          <w:sz w:val="24"/>
          <w:szCs w:val="24"/>
        </w:rPr>
        <w:t>ме "Электронный бюджет" и  размещается</w:t>
      </w:r>
      <w:r w:rsidR="00AE6077" w:rsidRPr="00C811C6">
        <w:rPr>
          <w:b w:val="0"/>
          <w:bCs w:val="0"/>
          <w:sz w:val="24"/>
          <w:szCs w:val="24"/>
        </w:rPr>
        <w:t xml:space="preserve"> на едином портале не позднее 1-го рабочего дня, следующего за днем его подписания.</w:t>
      </w:r>
    </w:p>
    <w:p w:rsidR="00AE6077" w:rsidRPr="00C811C6" w:rsidRDefault="00AE6077" w:rsidP="0005183D">
      <w:pPr>
        <w:overflowPunct/>
        <w:ind w:left="648"/>
        <w:jc w:val="both"/>
        <w:rPr>
          <w:b w:val="0"/>
          <w:bCs w:val="0"/>
          <w:sz w:val="24"/>
          <w:szCs w:val="24"/>
        </w:rPr>
      </w:pPr>
    </w:p>
    <w:p w:rsidR="00B24AF8" w:rsidRPr="00C811C6" w:rsidRDefault="00B24AF8">
      <w:pPr>
        <w:pStyle w:val="ConsPlusNormal"/>
        <w:jc w:val="right"/>
        <w:outlineLvl w:val="1"/>
        <w:rPr>
          <w:rFonts w:ascii="Times New Roman" w:hAnsi="Times New Roman" w:cs="Times New Roman"/>
          <w:sz w:val="24"/>
          <w:szCs w:val="24"/>
        </w:rPr>
      </w:pPr>
      <w:r w:rsidRPr="00C811C6">
        <w:rPr>
          <w:rFonts w:ascii="Times New Roman" w:hAnsi="Times New Roman" w:cs="Times New Roman"/>
          <w:sz w:val="24"/>
          <w:szCs w:val="24"/>
        </w:rPr>
        <w:t>Приложение N 1</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порядку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предоставления грантов субъектам малого</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и среднего предпринимательства,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осуществляющих сельскохозяйственные</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виды деятельности, на приобретение</w:t>
      </w:r>
    </w:p>
    <w:p w:rsidR="00B24AF8" w:rsidRPr="00C811C6" w:rsidRDefault="00461E47">
      <w:pPr>
        <w:pStyle w:val="ConsPlusNormal"/>
        <w:jc w:val="right"/>
        <w:rPr>
          <w:rFonts w:ascii="Times New Roman" w:hAnsi="Times New Roman" w:cs="Times New Roman"/>
          <w:sz w:val="24"/>
          <w:szCs w:val="24"/>
        </w:rPr>
      </w:pPr>
      <w:r w:rsidRPr="00C811C6">
        <w:rPr>
          <w:rFonts w:ascii="Times New Roman" w:hAnsi="Times New Roman" w:cs="Times New Roman"/>
          <w:sz w:val="24"/>
          <w:szCs w:val="24"/>
          <w:highlight w:val="red"/>
        </w:rPr>
        <w:t>техники и</w:t>
      </w:r>
      <w:r w:rsidRPr="00C811C6">
        <w:rPr>
          <w:rFonts w:ascii="Times New Roman" w:hAnsi="Times New Roman" w:cs="Times New Roman"/>
          <w:sz w:val="24"/>
          <w:szCs w:val="24"/>
        </w:rPr>
        <w:t xml:space="preserve"> </w:t>
      </w:r>
      <w:r w:rsidR="00B24AF8" w:rsidRPr="00C811C6">
        <w:rPr>
          <w:rFonts w:ascii="Times New Roman" w:hAnsi="Times New Roman" w:cs="Times New Roman"/>
          <w:sz w:val="24"/>
          <w:szCs w:val="24"/>
        </w:rPr>
        <w:t>оборудования в целях создания и (или)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развития, и (или) модернизации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производства товаров (работ, услуг)</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Title"/>
        <w:jc w:val="center"/>
        <w:rPr>
          <w:rFonts w:ascii="Times New Roman" w:hAnsi="Times New Roman" w:cs="Times New Roman"/>
          <w:sz w:val="24"/>
          <w:szCs w:val="24"/>
        </w:rPr>
      </w:pPr>
      <w:bookmarkStart w:id="6" w:name="P155"/>
      <w:bookmarkEnd w:id="6"/>
      <w:r w:rsidRPr="00C811C6">
        <w:rPr>
          <w:rFonts w:ascii="Times New Roman" w:hAnsi="Times New Roman" w:cs="Times New Roman"/>
          <w:sz w:val="24"/>
          <w:szCs w:val="24"/>
        </w:rPr>
        <w:t>СОСТАВ</w:t>
      </w:r>
    </w:p>
    <w:p w:rsidR="00B24AF8" w:rsidRPr="00C811C6" w:rsidRDefault="00B24AF8">
      <w:pPr>
        <w:pStyle w:val="ConsPlusTitle"/>
        <w:jc w:val="center"/>
        <w:rPr>
          <w:rFonts w:ascii="Times New Roman" w:hAnsi="Times New Roman" w:cs="Times New Roman"/>
          <w:sz w:val="24"/>
          <w:szCs w:val="24"/>
        </w:rPr>
      </w:pPr>
      <w:r w:rsidRPr="00C811C6">
        <w:rPr>
          <w:rFonts w:ascii="Times New Roman" w:hAnsi="Times New Roman" w:cs="Times New Roman"/>
          <w:sz w:val="24"/>
          <w:szCs w:val="24"/>
        </w:rPr>
        <w:t>КОНКУРСНОЙ КОМИССИИ</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041"/>
        <w:gridCol w:w="340"/>
        <w:gridCol w:w="6690"/>
      </w:tblGrid>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Загуляева Д.А.</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заместитель Главы администрации Хвойнинского муниципального округа, председатель конкурсной комиссии</w:t>
            </w:r>
          </w:p>
        </w:tc>
      </w:tr>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Томашевская Н.И.</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B24AF8" w:rsidP="00461E47">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 xml:space="preserve">председатель комитета экономики и </w:t>
            </w:r>
            <w:r w:rsidR="00461E47" w:rsidRPr="00C811C6">
              <w:rPr>
                <w:rFonts w:ascii="Times New Roman" w:hAnsi="Times New Roman" w:cs="Times New Roman"/>
                <w:sz w:val="24"/>
                <w:szCs w:val="24"/>
              </w:rPr>
              <w:t>сельского хозяйства</w:t>
            </w:r>
            <w:r w:rsidRPr="00C811C6">
              <w:rPr>
                <w:rFonts w:ascii="Times New Roman" w:hAnsi="Times New Roman" w:cs="Times New Roman"/>
                <w:sz w:val="24"/>
                <w:szCs w:val="24"/>
              </w:rPr>
              <w:t xml:space="preserve"> Администрации Хвойнинского муниципального округа, секретарь конкурсной комиссии</w:t>
            </w:r>
          </w:p>
        </w:tc>
      </w:tr>
      <w:tr w:rsidR="00B24AF8" w:rsidRPr="00C811C6">
        <w:tc>
          <w:tcPr>
            <w:tcW w:w="9071"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Члены комиссии:</w:t>
            </w:r>
          </w:p>
        </w:tc>
      </w:tr>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spellStart"/>
            <w:r w:rsidRPr="00C811C6">
              <w:rPr>
                <w:rFonts w:ascii="Times New Roman" w:hAnsi="Times New Roman" w:cs="Times New Roman"/>
                <w:sz w:val="24"/>
                <w:szCs w:val="24"/>
              </w:rPr>
              <w:t>Шматова</w:t>
            </w:r>
            <w:proofErr w:type="spellEnd"/>
            <w:r w:rsidRPr="00C811C6">
              <w:rPr>
                <w:rFonts w:ascii="Times New Roman" w:hAnsi="Times New Roman" w:cs="Times New Roman"/>
                <w:sz w:val="24"/>
                <w:szCs w:val="24"/>
              </w:rPr>
              <w:t xml:space="preserve"> А.А.</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461E47" w:rsidP="00461E47">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 xml:space="preserve">Начальник </w:t>
            </w:r>
            <w:r w:rsidR="00B24AF8" w:rsidRPr="00C811C6">
              <w:rPr>
                <w:rFonts w:ascii="Times New Roman" w:hAnsi="Times New Roman" w:cs="Times New Roman"/>
                <w:sz w:val="24"/>
                <w:szCs w:val="24"/>
              </w:rPr>
              <w:t xml:space="preserve"> отдел</w:t>
            </w:r>
            <w:r w:rsidRPr="00C811C6">
              <w:rPr>
                <w:rFonts w:ascii="Times New Roman" w:hAnsi="Times New Roman" w:cs="Times New Roman"/>
                <w:sz w:val="24"/>
                <w:szCs w:val="24"/>
              </w:rPr>
              <w:t>а</w:t>
            </w:r>
            <w:r w:rsidR="00B24AF8"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экономического развития и инвестиций </w:t>
            </w:r>
            <w:r w:rsidR="00B24AF8" w:rsidRPr="00C811C6">
              <w:rPr>
                <w:rFonts w:ascii="Times New Roman" w:hAnsi="Times New Roman" w:cs="Times New Roman"/>
                <w:sz w:val="24"/>
                <w:szCs w:val="24"/>
              </w:rPr>
              <w:t xml:space="preserve">комитета экономики и </w:t>
            </w:r>
            <w:r w:rsidRPr="00C811C6">
              <w:rPr>
                <w:rFonts w:ascii="Times New Roman" w:hAnsi="Times New Roman" w:cs="Times New Roman"/>
                <w:sz w:val="24"/>
                <w:szCs w:val="24"/>
              </w:rPr>
              <w:t>сельского хозяйства</w:t>
            </w:r>
            <w:r w:rsidR="00B24AF8" w:rsidRPr="00C811C6">
              <w:rPr>
                <w:rFonts w:ascii="Times New Roman" w:hAnsi="Times New Roman" w:cs="Times New Roman"/>
                <w:sz w:val="24"/>
                <w:szCs w:val="24"/>
              </w:rPr>
              <w:t xml:space="preserve"> Администрации Хвойнинского муниципального округа</w:t>
            </w:r>
          </w:p>
        </w:tc>
      </w:tr>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Изотова Т.Н.</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461E47" w:rsidP="00461E47">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Начальник отдела</w:t>
            </w:r>
            <w:r w:rsidR="00B24AF8" w:rsidRPr="00C811C6">
              <w:rPr>
                <w:rFonts w:ascii="Times New Roman" w:hAnsi="Times New Roman" w:cs="Times New Roman"/>
                <w:sz w:val="24"/>
                <w:szCs w:val="24"/>
              </w:rPr>
              <w:t xml:space="preserve"> сельского хозяйства и продовольствия </w:t>
            </w:r>
            <w:r w:rsidRPr="00C811C6">
              <w:rPr>
                <w:rFonts w:ascii="Times New Roman" w:hAnsi="Times New Roman" w:cs="Times New Roman"/>
                <w:sz w:val="24"/>
                <w:szCs w:val="24"/>
              </w:rPr>
              <w:t xml:space="preserve">комитета экономики и сельского хозяйства  </w:t>
            </w:r>
            <w:r w:rsidR="00B24AF8" w:rsidRPr="00C811C6">
              <w:rPr>
                <w:rFonts w:ascii="Times New Roman" w:hAnsi="Times New Roman" w:cs="Times New Roman"/>
                <w:sz w:val="24"/>
                <w:szCs w:val="24"/>
              </w:rPr>
              <w:t xml:space="preserve">Администрации </w:t>
            </w:r>
            <w:r w:rsidR="00B24AF8" w:rsidRPr="00C811C6">
              <w:rPr>
                <w:rFonts w:ascii="Times New Roman" w:hAnsi="Times New Roman" w:cs="Times New Roman"/>
                <w:sz w:val="24"/>
                <w:szCs w:val="24"/>
              </w:rPr>
              <w:lastRenderedPageBreak/>
              <w:t>Хвойнинского муниципального округа</w:t>
            </w:r>
          </w:p>
        </w:tc>
      </w:tr>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lastRenderedPageBreak/>
              <w:t>Степанова А.В.</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председатель комитета финансов Администрации Хвойнинского муниципального округа</w:t>
            </w:r>
          </w:p>
        </w:tc>
      </w:tr>
      <w:tr w:rsidR="00B24AF8" w:rsidRPr="00C811C6">
        <w:tc>
          <w:tcPr>
            <w:tcW w:w="2041" w:type="dxa"/>
            <w:tcBorders>
              <w:top w:val="nil"/>
              <w:left w:val="nil"/>
              <w:bottom w:val="nil"/>
              <w:right w:val="nil"/>
            </w:tcBorders>
          </w:tcPr>
          <w:p w:rsidR="00B24AF8" w:rsidRPr="00C811C6" w:rsidRDefault="00461E47" w:rsidP="00461E47">
            <w:pPr>
              <w:pStyle w:val="ConsPlusNormal"/>
              <w:jc w:val="both"/>
              <w:rPr>
                <w:rFonts w:ascii="Times New Roman" w:hAnsi="Times New Roman" w:cs="Times New Roman"/>
                <w:sz w:val="24"/>
                <w:szCs w:val="24"/>
              </w:rPr>
            </w:pPr>
            <w:proofErr w:type="spellStart"/>
            <w:r w:rsidRPr="00C811C6">
              <w:rPr>
                <w:rFonts w:ascii="Times New Roman" w:hAnsi="Times New Roman" w:cs="Times New Roman"/>
                <w:sz w:val="24"/>
                <w:szCs w:val="24"/>
              </w:rPr>
              <w:t>Огурцова</w:t>
            </w:r>
            <w:proofErr w:type="spellEnd"/>
            <w:r w:rsidRPr="00C811C6">
              <w:rPr>
                <w:rFonts w:ascii="Times New Roman" w:hAnsi="Times New Roman" w:cs="Times New Roman"/>
                <w:sz w:val="24"/>
                <w:szCs w:val="24"/>
              </w:rPr>
              <w:t xml:space="preserve"> С.Т.</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461E47">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ведущий</w:t>
            </w:r>
            <w:r w:rsidR="00B24AF8" w:rsidRPr="00C811C6">
              <w:rPr>
                <w:rFonts w:ascii="Times New Roman" w:hAnsi="Times New Roman" w:cs="Times New Roman"/>
                <w:sz w:val="24"/>
                <w:szCs w:val="24"/>
              </w:rPr>
              <w:t xml:space="preserve"> специалист юридического отдела Администрации Хвойнинского муниципального округа</w:t>
            </w:r>
          </w:p>
        </w:tc>
      </w:tr>
      <w:tr w:rsidR="00B24AF8" w:rsidRPr="00C811C6">
        <w:tc>
          <w:tcPr>
            <w:tcW w:w="204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spellStart"/>
            <w:r w:rsidRPr="00C811C6">
              <w:rPr>
                <w:rFonts w:ascii="Times New Roman" w:hAnsi="Times New Roman" w:cs="Times New Roman"/>
                <w:sz w:val="24"/>
                <w:szCs w:val="24"/>
              </w:rPr>
              <w:t>Залесов</w:t>
            </w:r>
            <w:proofErr w:type="spellEnd"/>
            <w:r w:rsidRPr="00C811C6">
              <w:rPr>
                <w:rFonts w:ascii="Times New Roman" w:hAnsi="Times New Roman" w:cs="Times New Roman"/>
                <w:sz w:val="24"/>
                <w:szCs w:val="24"/>
              </w:rPr>
              <w:t xml:space="preserve"> Ю.А.</w:t>
            </w:r>
          </w:p>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(по согласованию)</w:t>
            </w:r>
          </w:p>
        </w:tc>
        <w:tc>
          <w:tcPr>
            <w:tcW w:w="34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w:t>
            </w:r>
          </w:p>
        </w:tc>
        <w:tc>
          <w:tcPr>
            <w:tcW w:w="6690"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член координационного совета по развитию малого и среднего предпринимательс</w:t>
            </w:r>
            <w:r w:rsidR="00461E47" w:rsidRPr="00C811C6">
              <w:rPr>
                <w:rFonts w:ascii="Times New Roman" w:hAnsi="Times New Roman" w:cs="Times New Roman"/>
                <w:sz w:val="24"/>
                <w:szCs w:val="24"/>
              </w:rPr>
              <w:t>тва, руководитель ООО "</w:t>
            </w:r>
            <w:proofErr w:type="spellStart"/>
            <w:proofErr w:type="gramStart"/>
            <w:r w:rsidR="00461E47" w:rsidRPr="00C811C6">
              <w:rPr>
                <w:rFonts w:ascii="Times New Roman" w:hAnsi="Times New Roman" w:cs="Times New Roman"/>
                <w:sz w:val="24"/>
                <w:szCs w:val="24"/>
              </w:rPr>
              <w:t>Хвойная-Л</w:t>
            </w:r>
            <w:r w:rsidRPr="00C811C6">
              <w:rPr>
                <w:rFonts w:ascii="Times New Roman" w:hAnsi="Times New Roman" w:cs="Times New Roman"/>
                <w:sz w:val="24"/>
                <w:szCs w:val="24"/>
              </w:rPr>
              <w:t>ес</w:t>
            </w:r>
            <w:proofErr w:type="spellEnd"/>
            <w:proofErr w:type="gramEnd"/>
            <w:r w:rsidRPr="00C811C6">
              <w:rPr>
                <w:rFonts w:ascii="Times New Roman" w:hAnsi="Times New Roman" w:cs="Times New Roman"/>
                <w:sz w:val="24"/>
                <w:szCs w:val="24"/>
              </w:rPr>
              <w:t>".</w:t>
            </w: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Default="00B24AF8">
      <w:pPr>
        <w:pStyle w:val="ConsPlusNormal"/>
        <w:jc w:val="both"/>
        <w:rPr>
          <w:rFonts w:ascii="Times New Roman" w:hAnsi="Times New Roman" w:cs="Times New Roman"/>
          <w:sz w:val="24"/>
          <w:szCs w:val="24"/>
        </w:rPr>
      </w:pPr>
    </w:p>
    <w:p w:rsidR="00B24AF8" w:rsidRPr="00C811C6" w:rsidRDefault="00B24AF8">
      <w:pPr>
        <w:pStyle w:val="ConsPlusNormal"/>
        <w:jc w:val="right"/>
        <w:outlineLvl w:val="1"/>
        <w:rPr>
          <w:rFonts w:ascii="Times New Roman" w:hAnsi="Times New Roman" w:cs="Times New Roman"/>
          <w:sz w:val="24"/>
          <w:szCs w:val="24"/>
        </w:rPr>
      </w:pPr>
      <w:r w:rsidRPr="00C811C6">
        <w:rPr>
          <w:rFonts w:ascii="Times New Roman" w:hAnsi="Times New Roman" w:cs="Times New Roman"/>
          <w:sz w:val="24"/>
          <w:szCs w:val="24"/>
        </w:rPr>
        <w:t>Приложение N 2</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порядку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предоставления грантов субъектам малого</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и среднего предпринимательства,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осуществляющих сельскохозяйственные</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виды деятельности, на приобретение</w:t>
      </w:r>
    </w:p>
    <w:p w:rsidR="00B24AF8" w:rsidRPr="00C811C6" w:rsidRDefault="00461E47">
      <w:pPr>
        <w:pStyle w:val="ConsPlusNormal"/>
        <w:jc w:val="right"/>
        <w:rPr>
          <w:rFonts w:ascii="Times New Roman" w:hAnsi="Times New Roman" w:cs="Times New Roman"/>
          <w:sz w:val="24"/>
          <w:szCs w:val="24"/>
        </w:rPr>
      </w:pPr>
      <w:r w:rsidRPr="00C811C6">
        <w:rPr>
          <w:rFonts w:ascii="Times New Roman" w:hAnsi="Times New Roman" w:cs="Times New Roman"/>
          <w:sz w:val="24"/>
          <w:szCs w:val="24"/>
          <w:highlight w:val="red"/>
        </w:rPr>
        <w:t xml:space="preserve">техники и </w:t>
      </w:r>
      <w:r w:rsidR="00B24AF8" w:rsidRPr="00C811C6">
        <w:rPr>
          <w:rFonts w:ascii="Times New Roman" w:hAnsi="Times New Roman" w:cs="Times New Roman"/>
          <w:sz w:val="24"/>
          <w:szCs w:val="24"/>
          <w:highlight w:val="red"/>
        </w:rPr>
        <w:t>оборудования</w:t>
      </w:r>
      <w:r w:rsidR="00B24AF8" w:rsidRPr="00C811C6">
        <w:rPr>
          <w:rFonts w:ascii="Times New Roman" w:hAnsi="Times New Roman" w:cs="Times New Roman"/>
          <w:sz w:val="24"/>
          <w:szCs w:val="24"/>
        </w:rPr>
        <w:t xml:space="preserve"> в целях создания и (или)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развития, и (или) модернизации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производства товаров (работ, услуг)</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020"/>
        <w:gridCol w:w="2722"/>
        <w:gridCol w:w="680"/>
        <w:gridCol w:w="650"/>
        <w:gridCol w:w="2758"/>
        <w:gridCol w:w="1191"/>
      </w:tblGrid>
      <w:tr w:rsidR="00B24AF8" w:rsidRPr="00C811C6">
        <w:tc>
          <w:tcPr>
            <w:tcW w:w="9021" w:type="dxa"/>
            <w:gridSpan w:val="6"/>
            <w:tcBorders>
              <w:top w:val="nil"/>
              <w:left w:val="nil"/>
              <w:bottom w:val="nil"/>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Форма</w:t>
            </w:r>
          </w:p>
        </w:tc>
      </w:tr>
      <w:tr w:rsidR="00B24AF8" w:rsidRPr="00C811C6">
        <w:tc>
          <w:tcPr>
            <w:tcW w:w="5072" w:type="dxa"/>
            <w:gridSpan w:val="4"/>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3949" w:type="dxa"/>
            <w:gridSpan w:val="2"/>
            <w:tcBorders>
              <w:top w:val="nil"/>
              <w:left w:val="nil"/>
              <w:bottom w:val="single" w:sz="4" w:space="0" w:color="auto"/>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Главе Хвойнинского</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муниципального округа</w:t>
            </w:r>
          </w:p>
        </w:tc>
      </w:tr>
      <w:tr w:rsidR="00B24AF8" w:rsidRPr="00C811C6">
        <w:tc>
          <w:tcPr>
            <w:tcW w:w="5072" w:type="dxa"/>
            <w:gridSpan w:val="4"/>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3949" w:type="dxa"/>
            <w:gridSpan w:val="2"/>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(инициалы, фамилия)</w:t>
            </w:r>
          </w:p>
        </w:tc>
      </w:tr>
      <w:tr w:rsidR="00B24AF8" w:rsidRPr="00C811C6">
        <w:tc>
          <w:tcPr>
            <w:tcW w:w="9021" w:type="dxa"/>
            <w:gridSpan w:val="6"/>
            <w:tcBorders>
              <w:top w:val="nil"/>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Заявление</w:t>
            </w:r>
          </w:p>
        </w:tc>
      </w:tr>
      <w:tr w:rsidR="00B24AF8" w:rsidRPr="00C811C6">
        <w:tc>
          <w:tcPr>
            <w:tcW w:w="9021" w:type="dxa"/>
            <w:gridSpan w:val="6"/>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 xml:space="preserve">Прошу возместить часть затрат, связанных с приобретением </w:t>
            </w:r>
            <w:r w:rsidR="00461E47" w:rsidRPr="00C811C6">
              <w:rPr>
                <w:rFonts w:ascii="Times New Roman" w:hAnsi="Times New Roman" w:cs="Times New Roman"/>
                <w:sz w:val="24"/>
                <w:szCs w:val="24"/>
                <w:highlight w:val="red"/>
              </w:rPr>
              <w:t>техники и</w:t>
            </w:r>
            <w:r w:rsidR="00461E47"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в целях создания и (или) развития, и (или) модернизации производства товаров (работ, услуг)</w:t>
            </w:r>
          </w:p>
        </w:tc>
      </w:tr>
      <w:tr w:rsidR="00B24AF8" w:rsidRPr="00C811C6">
        <w:tc>
          <w:tcPr>
            <w:tcW w:w="102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в сумме</w:t>
            </w:r>
          </w:p>
        </w:tc>
        <w:tc>
          <w:tcPr>
            <w:tcW w:w="6810" w:type="dxa"/>
            <w:gridSpan w:val="4"/>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1191"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рублей.</w:t>
            </w:r>
          </w:p>
        </w:tc>
      </w:tr>
      <w:tr w:rsidR="00B24AF8" w:rsidRPr="00C811C6">
        <w:tc>
          <w:tcPr>
            <w:tcW w:w="9021" w:type="dxa"/>
            <w:gridSpan w:val="6"/>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Информация о заявителе:</w:t>
            </w:r>
          </w:p>
        </w:tc>
      </w:tr>
      <w:tr w:rsidR="00B24AF8" w:rsidRPr="00C811C6">
        <w:tc>
          <w:tcPr>
            <w:tcW w:w="9021" w:type="dxa"/>
            <w:gridSpan w:val="6"/>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Субъект малого и среднего предпринимательства</w:t>
            </w:r>
          </w:p>
        </w:tc>
        <w:tc>
          <w:tcPr>
            <w:tcW w:w="4599" w:type="dxa"/>
            <w:gridSpan w:val="3"/>
            <w:tcBorders>
              <w:top w:val="single" w:sz="4" w:space="0" w:color="auto"/>
              <w:bottom w:val="single" w:sz="4" w:space="0" w:color="auto"/>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для организаций указывается полное наименование с указанием организационно - правовой формы; для индивидуальных предпринимателей указываются фамилия, имя, отчество, паспортные данные (серия и номер паспорта, дата выдачи, наименование органа, выдавшего паспорт)</w:t>
            </w: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ИНН</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КПП</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lastRenderedPageBreak/>
              <w:t>ОГРН (ОГРНИП)</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Юридический адрес</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Фактический адрес</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 xml:space="preserve">Контактный телефон, </w:t>
            </w:r>
            <w:proofErr w:type="spellStart"/>
            <w:r w:rsidRPr="00C811C6">
              <w:rPr>
                <w:rFonts w:ascii="Times New Roman" w:hAnsi="Times New Roman" w:cs="Times New Roman"/>
                <w:sz w:val="24"/>
                <w:szCs w:val="24"/>
              </w:rPr>
              <w:t>e-mail</w:t>
            </w:r>
            <w:proofErr w:type="spellEnd"/>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4422"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Банковские реквизиты для перечисления субсидии</w:t>
            </w:r>
          </w:p>
        </w:tc>
        <w:tc>
          <w:tcPr>
            <w:tcW w:w="4599" w:type="dxa"/>
            <w:gridSpan w:val="3"/>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21" w:type="dxa"/>
            <w:gridSpan w:val="6"/>
            <w:tcBorders>
              <w:top w:val="single" w:sz="4" w:space="0" w:color="auto"/>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3742" w:type="dxa"/>
            <w:gridSpan w:val="2"/>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Настоящим подтверждаю, что</w:t>
            </w:r>
          </w:p>
        </w:tc>
        <w:tc>
          <w:tcPr>
            <w:tcW w:w="5279" w:type="dxa"/>
            <w:gridSpan w:val="4"/>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21" w:type="dxa"/>
            <w:gridSpan w:val="6"/>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21" w:type="dxa"/>
            <w:gridSpan w:val="6"/>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(Ф.И.О. или наименование заявителя)</w:t>
            </w:r>
          </w:p>
          <w:p w:rsidR="00617CAE" w:rsidRPr="00C811C6" w:rsidRDefault="00617CAE" w:rsidP="00617CAE">
            <w:pPr>
              <w:ind w:firstLine="709"/>
              <w:jc w:val="both"/>
              <w:outlineLvl w:val="0"/>
              <w:rPr>
                <w:b w:val="0"/>
                <w:sz w:val="24"/>
                <w:szCs w:val="24"/>
              </w:rPr>
            </w:pPr>
            <w:r w:rsidRPr="00C811C6">
              <w:rPr>
                <w:b w:val="0"/>
                <w:sz w:val="24"/>
                <w:szCs w:val="24"/>
              </w:rPr>
              <w:t>-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17CAE" w:rsidRPr="00C811C6" w:rsidRDefault="00617CAE" w:rsidP="00617CAE">
            <w:pPr>
              <w:ind w:firstLine="709"/>
              <w:jc w:val="both"/>
              <w:outlineLvl w:val="0"/>
              <w:rPr>
                <w:b w:val="0"/>
                <w:sz w:val="24"/>
                <w:szCs w:val="24"/>
              </w:rPr>
            </w:pPr>
            <w:r w:rsidRPr="00C811C6">
              <w:rPr>
                <w:b w:val="0"/>
                <w:sz w:val="24"/>
                <w:szCs w:val="24"/>
              </w:rPr>
              <w:t>- не является участником соглашений о разделе продукции;</w:t>
            </w:r>
          </w:p>
          <w:p w:rsidR="00617CAE" w:rsidRPr="00C811C6" w:rsidRDefault="00617CAE" w:rsidP="00617CAE">
            <w:pPr>
              <w:ind w:firstLine="709"/>
              <w:jc w:val="both"/>
              <w:outlineLvl w:val="0"/>
              <w:rPr>
                <w:b w:val="0"/>
                <w:sz w:val="24"/>
                <w:szCs w:val="24"/>
              </w:rPr>
            </w:pPr>
            <w:r w:rsidRPr="00C811C6">
              <w:rPr>
                <w:b w:val="0"/>
                <w:sz w:val="24"/>
                <w:szCs w:val="24"/>
              </w:rPr>
              <w:t>- не осуществляет  предпринимательскую деятельность в сфере игорного бизнеса;</w:t>
            </w:r>
          </w:p>
          <w:p w:rsidR="00617CAE" w:rsidRPr="00C811C6" w:rsidRDefault="00617CAE" w:rsidP="00617CAE">
            <w:pPr>
              <w:ind w:firstLine="709"/>
              <w:jc w:val="both"/>
              <w:outlineLvl w:val="0"/>
              <w:rPr>
                <w:b w:val="0"/>
                <w:sz w:val="24"/>
                <w:szCs w:val="24"/>
              </w:rPr>
            </w:pPr>
            <w:r w:rsidRPr="00C811C6">
              <w:rPr>
                <w:b w:val="0"/>
                <w:sz w:val="24"/>
                <w:szCs w:val="24"/>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17CAE" w:rsidRPr="00C811C6" w:rsidRDefault="00617CAE" w:rsidP="00617CAE">
            <w:pPr>
              <w:ind w:firstLine="709"/>
              <w:jc w:val="both"/>
              <w:outlineLvl w:val="0"/>
              <w:rPr>
                <w:b w:val="0"/>
                <w:sz w:val="24"/>
                <w:szCs w:val="24"/>
              </w:rPr>
            </w:pPr>
            <w:r w:rsidRPr="00C811C6">
              <w:rPr>
                <w:b w:val="0"/>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17CAE" w:rsidRPr="00C811C6" w:rsidRDefault="00617CAE" w:rsidP="00617CAE">
            <w:pPr>
              <w:ind w:firstLine="709"/>
              <w:jc w:val="both"/>
              <w:outlineLvl w:val="0"/>
              <w:rPr>
                <w:b w:val="0"/>
                <w:sz w:val="24"/>
                <w:szCs w:val="24"/>
              </w:rPr>
            </w:pPr>
            <w:r w:rsidRPr="00C811C6">
              <w:rPr>
                <w:b w:val="0"/>
                <w:sz w:val="24"/>
                <w:szCs w:val="24"/>
              </w:rPr>
              <w:t>- не находится в стадии реорганизации, ликвидации, несостоятельности (банкротства) или в стадии прекращения деятельности в качестве индивидуального предпринимателя;</w:t>
            </w:r>
          </w:p>
          <w:p w:rsidR="00617CAE" w:rsidRPr="00C811C6" w:rsidRDefault="00617CAE" w:rsidP="00617CAE">
            <w:pPr>
              <w:ind w:firstLine="709"/>
              <w:jc w:val="both"/>
              <w:outlineLvl w:val="0"/>
              <w:rPr>
                <w:b w:val="0"/>
                <w:sz w:val="24"/>
                <w:szCs w:val="24"/>
              </w:rPr>
            </w:pPr>
            <w:proofErr w:type="gramStart"/>
            <w:r w:rsidRPr="00C811C6">
              <w:rPr>
                <w:b w:val="0"/>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C811C6">
              <w:rPr>
                <w:b w:val="0"/>
                <w:sz w:val="24"/>
                <w:szCs w:val="24"/>
              </w:rPr>
              <w:t>офшорного</w:t>
            </w:r>
            <w:proofErr w:type="spellEnd"/>
            <w:r w:rsidRPr="00C811C6">
              <w:rPr>
                <w:b w:val="0"/>
                <w:sz w:val="24"/>
                <w:szCs w:val="24"/>
              </w:rPr>
              <w:t xml:space="preserve">) владения активами в Российской Федерации (далее - </w:t>
            </w:r>
            <w:proofErr w:type="spellStart"/>
            <w:r w:rsidRPr="00C811C6">
              <w:rPr>
                <w:b w:val="0"/>
                <w:sz w:val="24"/>
                <w:szCs w:val="24"/>
              </w:rPr>
              <w:t>офшорные</w:t>
            </w:r>
            <w:proofErr w:type="spellEnd"/>
            <w:r w:rsidRPr="00C811C6">
              <w:rPr>
                <w:b w:val="0"/>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C811C6">
              <w:rPr>
                <w:b w:val="0"/>
                <w:sz w:val="24"/>
                <w:szCs w:val="24"/>
              </w:rPr>
              <w:t>офшорных</w:t>
            </w:r>
            <w:proofErr w:type="spellEnd"/>
            <w:r w:rsidRPr="00C811C6">
              <w:rPr>
                <w:b w:val="0"/>
                <w:sz w:val="24"/>
                <w:szCs w:val="24"/>
              </w:rPr>
              <w:t xml:space="preserve"> компаний в совокупности</w:t>
            </w:r>
            <w:proofErr w:type="gramEnd"/>
            <w:r w:rsidRPr="00C811C6">
              <w:rPr>
                <w:b w:val="0"/>
                <w:sz w:val="24"/>
                <w:szCs w:val="24"/>
              </w:rPr>
              <w:t xml:space="preserve"> превышает 25 процентов (если иное не предусмотрено законодательством Российской Федерации). </w:t>
            </w:r>
            <w:proofErr w:type="gramStart"/>
            <w:r w:rsidRPr="00C811C6">
              <w:rPr>
                <w:b w:val="0"/>
                <w:sz w:val="24"/>
                <w:szCs w:val="24"/>
              </w:rPr>
              <w:t xml:space="preserve">При расчете доли участия </w:t>
            </w:r>
            <w:proofErr w:type="spellStart"/>
            <w:r w:rsidRPr="00C811C6">
              <w:rPr>
                <w:b w:val="0"/>
                <w:sz w:val="24"/>
                <w:szCs w:val="24"/>
              </w:rPr>
              <w:t>офшорных</w:t>
            </w:r>
            <w:proofErr w:type="spellEnd"/>
            <w:r w:rsidRPr="00C811C6">
              <w:rPr>
                <w:b w:val="0"/>
                <w:sz w:val="24"/>
                <w:szCs w:val="24"/>
              </w:rPr>
              <w:t xml:space="preserve"> компаний в капитале российских юридических лиц не учитывается прямое и (или) косвенное участие </w:t>
            </w:r>
            <w:proofErr w:type="spellStart"/>
            <w:r w:rsidRPr="00C811C6">
              <w:rPr>
                <w:b w:val="0"/>
                <w:sz w:val="24"/>
                <w:szCs w:val="24"/>
              </w:rPr>
              <w:t>офшорных</w:t>
            </w:r>
            <w:proofErr w:type="spellEnd"/>
            <w:r w:rsidRPr="00C811C6">
              <w:rPr>
                <w:b w:val="0"/>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C811C6">
              <w:rPr>
                <w:b w:val="0"/>
                <w:sz w:val="24"/>
                <w:szCs w:val="24"/>
              </w:rPr>
              <w:t>офшорных</w:t>
            </w:r>
            <w:proofErr w:type="spellEnd"/>
            <w:r w:rsidRPr="00C811C6">
              <w:rPr>
                <w:b w:val="0"/>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C811C6">
              <w:rPr>
                <w:b w:val="0"/>
                <w:sz w:val="24"/>
                <w:szCs w:val="24"/>
              </w:rPr>
              <w:t xml:space="preserve"> публичных акционерных обществ;</w:t>
            </w:r>
          </w:p>
          <w:p w:rsidR="00617CAE" w:rsidRPr="00C811C6" w:rsidRDefault="00617CAE" w:rsidP="00461E47">
            <w:pPr>
              <w:overflowPunct/>
              <w:jc w:val="both"/>
              <w:rPr>
                <w:b w:val="0"/>
                <w:sz w:val="24"/>
                <w:szCs w:val="24"/>
              </w:rPr>
            </w:pPr>
            <w:r w:rsidRPr="00C811C6">
              <w:rPr>
                <w:b w:val="0"/>
                <w:bCs w:val="0"/>
                <w:sz w:val="24"/>
                <w:szCs w:val="24"/>
              </w:rPr>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w:t>
            </w:r>
            <w:r w:rsidRPr="00C811C6">
              <w:rPr>
                <w:b w:val="0"/>
                <w:bCs w:val="0"/>
                <w:sz w:val="24"/>
                <w:szCs w:val="24"/>
              </w:rPr>
              <w:lastRenderedPageBreak/>
              <w:t>уничтожения;</w:t>
            </w:r>
            <w:r w:rsidRPr="00C811C6">
              <w:rPr>
                <w:b w:val="0"/>
                <w:bCs w:val="0"/>
                <w:sz w:val="24"/>
                <w:szCs w:val="24"/>
              </w:rPr>
              <w:tab/>
            </w:r>
          </w:p>
          <w:p w:rsidR="00617CAE" w:rsidRPr="00C811C6" w:rsidRDefault="00617CAE" w:rsidP="00461E47">
            <w:pPr>
              <w:ind w:firstLine="709"/>
              <w:jc w:val="both"/>
              <w:outlineLvl w:val="0"/>
              <w:rPr>
                <w:b w:val="0"/>
                <w:sz w:val="24"/>
                <w:szCs w:val="24"/>
              </w:rPr>
            </w:pPr>
            <w:r w:rsidRPr="00C811C6">
              <w:rPr>
                <w:b w:val="0"/>
                <w:sz w:val="24"/>
                <w:szCs w:val="24"/>
              </w:rPr>
              <w:t>- не получает в текущем финансовом году и/или ранее не являлся получателем  аналогичной поддержки (поддержки, условия оказания которой совпадают, включая форму, вид поддержки, цели ее оказания) из областного и федерального бюджетов, бюджета Хвойнинского муниципального округа сроки оказания которой  не истекли;</w:t>
            </w:r>
          </w:p>
          <w:p w:rsidR="008D203E" w:rsidRPr="00C811C6" w:rsidRDefault="008D203E" w:rsidP="008D203E">
            <w:pPr>
              <w:overflowPunct/>
              <w:jc w:val="both"/>
              <w:rPr>
                <w:rFonts w:eastAsiaTheme="minorHAnsi"/>
                <w:sz w:val="24"/>
                <w:szCs w:val="24"/>
                <w:lang w:eastAsia="en-US"/>
              </w:rPr>
            </w:pPr>
            <w:r w:rsidRPr="00C811C6">
              <w:rPr>
                <w:rFonts w:eastAsiaTheme="minorHAnsi"/>
                <w:sz w:val="24"/>
                <w:szCs w:val="24"/>
                <w:lang w:eastAsia="en-US"/>
              </w:rPr>
              <w:t xml:space="preserve">         - не является иностранным агентом в соответствии с Федеральным </w:t>
            </w:r>
            <w:hyperlink r:id="rId22" w:history="1">
              <w:r w:rsidRPr="00C811C6">
                <w:rPr>
                  <w:rFonts w:eastAsiaTheme="minorHAnsi"/>
                  <w:color w:val="0000FF"/>
                  <w:sz w:val="24"/>
                  <w:szCs w:val="24"/>
                  <w:lang w:eastAsia="en-US"/>
                </w:rPr>
                <w:t>законом</w:t>
              </w:r>
            </w:hyperlink>
            <w:r w:rsidRPr="00C811C6">
              <w:rPr>
                <w:rFonts w:eastAsiaTheme="minorHAnsi"/>
                <w:sz w:val="24"/>
                <w:szCs w:val="24"/>
                <w:lang w:eastAsia="en-US"/>
              </w:rPr>
              <w:t xml:space="preserve"> "О </w:t>
            </w:r>
            <w:proofErr w:type="gramStart"/>
            <w:r w:rsidRPr="00C811C6">
              <w:rPr>
                <w:rFonts w:eastAsiaTheme="minorHAnsi"/>
                <w:sz w:val="24"/>
                <w:szCs w:val="24"/>
                <w:lang w:eastAsia="en-US"/>
              </w:rPr>
              <w:t>контроле за</w:t>
            </w:r>
            <w:proofErr w:type="gramEnd"/>
            <w:r w:rsidRPr="00C811C6">
              <w:rPr>
                <w:rFonts w:eastAsiaTheme="minorHAnsi"/>
                <w:sz w:val="24"/>
                <w:szCs w:val="24"/>
                <w:lang w:eastAsia="en-US"/>
              </w:rPr>
              <w:t xml:space="preserve"> деятельностью лиц, находящихся под иностранным влиянием"</w:t>
            </w:r>
          </w:p>
          <w:p w:rsidR="00617CAE" w:rsidRPr="00C811C6" w:rsidRDefault="00617CAE" w:rsidP="00617CAE">
            <w:pPr>
              <w:ind w:firstLine="709"/>
              <w:jc w:val="both"/>
              <w:outlineLvl w:val="0"/>
              <w:rPr>
                <w:b w:val="0"/>
                <w:sz w:val="24"/>
                <w:szCs w:val="24"/>
              </w:rPr>
            </w:pPr>
          </w:p>
          <w:p w:rsidR="00617CAE" w:rsidRPr="00C811C6" w:rsidRDefault="00617CAE" w:rsidP="00617CAE">
            <w:pPr>
              <w:jc w:val="both"/>
              <w:rPr>
                <w:b w:val="0"/>
                <w:sz w:val="24"/>
                <w:szCs w:val="24"/>
              </w:rPr>
            </w:pPr>
            <w:r w:rsidRPr="00C811C6">
              <w:rPr>
                <w:b w:val="0"/>
                <w:sz w:val="24"/>
                <w:szCs w:val="24"/>
              </w:rPr>
              <w:t xml:space="preserve">         - не имеет просроченной задолженности по возврату в бюджет Хвойнинского муниципального округа субсидий, бюджетных инвестиций и иной просроченной задолженности перед бюджетом Хвойнинского муниципального округа.</w:t>
            </w:r>
          </w:p>
          <w:p w:rsidR="00617CAE" w:rsidRPr="00C811C6" w:rsidRDefault="00617CAE" w:rsidP="00617CAE">
            <w:pPr>
              <w:pStyle w:val="ConsPlusNonformat"/>
              <w:jc w:val="both"/>
              <w:rPr>
                <w:rFonts w:ascii="Times New Roman" w:hAnsi="Times New Roman" w:cs="Times New Roman"/>
                <w:sz w:val="24"/>
                <w:szCs w:val="24"/>
              </w:rPr>
            </w:pPr>
            <w:r w:rsidRPr="00C811C6">
              <w:rPr>
                <w:rFonts w:ascii="Times New Roman" w:hAnsi="Times New Roman" w:cs="Times New Roman"/>
                <w:sz w:val="24"/>
                <w:szCs w:val="24"/>
              </w:rPr>
              <w:t xml:space="preserve">           Обязуюсь  обеспечить  расходование  собственных  сре</w:t>
            </w:r>
            <w:proofErr w:type="gramStart"/>
            <w:r w:rsidRPr="00C811C6">
              <w:rPr>
                <w:rFonts w:ascii="Times New Roman" w:hAnsi="Times New Roman" w:cs="Times New Roman"/>
                <w:sz w:val="24"/>
                <w:szCs w:val="24"/>
              </w:rPr>
              <w:t>дств  в  р</w:t>
            </w:r>
            <w:proofErr w:type="gramEnd"/>
            <w:r w:rsidRPr="00C811C6">
              <w:rPr>
                <w:rFonts w:ascii="Times New Roman" w:hAnsi="Times New Roman" w:cs="Times New Roman"/>
                <w:sz w:val="24"/>
                <w:szCs w:val="24"/>
              </w:rPr>
              <w:t xml:space="preserve">азмере не менее  30  % на реализацию бизнес – проекта (технико-экономического обоснования) в соответствии с Расчетом размера субсидии на приобретение </w:t>
            </w:r>
            <w:r w:rsidR="00461E47" w:rsidRPr="00C811C6">
              <w:rPr>
                <w:rFonts w:ascii="Times New Roman" w:hAnsi="Times New Roman" w:cs="Times New Roman"/>
                <w:sz w:val="24"/>
                <w:szCs w:val="24"/>
                <w:highlight w:val="red"/>
              </w:rPr>
              <w:t>техники и</w:t>
            </w:r>
            <w:r w:rsidR="00461E47"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оборудования.  В  случае  несоблюдения  уровня  </w:t>
            </w:r>
            <w:proofErr w:type="spellStart"/>
            <w:r w:rsidRPr="00C811C6">
              <w:rPr>
                <w:rFonts w:ascii="Times New Roman" w:hAnsi="Times New Roman" w:cs="Times New Roman"/>
                <w:sz w:val="24"/>
                <w:szCs w:val="24"/>
              </w:rPr>
              <w:t>софинансирования</w:t>
            </w:r>
            <w:proofErr w:type="spellEnd"/>
            <w:r w:rsidRPr="00C811C6">
              <w:rPr>
                <w:rFonts w:ascii="Times New Roman" w:hAnsi="Times New Roman" w:cs="Times New Roman"/>
                <w:sz w:val="24"/>
                <w:szCs w:val="24"/>
              </w:rPr>
              <w:t xml:space="preserve"> обязуюсь осуществить  возврат  в  доход  бюджета  Хвойнинского муниципального округа сумму излишне полученной субсидии.</w:t>
            </w:r>
          </w:p>
          <w:p w:rsidR="00617CAE" w:rsidRPr="00C811C6" w:rsidRDefault="00617CAE" w:rsidP="00617CAE">
            <w:pPr>
              <w:ind w:firstLine="709"/>
              <w:jc w:val="both"/>
              <w:outlineLvl w:val="0"/>
              <w:rPr>
                <w:b w:val="0"/>
                <w:sz w:val="24"/>
                <w:szCs w:val="24"/>
              </w:rPr>
            </w:pPr>
            <w:r w:rsidRPr="00C811C6">
              <w:rPr>
                <w:b w:val="0"/>
                <w:sz w:val="24"/>
                <w:szCs w:val="24"/>
              </w:rPr>
              <w:t xml:space="preserve">Даю свое согласие </w:t>
            </w:r>
            <w:proofErr w:type="gramStart"/>
            <w:r w:rsidRPr="00C811C6">
              <w:rPr>
                <w:b w:val="0"/>
                <w:sz w:val="24"/>
                <w:szCs w:val="24"/>
              </w:rPr>
              <w:t>на</w:t>
            </w:r>
            <w:proofErr w:type="gramEnd"/>
            <w:r w:rsidRPr="00C811C6">
              <w:rPr>
                <w:b w:val="0"/>
                <w:sz w:val="24"/>
                <w:szCs w:val="24"/>
              </w:rPr>
              <w:t>:</w:t>
            </w:r>
          </w:p>
          <w:p w:rsidR="00617CAE" w:rsidRPr="00C811C6" w:rsidRDefault="00617CAE" w:rsidP="00617CAE">
            <w:pPr>
              <w:ind w:firstLine="709"/>
              <w:jc w:val="both"/>
              <w:outlineLvl w:val="0"/>
              <w:rPr>
                <w:b w:val="0"/>
                <w:sz w:val="24"/>
                <w:szCs w:val="24"/>
              </w:rPr>
            </w:pPr>
            <w:r w:rsidRPr="00C811C6">
              <w:rPr>
                <w:b w:val="0"/>
                <w:sz w:val="24"/>
                <w:szCs w:val="24"/>
              </w:rPr>
              <w:t xml:space="preserve">обработку персональных данных в соответствии с Федеральным </w:t>
            </w:r>
            <w:hyperlink r:id="rId23" w:history="1">
              <w:r w:rsidRPr="00C811C6">
                <w:rPr>
                  <w:b w:val="0"/>
                  <w:sz w:val="24"/>
                  <w:szCs w:val="24"/>
                </w:rPr>
                <w:t>законом</w:t>
              </w:r>
            </w:hyperlink>
            <w:r w:rsidRPr="00C811C6">
              <w:rPr>
                <w:b w:val="0"/>
                <w:sz w:val="24"/>
                <w:szCs w:val="24"/>
              </w:rPr>
              <w:t xml:space="preserve"> от  27.07.2006    №  152-ФЗ  «О  персональных  данных»  с  целью   включения ________________________________________________________________________________________________________________________________</w:t>
            </w:r>
          </w:p>
          <w:p w:rsidR="00617CAE" w:rsidRPr="00C811C6" w:rsidRDefault="00617CAE" w:rsidP="00617CAE">
            <w:pPr>
              <w:ind w:firstLine="709"/>
              <w:jc w:val="center"/>
              <w:outlineLvl w:val="0"/>
              <w:rPr>
                <w:b w:val="0"/>
                <w:sz w:val="24"/>
                <w:szCs w:val="24"/>
              </w:rPr>
            </w:pPr>
            <w:proofErr w:type="gramStart"/>
            <w:r w:rsidRPr="00C811C6">
              <w:rPr>
                <w:b w:val="0"/>
                <w:sz w:val="24"/>
                <w:szCs w:val="24"/>
              </w:rPr>
              <w:t xml:space="preserve">(полное наименование заявителя - юридического лица/индивидуального </w:t>
            </w:r>
            <w:proofErr w:type="gramEnd"/>
          </w:p>
          <w:p w:rsidR="00617CAE" w:rsidRPr="00C811C6" w:rsidRDefault="00617CAE" w:rsidP="00617CAE">
            <w:pPr>
              <w:ind w:firstLine="709"/>
              <w:jc w:val="center"/>
              <w:outlineLvl w:val="0"/>
              <w:rPr>
                <w:b w:val="0"/>
                <w:sz w:val="24"/>
                <w:szCs w:val="24"/>
              </w:rPr>
            </w:pPr>
            <w:r w:rsidRPr="00C811C6">
              <w:rPr>
                <w:b w:val="0"/>
                <w:sz w:val="24"/>
                <w:szCs w:val="24"/>
              </w:rPr>
              <w:t>предпринимателя/физического лица)</w:t>
            </w:r>
          </w:p>
          <w:p w:rsidR="00617CAE" w:rsidRPr="00C811C6" w:rsidRDefault="00617CAE" w:rsidP="00617CAE">
            <w:pPr>
              <w:jc w:val="both"/>
              <w:outlineLvl w:val="0"/>
              <w:rPr>
                <w:b w:val="0"/>
                <w:sz w:val="24"/>
                <w:szCs w:val="24"/>
              </w:rPr>
            </w:pPr>
            <w:r w:rsidRPr="00C811C6">
              <w:rPr>
                <w:b w:val="0"/>
                <w:sz w:val="24"/>
                <w:szCs w:val="24"/>
              </w:rPr>
              <w:t>в реестр субъектов малого и среднего предпринимательства – получателей поддержки  (в  случае  получения  поддержки),  а   также   передачу   персональных данных_________________________________________________________</w:t>
            </w:r>
          </w:p>
          <w:p w:rsidR="00617CAE" w:rsidRPr="00C811C6" w:rsidRDefault="00617CAE" w:rsidP="00617CAE">
            <w:pPr>
              <w:jc w:val="both"/>
              <w:outlineLvl w:val="0"/>
              <w:rPr>
                <w:b w:val="0"/>
                <w:sz w:val="24"/>
                <w:szCs w:val="24"/>
              </w:rPr>
            </w:pPr>
            <w:r w:rsidRPr="00C811C6">
              <w:rPr>
                <w:b w:val="0"/>
                <w:sz w:val="24"/>
                <w:szCs w:val="24"/>
              </w:rPr>
              <w:t xml:space="preserve">                          </w:t>
            </w:r>
            <w:proofErr w:type="gramStart"/>
            <w:r w:rsidRPr="00C811C6">
              <w:rPr>
                <w:b w:val="0"/>
                <w:sz w:val="24"/>
                <w:szCs w:val="24"/>
              </w:rPr>
              <w:t>(полное наименование заявителя - юридического лица/индивидуального</w:t>
            </w:r>
            <w:proofErr w:type="gramEnd"/>
          </w:p>
          <w:p w:rsidR="00617CAE" w:rsidRPr="00C811C6" w:rsidRDefault="00617CAE" w:rsidP="00617CAE">
            <w:pPr>
              <w:jc w:val="both"/>
              <w:outlineLvl w:val="0"/>
              <w:rPr>
                <w:b w:val="0"/>
                <w:sz w:val="24"/>
                <w:szCs w:val="24"/>
              </w:rPr>
            </w:pPr>
            <w:r w:rsidRPr="00C811C6">
              <w:rPr>
                <w:b w:val="0"/>
                <w:sz w:val="24"/>
                <w:szCs w:val="24"/>
              </w:rPr>
              <w:t xml:space="preserve"> </w:t>
            </w:r>
            <w:proofErr w:type="spellStart"/>
            <w:r w:rsidRPr="00C811C6">
              <w:rPr>
                <w:b w:val="0"/>
                <w:sz w:val="24"/>
                <w:szCs w:val="24"/>
              </w:rPr>
              <w:t>___________________________________________________третьему</w:t>
            </w:r>
            <w:proofErr w:type="spellEnd"/>
            <w:r w:rsidRPr="00C811C6">
              <w:rPr>
                <w:b w:val="0"/>
                <w:sz w:val="24"/>
                <w:szCs w:val="24"/>
              </w:rPr>
              <w:t xml:space="preserve"> лицу;</w:t>
            </w:r>
          </w:p>
          <w:p w:rsidR="00617CAE" w:rsidRPr="00C811C6" w:rsidRDefault="00617CAE" w:rsidP="00617CAE">
            <w:pPr>
              <w:ind w:firstLine="709"/>
              <w:outlineLvl w:val="0"/>
              <w:rPr>
                <w:b w:val="0"/>
                <w:sz w:val="24"/>
                <w:szCs w:val="24"/>
              </w:rPr>
            </w:pPr>
            <w:r w:rsidRPr="00C811C6">
              <w:rPr>
                <w:b w:val="0"/>
                <w:sz w:val="24"/>
                <w:szCs w:val="24"/>
              </w:rPr>
              <w:t xml:space="preserve">                                    предпринимателя/физического лица)</w:t>
            </w:r>
          </w:p>
          <w:p w:rsidR="00617CAE" w:rsidRPr="00C811C6" w:rsidRDefault="00617CAE" w:rsidP="00617CAE">
            <w:pPr>
              <w:outlineLvl w:val="0"/>
              <w:rPr>
                <w:b w:val="0"/>
                <w:sz w:val="24"/>
                <w:szCs w:val="24"/>
              </w:rPr>
            </w:pPr>
            <w:r w:rsidRPr="00C811C6">
              <w:rPr>
                <w:b w:val="0"/>
                <w:sz w:val="24"/>
                <w:szCs w:val="24"/>
              </w:rPr>
              <w:t xml:space="preserve">                               </w:t>
            </w:r>
          </w:p>
          <w:p w:rsidR="00617CAE" w:rsidRPr="00C811C6" w:rsidRDefault="00617CAE" w:rsidP="00617CAE">
            <w:pPr>
              <w:ind w:firstLine="709"/>
              <w:jc w:val="both"/>
              <w:outlineLvl w:val="0"/>
              <w:rPr>
                <w:b w:val="0"/>
                <w:sz w:val="24"/>
                <w:szCs w:val="24"/>
              </w:rPr>
            </w:pPr>
            <w:r w:rsidRPr="00C811C6">
              <w:rPr>
                <w:b w:val="0"/>
                <w:sz w:val="24"/>
                <w:szCs w:val="24"/>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и органом муниципального финансового контроля.</w:t>
            </w:r>
          </w:p>
          <w:p w:rsidR="00617CAE" w:rsidRPr="00C811C6" w:rsidRDefault="00617CAE" w:rsidP="00617CAE">
            <w:pPr>
              <w:ind w:firstLine="709"/>
              <w:jc w:val="both"/>
              <w:outlineLvl w:val="0"/>
              <w:rPr>
                <w:b w:val="0"/>
                <w:kern w:val="32"/>
                <w:sz w:val="24"/>
                <w:szCs w:val="24"/>
              </w:rPr>
            </w:pPr>
            <w:r w:rsidRPr="00C811C6">
              <w:rPr>
                <w:b w:val="0"/>
                <w:sz w:val="24"/>
                <w:szCs w:val="24"/>
              </w:rPr>
              <w:t xml:space="preserve">Согласие действует </w:t>
            </w:r>
            <w:proofErr w:type="gramStart"/>
            <w:r w:rsidRPr="00C811C6">
              <w:rPr>
                <w:b w:val="0"/>
                <w:sz w:val="24"/>
                <w:szCs w:val="24"/>
              </w:rPr>
              <w:t>с даты подачи</w:t>
            </w:r>
            <w:proofErr w:type="gramEnd"/>
            <w:r w:rsidRPr="00C811C6">
              <w:rPr>
                <w:b w:val="0"/>
                <w:sz w:val="24"/>
                <w:szCs w:val="24"/>
              </w:rPr>
              <w:t xml:space="preserve"> заявления на предоставление субсидии и в течение действия договора о предоставлении </w:t>
            </w:r>
            <w:r w:rsidRPr="00C811C6">
              <w:rPr>
                <w:b w:val="0"/>
                <w:kern w:val="32"/>
                <w:sz w:val="24"/>
                <w:szCs w:val="24"/>
              </w:rPr>
              <w:t xml:space="preserve">субсидии субъектам малого и среднего предпринимательства, осуществляющих сельскохозяйственные виды деятельности, на </w:t>
            </w:r>
            <w:r w:rsidRPr="00C811C6">
              <w:rPr>
                <w:b w:val="0"/>
                <w:sz w:val="24"/>
                <w:szCs w:val="24"/>
              </w:rPr>
              <w:t xml:space="preserve">приобретение </w:t>
            </w:r>
            <w:r w:rsidR="00461E47" w:rsidRPr="00C811C6">
              <w:rPr>
                <w:b w:val="0"/>
                <w:sz w:val="24"/>
                <w:szCs w:val="24"/>
                <w:highlight w:val="red"/>
              </w:rPr>
              <w:t>техники и</w:t>
            </w:r>
            <w:r w:rsidR="00461E47" w:rsidRPr="00C811C6">
              <w:rPr>
                <w:b w:val="0"/>
                <w:sz w:val="24"/>
                <w:szCs w:val="24"/>
              </w:rPr>
              <w:t xml:space="preserve"> </w:t>
            </w:r>
            <w:r w:rsidRPr="00C811C6">
              <w:rPr>
                <w:b w:val="0"/>
                <w:sz w:val="24"/>
                <w:szCs w:val="24"/>
              </w:rPr>
              <w:t>оборудования в целях создания и (или) развития, и (или) модернизации производства товаров (работ, услуг)</w:t>
            </w:r>
            <w:r w:rsidRPr="00C811C6">
              <w:rPr>
                <w:b w:val="0"/>
                <w:kern w:val="32"/>
                <w:sz w:val="24"/>
                <w:szCs w:val="24"/>
              </w:rPr>
              <w:t>.</w:t>
            </w:r>
          </w:p>
          <w:p w:rsidR="00617CAE" w:rsidRPr="00C811C6" w:rsidRDefault="00617CAE" w:rsidP="00617CAE">
            <w:pPr>
              <w:jc w:val="both"/>
              <w:outlineLvl w:val="0"/>
              <w:rPr>
                <w:b w:val="0"/>
                <w:sz w:val="24"/>
                <w:szCs w:val="24"/>
              </w:rPr>
            </w:pPr>
          </w:p>
          <w:p w:rsidR="00617CAE" w:rsidRPr="00C811C6" w:rsidRDefault="00617CAE" w:rsidP="00617CAE">
            <w:pPr>
              <w:jc w:val="both"/>
              <w:outlineLvl w:val="0"/>
              <w:rPr>
                <w:b w:val="0"/>
                <w:sz w:val="24"/>
                <w:szCs w:val="24"/>
              </w:rPr>
            </w:pPr>
            <w:r w:rsidRPr="00C811C6">
              <w:rPr>
                <w:b w:val="0"/>
                <w:sz w:val="24"/>
                <w:szCs w:val="24"/>
              </w:rPr>
              <w:t>Руководитель юридического лица,</w:t>
            </w:r>
          </w:p>
          <w:p w:rsidR="00617CAE" w:rsidRPr="00C811C6" w:rsidRDefault="00617CAE" w:rsidP="00617CAE">
            <w:pPr>
              <w:jc w:val="both"/>
              <w:outlineLvl w:val="0"/>
              <w:rPr>
                <w:b w:val="0"/>
                <w:sz w:val="24"/>
                <w:szCs w:val="24"/>
              </w:rPr>
            </w:pPr>
            <w:r w:rsidRPr="00C811C6">
              <w:rPr>
                <w:b w:val="0"/>
                <w:sz w:val="24"/>
                <w:szCs w:val="24"/>
              </w:rPr>
              <w:t>Индивидуальный предприниматель</w:t>
            </w:r>
          </w:p>
          <w:p w:rsidR="00617CAE" w:rsidRPr="00C811C6" w:rsidRDefault="00617CAE" w:rsidP="00617CAE">
            <w:pPr>
              <w:jc w:val="both"/>
              <w:outlineLvl w:val="0"/>
              <w:rPr>
                <w:b w:val="0"/>
                <w:sz w:val="24"/>
                <w:szCs w:val="24"/>
              </w:rPr>
            </w:pPr>
            <w:r w:rsidRPr="00C811C6">
              <w:rPr>
                <w:b w:val="0"/>
                <w:sz w:val="24"/>
                <w:szCs w:val="24"/>
              </w:rPr>
              <w:t xml:space="preserve">                                                                   _____________   ________________</w:t>
            </w:r>
          </w:p>
          <w:p w:rsidR="00617CAE" w:rsidRPr="00C811C6" w:rsidRDefault="00617CAE" w:rsidP="00617CAE">
            <w:pPr>
              <w:ind w:firstLine="709"/>
              <w:jc w:val="both"/>
              <w:outlineLvl w:val="0"/>
              <w:rPr>
                <w:b w:val="0"/>
                <w:sz w:val="24"/>
                <w:szCs w:val="24"/>
              </w:rPr>
            </w:pPr>
            <w:r w:rsidRPr="00C811C6">
              <w:rPr>
                <w:b w:val="0"/>
                <w:sz w:val="24"/>
                <w:szCs w:val="24"/>
              </w:rPr>
              <w:t xml:space="preserve">                                                                                       (подпись)               (расшифровка подписи) </w:t>
            </w:r>
          </w:p>
          <w:p w:rsidR="00617CAE" w:rsidRPr="00C811C6" w:rsidRDefault="00617CAE" w:rsidP="00617CAE">
            <w:pPr>
              <w:ind w:firstLine="709"/>
              <w:jc w:val="both"/>
              <w:outlineLvl w:val="0"/>
              <w:rPr>
                <w:b w:val="0"/>
                <w:sz w:val="24"/>
                <w:szCs w:val="24"/>
              </w:rPr>
            </w:pPr>
            <w:r w:rsidRPr="00C811C6">
              <w:rPr>
                <w:b w:val="0"/>
                <w:sz w:val="24"/>
                <w:szCs w:val="24"/>
              </w:rPr>
              <w:t xml:space="preserve">                                                                                        </w:t>
            </w:r>
          </w:p>
          <w:p w:rsidR="00617CAE" w:rsidRPr="00C811C6" w:rsidRDefault="00617CAE" w:rsidP="00617CAE">
            <w:pPr>
              <w:ind w:firstLine="709"/>
              <w:jc w:val="both"/>
              <w:outlineLvl w:val="0"/>
              <w:rPr>
                <w:b w:val="0"/>
                <w:sz w:val="24"/>
                <w:szCs w:val="24"/>
              </w:rPr>
            </w:pPr>
            <w:r w:rsidRPr="00C811C6">
              <w:rPr>
                <w:b w:val="0"/>
                <w:sz w:val="24"/>
                <w:szCs w:val="24"/>
              </w:rPr>
              <w:t xml:space="preserve">                                                                                               МП</w:t>
            </w:r>
          </w:p>
          <w:p w:rsidR="00617CAE" w:rsidRPr="00C811C6" w:rsidRDefault="00617CAE" w:rsidP="00617CAE">
            <w:pPr>
              <w:jc w:val="both"/>
              <w:outlineLvl w:val="0"/>
              <w:rPr>
                <w:b w:val="0"/>
                <w:sz w:val="24"/>
                <w:szCs w:val="24"/>
              </w:rPr>
            </w:pPr>
            <w:r w:rsidRPr="00C811C6">
              <w:rPr>
                <w:b w:val="0"/>
                <w:sz w:val="24"/>
                <w:szCs w:val="24"/>
              </w:rPr>
              <w:t>"___" _____________ 20___ года</w:t>
            </w:r>
          </w:p>
          <w:p w:rsidR="00617CAE" w:rsidRPr="00C811C6" w:rsidRDefault="00617CAE" w:rsidP="00617CAE">
            <w:pPr>
              <w:jc w:val="center"/>
              <w:rPr>
                <w:sz w:val="24"/>
                <w:szCs w:val="24"/>
              </w:rPr>
            </w:pPr>
          </w:p>
          <w:p w:rsidR="00617CAE" w:rsidRPr="00C811C6" w:rsidRDefault="00617CAE">
            <w:pPr>
              <w:pStyle w:val="ConsPlusNormal"/>
              <w:jc w:val="center"/>
              <w:rPr>
                <w:rFonts w:ascii="Times New Roman" w:hAnsi="Times New Roman" w:cs="Times New Roman"/>
                <w:sz w:val="24"/>
                <w:szCs w:val="24"/>
              </w:rPr>
            </w:pP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Default="00B24AF8">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Pr="00C811C6" w:rsidRDefault="00C811C6">
      <w:pPr>
        <w:pStyle w:val="ConsPlusNormal"/>
        <w:jc w:val="both"/>
        <w:rPr>
          <w:rFonts w:ascii="Times New Roman" w:hAnsi="Times New Roman" w:cs="Times New Roman"/>
          <w:sz w:val="24"/>
          <w:szCs w:val="24"/>
        </w:rPr>
      </w:pPr>
    </w:p>
    <w:p w:rsidR="00B24AF8" w:rsidRPr="00C811C6" w:rsidRDefault="00B24AF8">
      <w:pPr>
        <w:pStyle w:val="ConsPlusNormal"/>
        <w:jc w:val="right"/>
        <w:outlineLvl w:val="1"/>
        <w:rPr>
          <w:rFonts w:ascii="Times New Roman" w:hAnsi="Times New Roman" w:cs="Times New Roman"/>
          <w:sz w:val="24"/>
          <w:szCs w:val="24"/>
        </w:rPr>
      </w:pPr>
      <w:r w:rsidRPr="00C811C6">
        <w:rPr>
          <w:rFonts w:ascii="Times New Roman" w:hAnsi="Times New Roman" w:cs="Times New Roman"/>
          <w:sz w:val="24"/>
          <w:szCs w:val="24"/>
        </w:rPr>
        <w:t>Приложение N 3</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порядку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предоставления грантов субъектам малого</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и среднего предпринимательства,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осуществляющих сельскохозяйственные</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виды деятельности, на приобретение</w:t>
      </w:r>
    </w:p>
    <w:p w:rsidR="00B24AF8" w:rsidRPr="00C811C6" w:rsidRDefault="00461E47">
      <w:pPr>
        <w:pStyle w:val="ConsPlusNormal"/>
        <w:jc w:val="right"/>
        <w:rPr>
          <w:rFonts w:ascii="Times New Roman" w:hAnsi="Times New Roman" w:cs="Times New Roman"/>
          <w:sz w:val="24"/>
          <w:szCs w:val="24"/>
        </w:rPr>
      </w:pPr>
      <w:r w:rsidRPr="00C811C6">
        <w:rPr>
          <w:rFonts w:ascii="Times New Roman" w:hAnsi="Times New Roman" w:cs="Times New Roman"/>
          <w:sz w:val="24"/>
          <w:szCs w:val="24"/>
          <w:highlight w:val="red"/>
        </w:rPr>
        <w:t xml:space="preserve">техники и </w:t>
      </w:r>
      <w:r w:rsidR="00B24AF8" w:rsidRPr="00C811C6">
        <w:rPr>
          <w:rFonts w:ascii="Times New Roman" w:hAnsi="Times New Roman" w:cs="Times New Roman"/>
          <w:sz w:val="24"/>
          <w:szCs w:val="24"/>
          <w:highlight w:val="red"/>
        </w:rPr>
        <w:t>оборудования</w:t>
      </w:r>
      <w:r w:rsidR="00B24AF8" w:rsidRPr="00C811C6">
        <w:rPr>
          <w:rFonts w:ascii="Times New Roman" w:hAnsi="Times New Roman" w:cs="Times New Roman"/>
          <w:sz w:val="24"/>
          <w:szCs w:val="24"/>
        </w:rPr>
        <w:t xml:space="preserve"> в целях создания и (или)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развития, и (или) модернизации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производства товаров (работ, услуг)</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80"/>
        <w:gridCol w:w="1021"/>
        <w:gridCol w:w="1020"/>
        <w:gridCol w:w="1701"/>
        <w:gridCol w:w="1701"/>
        <w:gridCol w:w="624"/>
        <w:gridCol w:w="2324"/>
      </w:tblGrid>
      <w:tr w:rsidR="00B24AF8" w:rsidRPr="00C811C6">
        <w:tc>
          <w:tcPr>
            <w:tcW w:w="9071" w:type="dxa"/>
            <w:gridSpan w:val="7"/>
            <w:tcBorders>
              <w:top w:val="nil"/>
              <w:left w:val="nil"/>
              <w:bottom w:val="nil"/>
              <w:right w:val="nil"/>
            </w:tcBorders>
          </w:tcPr>
          <w:p w:rsidR="00B24AF8" w:rsidRPr="00C811C6" w:rsidRDefault="00B24AF8">
            <w:pPr>
              <w:pStyle w:val="ConsPlusNormal"/>
              <w:jc w:val="center"/>
              <w:rPr>
                <w:rFonts w:ascii="Times New Roman" w:hAnsi="Times New Roman" w:cs="Times New Roman"/>
                <w:sz w:val="24"/>
                <w:szCs w:val="24"/>
              </w:rPr>
            </w:pPr>
            <w:bookmarkStart w:id="7" w:name="P298"/>
            <w:bookmarkEnd w:id="7"/>
            <w:r w:rsidRPr="00C811C6">
              <w:rPr>
                <w:rFonts w:ascii="Times New Roman" w:hAnsi="Times New Roman" w:cs="Times New Roman"/>
                <w:sz w:val="24"/>
                <w:szCs w:val="24"/>
              </w:rPr>
              <w:t>Расчет размера субсидии</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на приобретение оборудования</w:t>
            </w:r>
          </w:p>
        </w:tc>
      </w:tr>
      <w:tr w:rsidR="00B24AF8" w:rsidRPr="00C811C6">
        <w:tc>
          <w:tcPr>
            <w:tcW w:w="9071" w:type="dxa"/>
            <w:gridSpan w:val="7"/>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N</w:t>
            </w:r>
          </w:p>
          <w:p w:rsidR="00B24AF8" w:rsidRPr="00C811C6" w:rsidRDefault="00B24AF8">
            <w:pPr>
              <w:pStyle w:val="ConsPlusNormal"/>
              <w:jc w:val="center"/>
              <w:rPr>
                <w:rFonts w:ascii="Times New Roman" w:hAnsi="Times New Roman" w:cs="Times New Roman"/>
                <w:sz w:val="24"/>
                <w:szCs w:val="24"/>
              </w:rPr>
            </w:pPr>
            <w:proofErr w:type="spellStart"/>
            <w:proofErr w:type="gramStart"/>
            <w:r w:rsidRPr="00C811C6">
              <w:rPr>
                <w:rFonts w:ascii="Times New Roman" w:hAnsi="Times New Roman" w:cs="Times New Roman"/>
                <w:sz w:val="24"/>
                <w:szCs w:val="24"/>
              </w:rPr>
              <w:t>п</w:t>
            </w:r>
            <w:proofErr w:type="spellEnd"/>
            <w:proofErr w:type="gramEnd"/>
            <w:r w:rsidRPr="00C811C6">
              <w:rPr>
                <w:rFonts w:ascii="Times New Roman" w:hAnsi="Times New Roman" w:cs="Times New Roman"/>
                <w:sz w:val="24"/>
                <w:szCs w:val="24"/>
              </w:rPr>
              <w:t>/</w:t>
            </w:r>
            <w:proofErr w:type="spellStart"/>
            <w:r w:rsidRPr="00C811C6">
              <w:rPr>
                <w:rFonts w:ascii="Times New Roman" w:hAnsi="Times New Roman" w:cs="Times New Roman"/>
                <w:sz w:val="24"/>
                <w:szCs w:val="24"/>
              </w:rPr>
              <w:t>п</w:t>
            </w:r>
            <w:proofErr w:type="spellEnd"/>
          </w:p>
        </w:tc>
        <w:tc>
          <w:tcPr>
            <w:tcW w:w="6067" w:type="dxa"/>
            <w:gridSpan w:val="5"/>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Наименование статьи расходов</w:t>
            </w:r>
          </w:p>
        </w:tc>
        <w:tc>
          <w:tcPr>
            <w:tcW w:w="2324" w:type="dxa"/>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Сумма расходов</w:t>
            </w:r>
          </w:p>
        </w:tc>
      </w:tr>
      <w:tr w:rsidR="00B24AF8" w:rsidRPr="00C811C6">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1.</w:t>
            </w:r>
          </w:p>
        </w:tc>
        <w:tc>
          <w:tcPr>
            <w:tcW w:w="6067" w:type="dxa"/>
            <w:gridSpan w:val="5"/>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Расходы на приобретение оборудования</w:t>
            </w:r>
          </w:p>
        </w:tc>
        <w:tc>
          <w:tcPr>
            <w:tcW w:w="2324" w:type="dxa"/>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2.</w:t>
            </w:r>
          </w:p>
        </w:tc>
        <w:tc>
          <w:tcPr>
            <w:tcW w:w="6067" w:type="dxa"/>
            <w:gridSpan w:val="5"/>
            <w:tcBorders>
              <w:top w:val="single" w:sz="4" w:space="0" w:color="auto"/>
              <w:bottom w:val="single" w:sz="4" w:space="0" w:color="auto"/>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ИТОГО</w:t>
            </w:r>
          </w:p>
        </w:tc>
        <w:tc>
          <w:tcPr>
            <w:tcW w:w="2324" w:type="dxa"/>
            <w:tcBorders>
              <w:top w:val="single" w:sz="4" w:space="0" w:color="auto"/>
              <w:bottom w:val="single" w:sz="4" w:space="0" w:color="auto"/>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7"/>
            <w:tcBorders>
              <w:top w:val="single" w:sz="4" w:space="0" w:color="auto"/>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7"/>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Размер предоставляемой субсидии:</w:t>
            </w:r>
          </w:p>
        </w:tc>
      </w:tr>
      <w:tr w:rsidR="00B24AF8" w:rsidRPr="00C811C6">
        <w:tc>
          <w:tcPr>
            <w:tcW w:w="1701" w:type="dxa"/>
            <w:gridSpan w:val="2"/>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1020" w:type="dxa"/>
            <w:vMerge w:val="restart"/>
            <w:tcBorders>
              <w:top w:val="nil"/>
              <w:left w:val="nil"/>
              <w:bottom w:val="nil"/>
              <w:right w:val="nil"/>
            </w:tcBorders>
            <w:vAlign w:val="center"/>
          </w:tcPr>
          <w:p w:rsidR="00B24AF8" w:rsidRPr="00C811C6" w:rsidRDefault="00B24AF8">
            <w:pPr>
              <w:pStyle w:val="ConsPlusNormal"/>
              <w:jc w:val="center"/>
              <w:rPr>
                <w:rFonts w:ascii="Times New Roman" w:hAnsi="Times New Roman" w:cs="Times New Roman"/>
                <w:sz w:val="24"/>
                <w:szCs w:val="24"/>
              </w:rPr>
            </w:pPr>
            <w:proofErr w:type="spellStart"/>
            <w:r w:rsidRPr="00C811C6">
              <w:rPr>
                <w:rFonts w:ascii="Times New Roman" w:hAnsi="Times New Roman" w:cs="Times New Roman"/>
                <w:sz w:val="24"/>
                <w:szCs w:val="24"/>
              </w:rPr>
              <w:t>x</w:t>
            </w:r>
            <w:proofErr w:type="spellEnd"/>
            <w:r w:rsidRPr="00C811C6">
              <w:rPr>
                <w:rFonts w:ascii="Times New Roman" w:hAnsi="Times New Roman" w:cs="Times New Roman"/>
                <w:sz w:val="24"/>
                <w:szCs w:val="24"/>
              </w:rPr>
              <w:t xml:space="preserve"> 70% =</w:t>
            </w:r>
          </w:p>
        </w:tc>
        <w:tc>
          <w:tcPr>
            <w:tcW w:w="1701" w:type="dxa"/>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4649" w:type="dxa"/>
            <w:gridSpan w:val="3"/>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1701" w:type="dxa"/>
            <w:gridSpan w:val="2"/>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Строка 2</w:t>
            </w:r>
          </w:p>
        </w:tc>
        <w:tc>
          <w:tcPr>
            <w:tcW w:w="1020" w:type="dxa"/>
            <w:vMerge/>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649" w:type="dxa"/>
            <w:gridSpan w:val="3"/>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2721"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Получатель субсидии</w:t>
            </w:r>
          </w:p>
        </w:tc>
        <w:tc>
          <w:tcPr>
            <w:tcW w:w="3402" w:type="dxa"/>
            <w:gridSpan w:val="2"/>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2948" w:type="dxa"/>
            <w:gridSpan w:val="2"/>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7"/>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"___" __________ 202___ года</w:t>
            </w:r>
          </w:p>
        </w:tc>
      </w:tr>
      <w:tr w:rsidR="00B24AF8" w:rsidRPr="00C811C6">
        <w:tc>
          <w:tcPr>
            <w:tcW w:w="2721" w:type="dxa"/>
            <w:gridSpan w:val="3"/>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Главный бухгалтер</w:t>
            </w:r>
          </w:p>
        </w:tc>
        <w:tc>
          <w:tcPr>
            <w:tcW w:w="3402" w:type="dxa"/>
            <w:gridSpan w:val="2"/>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2948" w:type="dxa"/>
            <w:gridSpan w:val="2"/>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(инициалы, фамилия)</w:t>
            </w:r>
          </w:p>
        </w:tc>
      </w:tr>
      <w:tr w:rsidR="00B24AF8" w:rsidRPr="00C811C6">
        <w:tc>
          <w:tcPr>
            <w:tcW w:w="9071" w:type="dxa"/>
            <w:gridSpan w:val="7"/>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"___" __________ 202___ года</w:t>
            </w: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4B6E05" w:rsidRPr="00C811C6" w:rsidRDefault="004B6E05">
      <w:pPr>
        <w:pStyle w:val="ConsPlusNormal"/>
        <w:jc w:val="both"/>
        <w:rPr>
          <w:rFonts w:ascii="Times New Roman" w:hAnsi="Times New Roman" w:cs="Times New Roman"/>
          <w:sz w:val="24"/>
          <w:szCs w:val="24"/>
        </w:rPr>
      </w:pPr>
    </w:p>
    <w:p w:rsidR="00B24AF8" w:rsidRPr="00C811C6" w:rsidRDefault="00B24AF8">
      <w:pPr>
        <w:pStyle w:val="ConsPlusNormal"/>
        <w:jc w:val="right"/>
        <w:outlineLvl w:val="1"/>
        <w:rPr>
          <w:rFonts w:ascii="Times New Roman" w:hAnsi="Times New Roman" w:cs="Times New Roman"/>
          <w:sz w:val="24"/>
          <w:szCs w:val="24"/>
        </w:rPr>
      </w:pPr>
      <w:r w:rsidRPr="00C811C6">
        <w:rPr>
          <w:rFonts w:ascii="Times New Roman" w:hAnsi="Times New Roman" w:cs="Times New Roman"/>
          <w:sz w:val="24"/>
          <w:szCs w:val="24"/>
        </w:rPr>
        <w:t>Приложение N 4</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порядку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предоставления грантов субъектам малого</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и среднего предпринимательства,</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осуществляющих сельскохозяйственные</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виды деятельности, на приобретение</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оборудования в целях создания и (или)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развития, и (или) модернизации</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производства товаров (работ, услуг)</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ТИПОВОЙ ДОГОВОР</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О ПРЕДОСТАВЛЕНИИ СУБСИДИЙ</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81"/>
        <w:gridCol w:w="340"/>
        <w:gridCol w:w="340"/>
        <w:gridCol w:w="1361"/>
        <w:gridCol w:w="1724"/>
        <w:gridCol w:w="2924"/>
      </w:tblGrid>
      <w:tr w:rsidR="00B24AF8" w:rsidRPr="00C811C6">
        <w:tc>
          <w:tcPr>
            <w:tcW w:w="4422" w:type="dxa"/>
            <w:gridSpan w:val="4"/>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_______________</w:t>
            </w:r>
          </w:p>
        </w:tc>
        <w:tc>
          <w:tcPr>
            <w:tcW w:w="4648" w:type="dxa"/>
            <w:gridSpan w:val="2"/>
            <w:tcBorders>
              <w:top w:val="nil"/>
              <w:left w:val="nil"/>
              <w:bottom w:val="nil"/>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"___" _______________ 20___ года</w:t>
            </w:r>
          </w:p>
        </w:tc>
      </w:tr>
      <w:tr w:rsidR="00B24AF8" w:rsidRPr="00C811C6">
        <w:tc>
          <w:tcPr>
            <w:tcW w:w="9070" w:type="dxa"/>
            <w:gridSpan w:val="6"/>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0" w:type="dxa"/>
            <w:gridSpan w:val="6"/>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Администрация Хвойнинского муниципального округа, именуемая в дальнейшем</w:t>
            </w:r>
          </w:p>
        </w:tc>
      </w:tr>
      <w:tr w:rsidR="00B24AF8" w:rsidRPr="00C811C6">
        <w:tc>
          <w:tcPr>
            <w:tcW w:w="2721" w:type="dxa"/>
            <w:gridSpan w:val="2"/>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Администрация, в лице</w:t>
            </w:r>
          </w:p>
        </w:tc>
        <w:tc>
          <w:tcPr>
            <w:tcW w:w="6349" w:type="dxa"/>
            <w:gridSpan w:val="4"/>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3061"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gramStart"/>
            <w:r w:rsidRPr="00C811C6">
              <w:rPr>
                <w:rFonts w:ascii="Times New Roman" w:hAnsi="Times New Roman" w:cs="Times New Roman"/>
                <w:sz w:val="24"/>
                <w:szCs w:val="24"/>
              </w:rPr>
              <w:t>действующего</w:t>
            </w:r>
            <w:proofErr w:type="gramEnd"/>
            <w:r w:rsidRPr="00C811C6">
              <w:rPr>
                <w:rFonts w:ascii="Times New Roman" w:hAnsi="Times New Roman" w:cs="Times New Roman"/>
                <w:sz w:val="24"/>
                <w:szCs w:val="24"/>
              </w:rPr>
              <w:t xml:space="preserve"> на основании</w:t>
            </w:r>
          </w:p>
        </w:tc>
        <w:tc>
          <w:tcPr>
            <w:tcW w:w="6009" w:type="dxa"/>
            <w:gridSpan w:val="3"/>
            <w:tcBorders>
              <w:top w:val="single" w:sz="4" w:space="0" w:color="auto"/>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2381"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 одной стороны, и</w:t>
            </w:r>
          </w:p>
        </w:tc>
        <w:tc>
          <w:tcPr>
            <w:tcW w:w="6689" w:type="dxa"/>
            <w:gridSpan w:val="5"/>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6146" w:type="dxa"/>
            <w:gridSpan w:val="5"/>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именуемый в дальнейшем Получатель субсидии, в лице</w:t>
            </w:r>
          </w:p>
        </w:tc>
        <w:tc>
          <w:tcPr>
            <w:tcW w:w="2924" w:type="dxa"/>
            <w:tcBorders>
              <w:top w:val="single" w:sz="4" w:space="0" w:color="auto"/>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3061"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gramStart"/>
            <w:r w:rsidRPr="00C811C6">
              <w:rPr>
                <w:rFonts w:ascii="Times New Roman" w:hAnsi="Times New Roman" w:cs="Times New Roman"/>
                <w:sz w:val="24"/>
                <w:szCs w:val="24"/>
              </w:rPr>
              <w:t>действующего</w:t>
            </w:r>
            <w:proofErr w:type="gramEnd"/>
            <w:r w:rsidRPr="00C811C6">
              <w:rPr>
                <w:rFonts w:ascii="Times New Roman" w:hAnsi="Times New Roman" w:cs="Times New Roman"/>
                <w:sz w:val="24"/>
                <w:szCs w:val="24"/>
              </w:rPr>
              <w:t xml:space="preserve"> на основании</w:t>
            </w:r>
          </w:p>
        </w:tc>
        <w:tc>
          <w:tcPr>
            <w:tcW w:w="6009" w:type="dxa"/>
            <w:gridSpan w:val="3"/>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9070" w:type="dxa"/>
            <w:gridSpan w:val="6"/>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именуемые в дальнейшем Стороны, заключили настоящий договор о нижеследующем:</w:t>
            </w: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1. Предмет договора:</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1.1. </w:t>
      </w:r>
      <w:proofErr w:type="gramStart"/>
      <w:r w:rsidRPr="00C811C6">
        <w:rPr>
          <w:rFonts w:ascii="Times New Roman" w:hAnsi="Times New Roman" w:cs="Times New Roman"/>
          <w:sz w:val="24"/>
          <w:szCs w:val="24"/>
        </w:rPr>
        <w:t xml:space="preserve">По настоящему Договору Администрация обеспечивает безвозмездное и безвозвратное перечисление средств бюджета Хвойнинского муниципального округа на приобретение </w:t>
      </w:r>
      <w:r w:rsidR="00461E47" w:rsidRPr="00C811C6">
        <w:rPr>
          <w:rFonts w:ascii="Times New Roman" w:hAnsi="Times New Roman" w:cs="Times New Roman"/>
          <w:sz w:val="24"/>
          <w:szCs w:val="24"/>
          <w:highlight w:val="red"/>
        </w:rPr>
        <w:t>техники и</w:t>
      </w:r>
      <w:r w:rsidR="00461E47" w:rsidRPr="00C811C6">
        <w:rPr>
          <w:rFonts w:ascii="Times New Roman" w:hAnsi="Times New Roman" w:cs="Times New Roman"/>
          <w:sz w:val="24"/>
          <w:szCs w:val="24"/>
        </w:rPr>
        <w:t xml:space="preserve"> </w:t>
      </w:r>
      <w:r w:rsidRPr="00C811C6">
        <w:rPr>
          <w:rFonts w:ascii="Times New Roman" w:hAnsi="Times New Roman" w:cs="Times New Roman"/>
          <w:sz w:val="24"/>
          <w:szCs w:val="24"/>
        </w:rPr>
        <w:t>оборудования в целях создания и (или) развития, и (или) модернизации производства товаров (работ, услуг) в соответствии с Порядком предоставления грантов субъектам малого и среднего предпринимательства, осуществляющих сельскохозяйственные виды деятельности, на приобретение</w:t>
      </w:r>
      <w:r w:rsidR="004B6E05" w:rsidRPr="00C811C6">
        <w:rPr>
          <w:rFonts w:ascii="Times New Roman" w:hAnsi="Times New Roman" w:cs="Times New Roman"/>
          <w:sz w:val="24"/>
          <w:szCs w:val="24"/>
        </w:rPr>
        <w:t xml:space="preserve"> </w:t>
      </w:r>
      <w:r w:rsidR="004B6E05" w:rsidRPr="00C811C6">
        <w:rPr>
          <w:rFonts w:ascii="Times New Roman" w:hAnsi="Times New Roman" w:cs="Times New Roman"/>
          <w:sz w:val="24"/>
          <w:szCs w:val="24"/>
          <w:highlight w:val="red"/>
        </w:rPr>
        <w:t xml:space="preserve">техники и </w:t>
      </w:r>
      <w:r w:rsidRPr="00C811C6">
        <w:rPr>
          <w:rFonts w:ascii="Times New Roman" w:hAnsi="Times New Roman" w:cs="Times New Roman"/>
          <w:sz w:val="24"/>
          <w:szCs w:val="24"/>
          <w:highlight w:val="red"/>
        </w:rPr>
        <w:t xml:space="preserve"> </w:t>
      </w:r>
      <w:r w:rsidRPr="00C811C6">
        <w:rPr>
          <w:rFonts w:ascii="Times New Roman" w:hAnsi="Times New Roman" w:cs="Times New Roman"/>
          <w:sz w:val="24"/>
          <w:szCs w:val="24"/>
          <w:highlight w:val="red"/>
        </w:rPr>
        <w:lastRenderedPageBreak/>
        <w:t>оборудования</w:t>
      </w:r>
      <w:r w:rsidRPr="00C811C6">
        <w:rPr>
          <w:rFonts w:ascii="Times New Roman" w:hAnsi="Times New Roman" w:cs="Times New Roman"/>
          <w:sz w:val="24"/>
          <w:szCs w:val="24"/>
        </w:rPr>
        <w:t xml:space="preserve"> в целях создания и (или) развития, и (или</w:t>
      </w:r>
      <w:proofErr w:type="gramEnd"/>
      <w:r w:rsidRPr="00C811C6">
        <w:rPr>
          <w:rFonts w:ascii="Times New Roman" w:hAnsi="Times New Roman" w:cs="Times New Roman"/>
          <w:sz w:val="24"/>
          <w:szCs w:val="24"/>
        </w:rPr>
        <w:t>) модернизации производства товаров (работ, услуг) (далее - Порядок), утвержденным постановлением Администрации Хвойнинского муниципального округа от __________ N ________ (далее - субсидии), а Получатель субсидии обязуется выполнить все условия, предусмотренные настоящим Договором.</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1.2. Условиями предоставления субсидии являются: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1.2.1. Наличие государственной регистрации и осуществление деятельности на территории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1.2.2. Наличие бизнес - проекта или технико-экономического обоснования проекта с обоснованием приобретения</w:t>
      </w:r>
      <w:r w:rsidR="00461E47" w:rsidRPr="00C811C6">
        <w:rPr>
          <w:rFonts w:ascii="Times New Roman" w:hAnsi="Times New Roman" w:cs="Times New Roman"/>
          <w:sz w:val="24"/>
          <w:szCs w:val="24"/>
        </w:rPr>
        <w:t xml:space="preserve"> </w:t>
      </w:r>
      <w:r w:rsidR="00461E47" w:rsidRPr="00C811C6">
        <w:rPr>
          <w:rFonts w:ascii="Times New Roman" w:hAnsi="Times New Roman" w:cs="Times New Roman"/>
          <w:sz w:val="24"/>
          <w:szCs w:val="24"/>
          <w:highlight w:val="red"/>
        </w:rPr>
        <w:t>техники и</w:t>
      </w:r>
      <w:r w:rsidR="00461E47" w:rsidRPr="00C811C6">
        <w:rPr>
          <w:rFonts w:ascii="Times New Roman" w:hAnsi="Times New Roman" w:cs="Times New Roman"/>
          <w:sz w:val="24"/>
          <w:szCs w:val="24"/>
        </w:rPr>
        <w:t xml:space="preserve"> </w:t>
      </w:r>
      <w:r w:rsidRPr="00C811C6">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1.2.3. Соответствие требованиям, установленным </w:t>
      </w:r>
      <w:hyperlink r:id="rId24">
        <w:r w:rsidRPr="00C811C6">
          <w:rPr>
            <w:rFonts w:ascii="Times New Roman" w:hAnsi="Times New Roman" w:cs="Times New Roman"/>
            <w:color w:val="0000FF"/>
            <w:sz w:val="24"/>
            <w:szCs w:val="24"/>
          </w:rPr>
          <w:t>статьей 4</w:t>
        </w:r>
      </w:hyperlink>
      <w:r w:rsidRPr="00C811C6">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1.2.4. Отсутствие по данному бизнес - проекту аналогичной поддержки из областного и федерального бюджетов.</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1.2.5. Представление в комитет экономики и </w:t>
      </w:r>
      <w:r w:rsidR="004B6E05" w:rsidRPr="00C811C6">
        <w:rPr>
          <w:rFonts w:ascii="Times New Roman" w:hAnsi="Times New Roman" w:cs="Times New Roman"/>
          <w:sz w:val="24"/>
          <w:szCs w:val="24"/>
        </w:rPr>
        <w:t>сельского хозяйства</w:t>
      </w:r>
      <w:r w:rsidRPr="00C811C6">
        <w:rPr>
          <w:rFonts w:ascii="Times New Roman" w:hAnsi="Times New Roman" w:cs="Times New Roman"/>
          <w:sz w:val="24"/>
          <w:szCs w:val="24"/>
        </w:rPr>
        <w:t xml:space="preserve"> Администрации Хвойнинского муниципального округа (далее - комитет) надлежаще оформленных документов в соответствии с Порядком.</w:t>
      </w:r>
    </w:p>
    <w:p w:rsidR="00B24AF8" w:rsidRPr="00C811C6" w:rsidRDefault="00B24AF8">
      <w:pPr>
        <w:pStyle w:val="ConsPlusNormal"/>
        <w:spacing w:before="220"/>
        <w:ind w:firstLine="540"/>
        <w:jc w:val="both"/>
        <w:rPr>
          <w:rFonts w:ascii="Times New Roman" w:hAnsi="Times New Roman" w:cs="Times New Roman"/>
          <w:sz w:val="24"/>
          <w:szCs w:val="24"/>
        </w:rPr>
      </w:pPr>
      <w:bookmarkStart w:id="8" w:name="P371"/>
      <w:bookmarkEnd w:id="8"/>
      <w:r w:rsidRPr="00C811C6">
        <w:rPr>
          <w:rFonts w:ascii="Times New Roman" w:hAnsi="Times New Roman" w:cs="Times New Roman"/>
          <w:sz w:val="24"/>
          <w:szCs w:val="24"/>
        </w:rPr>
        <w:t xml:space="preserve">1.3. Размер предоставляемой субсидии определяется </w:t>
      </w:r>
      <w:hyperlink w:anchor="P298">
        <w:r w:rsidRPr="00C811C6">
          <w:rPr>
            <w:rFonts w:ascii="Times New Roman" w:hAnsi="Times New Roman" w:cs="Times New Roman"/>
            <w:color w:val="0000FF"/>
            <w:sz w:val="24"/>
            <w:szCs w:val="24"/>
          </w:rPr>
          <w:t>Расчетом</w:t>
        </w:r>
      </w:hyperlink>
      <w:r w:rsidRPr="00C811C6">
        <w:rPr>
          <w:rFonts w:ascii="Times New Roman" w:hAnsi="Times New Roman" w:cs="Times New Roman"/>
          <w:sz w:val="24"/>
          <w:szCs w:val="24"/>
        </w:rPr>
        <w:t xml:space="preserve"> размера субсидии на приобретение оборудования, являющегося приложением 3 к Порядку (далее - Расчет), и составляет</w:t>
      </w:r>
      <w:proofErr w:type="gramStart"/>
      <w:r w:rsidRPr="00C811C6">
        <w:rPr>
          <w:rFonts w:ascii="Times New Roman" w:hAnsi="Times New Roman" w:cs="Times New Roman"/>
          <w:sz w:val="24"/>
          <w:szCs w:val="24"/>
        </w:rPr>
        <w:t xml:space="preserve"> _____________ (_________________________________) </w:t>
      </w:r>
      <w:proofErr w:type="gramEnd"/>
      <w:r w:rsidRPr="00C811C6">
        <w:rPr>
          <w:rFonts w:ascii="Times New Roman" w:hAnsi="Times New Roman" w:cs="Times New Roman"/>
          <w:sz w:val="24"/>
          <w:szCs w:val="24"/>
        </w:rPr>
        <w:t>рублей.</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1.4. Субсидия предоставляется Получателю субсидии один раз по одному бизнес - проекту в течение текущего финансового года. Сумма субсидии, указанная в Расчете и </w:t>
      </w:r>
      <w:hyperlink w:anchor="P371">
        <w:r w:rsidRPr="00C811C6">
          <w:rPr>
            <w:rFonts w:ascii="Times New Roman" w:hAnsi="Times New Roman" w:cs="Times New Roman"/>
            <w:color w:val="0000FF"/>
            <w:sz w:val="24"/>
            <w:szCs w:val="24"/>
          </w:rPr>
          <w:t>пункте 1.3</w:t>
        </w:r>
      </w:hyperlink>
      <w:r w:rsidRPr="00C811C6">
        <w:rPr>
          <w:rFonts w:ascii="Times New Roman" w:hAnsi="Times New Roman" w:cs="Times New Roman"/>
          <w:sz w:val="24"/>
          <w:szCs w:val="24"/>
        </w:rPr>
        <w:t xml:space="preserve"> настоящего договора, является окончательной и не подлежит увеличению.</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1.5. Перечисление субсидии получателю субсидии осуществляется не позднее 10-го рабочего дня, следующего за днем принятия решения о предоставлении субсидии путем перечисления денежных средств на расчетный счет получателя субсидии, открытый в кредитной организации.</w:t>
      </w:r>
    </w:p>
    <w:p w:rsidR="004B6E05" w:rsidRPr="00C811C6" w:rsidRDefault="004B6E05" w:rsidP="004B6E05">
      <w:pPr>
        <w:overflowPunct/>
        <w:jc w:val="both"/>
        <w:rPr>
          <w:sz w:val="24"/>
          <w:szCs w:val="24"/>
        </w:rPr>
      </w:pPr>
    </w:p>
    <w:p w:rsidR="004B6E05" w:rsidRPr="00C811C6" w:rsidRDefault="004B6E05" w:rsidP="004B6E05">
      <w:pPr>
        <w:overflowPunct/>
        <w:jc w:val="both"/>
        <w:rPr>
          <w:rFonts w:eastAsiaTheme="minorHAnsi"/>
          <w:bCs w:val="0"/>
          <w:sz w:val="24"/>
          <w:szCs w:val="24"/>
          <w:lang w:eastAsia="en-US"/>
        </w:rPr>
      </w:pPr>
      <w:r w:rsidRPr="00C811C6">
        <w:rPr>
          <w:sz w:val="24"/>
          <w:szCs w:val="24"/>
        </w:rPr>
        <w:t xml:space="preserve">1.6. </w:t>
      </w:r>
      <w:r w:rsidRPr="00C811C6">
        <w:rPr>
          <w:rFonts w:eastAsiaTheme="minorHAnsi"/>
          <w:bCs w:val="0"/>
          <w:sz w:val="24"/>
          <w:szCs w:val="24"/>
          <w:lang w:eastAsia="en-US"/>
        </w:rPr>
        <w:t>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договор заключается на новых условиях  или  расторгается при не достижении согласия по новым условиям;</w:t>
      </w:r>
    </w:p>
    <w:p w:rsidR="004B6E05" w:rsidRPr="00C811C6" w:rsidRDefault="004B6E05">
      <w:pPr>
        <w:pStyle w:val="ConsPlusNormal"/>
        <w:spacing w:before="220"/>
        <w:ind w:firstLine="540"/>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2. Права и обязанности Сторон</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2.1. Получатель субсидии обязан:</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2.1.1. Представлять в комитет документы, необходимые для получения субсидии за счет средств бюджета Хвойнинского муниципального округа в соответствии с </w:t>
      </w:r>
      <w:hyperlink w:anchor="P71">
        <w:r w:rsidRPr="00C811C6">
          <w:rPr>
            <w:rFonts w:ascii="Times New Roman" w:hAnsi="Times New Roman" w:cs="Times New Roman"/>
            <w:color w:val="0000FF"/>
            <w:sz w:val="24"/>
            <w:szCs w:val="24"/>
          </w:rPr>
          <w:t>пунктом 2.4</w:t>
        </w:r>
      </w:hyperlink>
      <w:r w:rsidRPr="00C811C6">
        <w:rPr>
          <w:rFonts w:ascii="Times New Roman" w:hAnsi="Times New Roman" w:cs="Times New Roman"/>
          <w:sz w:val="24"/>
          <w:szCs w:val="24"/>
        </w:rPr>
        <w:t xml:space="preserve"> Порядка.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lastRenderedPageBreak/>
        <w:t>2.1.2. Осуществить реализацию бизнес - проекта или технико-экономического обоснования в части единовременных расходов.</w:t>
      </w:r>
    </w:p>
    <w:p w:rsidR="00B24AF8" w:rsidRPr="00C811C6" w:rsidRDefault="00B24AF8">
      <w:pPr>
        <w:pStyle w:val="ConsPlusNormal"/>
        <w:spacing w:before="220"/>
        <w:ind w:firstLine="540"/>
        <w:jc w:val="both"/>
        <w:rPr>
          <w:rFonts w:ascii="Times New Roman" w:hAnsi="Times New Roman" w:cs="Times New Roman"/>
          <w:sz w:val="24"/>
          <w:szCs w:val="24"/>
        </w:rPr>
      </w:pPr>
      <w:bookmarkStart w:id="9" w:name="P380"/>
      <w:bookmarkEnd w:id="9"/>
      <w:r w:rsidRPr="00C811C6">
        <w:rPr>
          <w:rFonts w:ascii="Times New Roman" w:hAnsi="Times New Roman" w:cs="Times New Roman"/>
          <w:sz w:val="24"/>
          <w:szCs w:val="24"/>
        </w:rPr>
        <w:t xml:space="preserve">2.1.3. </w:t>
      </w:r>
      <w:r w:rsidR="007F1DD0" w:rsidRPr="00327471">
        <w:rPr>
          <w:rFonts w:eastAsia="Times New Roman"/>
          <w:b/>
          <w:sz w:val="28"/>
          <w:szCs w:val="28"/>
        </w:rPr>
        <w:t>В течение 6 (шести)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w:t>
      </w:r>
      <w:r w:rsidR="007F1DD0">
        <w:rPr>
          <w:rFonts w:eastAsia="Times New Roman"/>
          <w:sz w:val="28"/>
          <w:szCs w:val="28"/>
        </w:rPr>
        <w:t xml:space="preserve"> </w:t>
      </w:r>
      <w:r w:rsidR="007F1DD0" w:rsidRPr="00CA5B59">
        <w:rPr>
          <w:rFonts w:eastAsia="Times New Roman"/>
          <w:b/>
          <w:sz w:val="28"/>
          <w:szCs w:val="28"/>
        </w:rPr>
        <w:t>Данная обязанность не распространяется на случаи осуществления расходов до подачи заявления на получение субсидии</w:t>
      </w:r>
      <w:r w:rsidRPr="00C811C6">
        <w:rPr>
          <w:rFonts w:ascii="Times New Roman" w:hAnsi="Times New Roman" w:cs="Times New Roman"/>
          <w:sz w:val="24"/>
          <w:szCs w:val="24"/>
        </w:rPr>
        <w:t>.</w:t>
      </w:r>
    </w:p>
    <w:p w:rsidR="00B24AF8" w:rsidRPr="00C811C6" w:rsidRDefault="00B24AF8">
      <w:pPr>
        <w:pStyle w:val="ConsPlusNormal"/>
        <w:spacing w:before="220"/>
        <w:ind w:firstLine="540"/>
        <w:jc w:val="both"/>
        <w:rPr>
          <w:rFonts w:ascii="Times New Roman" w:hAnsi="Times New Roman" w:cs="Times New Roman"/>
          <w:sz w:val="24"/>
          <w:szCs w:val="24"/>
        </w:rPr>
      </w:pPr>
      <w:bookmarkStart w:id="10" w:name="P381"/>
      <w:bookmarkEnd w:id="10"/>
      <w:r w:rsidRPr="00C811C6">
        <w:rPr>
          <w:rFonts w:ascii="Times New Roman" w:hAnsi="Times New Roman" w:cs="Times New Roman"/>
          <w:sz w:val="24"/>
          <w:szCs w:val="24"/>
        </w:rPr>
        <w:t xml:space="preserve">2.1.4. В течение срока, указанного в </w:t>
      </w:r>
      <w:hyperlink w:anchor="P380">
        <w:r w:rsidRPr="00C811C6">
          <w:rPr>
            <w:rFonts w:ascii="Times New Roman" w:hAnsi="Times New Roman" w:cs="Times New Roman"/>
            <w:color w:val="0000FF"/>
            <w:sz w:val="24"/>
            <w:szCs w:val="24"/>
          </w:rPr>
          <w:t>подпункте 2.1.3</w:t>
        </w:r>
      </w:hyperlink>
      <w:r w:rsidRPr="00C811C6">
        <w:rPr>
          <w:rFonts w:ascii="Times New Roman" w:hAnsi="Times New Roman" w:cs="Times New Roman"/>
          <w:sz w:val="24"/>
          <w:szCs w:val="24"/>
        </w:rPr>
        <w:t xml:space="preserve"> настоящего Договора, представить в комитет информацию и документы, подтверждающие целевое использование субсидии в соответствии с Расчетом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произведенные затраты и заверенных получателем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2.1.5. В случае не использования субсидии осуществить ее возврат в бюджет Хвойнинского муниципального округа в течение 10 рабочих дней.</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2.1.6. </w:t>
      </w:r>
      <w:proofErr w:type="gramStart"/>
      <w:r w:rsidRPr="00C811C6">
        <w:rPr>
          <w:rFonts w:ascii="Times New Roman" w:hAnsi="Times New Roman" w:cs="Times New Roman"/>
          <w:sz w:val="24"/>
          <w:szCs w:val="24"/>
        </w:rPr>
        <w:t xml:space="preserve">В случае предоставления недостоверных сведений и (или) документов указанных в </w:t>
      </w:r>
      <w:hyperlink w:anchor="P381">
        <w:r w:rsidRPr="00C811C6">
          <w:rPr>
            <w:rFonts w:ascii="Times New Roman" w:hAnsi="Times New Roman" w:cs="Times New Roman"/>
            <w:color w:val="0000FF"/>
            <w:sz w:val="24"/>
            <w:szCs w:val="24"/>
          </w:rPr>
          <w:t>подпункте 2.1.4</w:t>
        </w:r>
      </w:hyperlink>
      <w:r w:rsidRPr="00C811C6">
        <w:rPr>
          <w:rFonts w:ascii="Times New Roman" w:hAnsi="Times New Roman" w:cs="Times New Roman"/>
          <w:sz w:val="24"/>
          <w:szCs w:val="24"/>
        </w:rPr>
        <w:t xml:space="preserve"> настоящего Договора, подтверждающих затраты Получателя субсидии, осуществить возврат субсидии в бюджет Хвойнинского муниципального округа в течение 10 рабочих дней со дня получения решения конкурсной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roofErr w:type="gramEnd"/>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2.1.7. </w:t>
      </w:r>
      <w:proofErr w:type="gramStart"/>
      <w:r w:rsidRPr="00C811C6">
        <w:rPr>
          <w:rFonts w:ascii="Times New Roman" w:hAnsi="Times New Roman" w:cs="Times New Roman"/>
          <w:sz w:val="24"/>
          <w:szCs w:val="24"/>
        </w:rPr>
        <w:t xml:space="preserve">В случае представления документов, указанных в </w:t>
      </w:r>
      <w:hyperlink w:anchor="P381">
        <w:r w:rsidRPr="00C811C6">
          <w:rPr>
            <w:rFonts w:ascii="Times New Roman" w:hAnsi="Times New Roman" w:cs="Times New Roman"/>
            <w:color w:val="0000FF"/>
            <w:sz w:val="24"/>
            <w:szCs w:val="24"/>
          </w:rPr>
          <w:t>подпункте 2.1.4</w:t>
        </w:r>
      </w:hyperlink>
      <w:r w:rsidRPr="00C811C6">
        <w:rPr>
          <w:rFonts w:ascii="Times New Roman" w:hAnsi="Times New Roman" w:cs="Times New Roman"/>
          <w:sz w:val="24"/>
          <w:szCs w:val="24"/>
        </w:rPr>
        <w:t xml:space="preserve"> настоящего Договора, подтверждающих затраты Получателя субсидии в сумме меньшей, чем сумма, указанная в строке 2 Расчета, осуществить возврат части субсидии в бюджет Хвойнинского муниципального округа в течение 10 рабочих дней со дня получения решения конкурсной комиссии о возврате бюджетных средств путем их перечисления на лицевой счет Администрации Хвойнинского муниципального округа с последующим</w:t>
      </w:r>
      <w:proofErr w:type="gramEnd"/>
      <w:r w:rsidRPr="00C811C6">
        <w:rPr>
          <w:rFonts w:ascii="Times New Roman" w:hAnsi="Times New Roman" w:cs="Times New Roman"/>
          <w:sz w:val="24"/>
          <w:szCs w:val="24"/>
        </w:rPr>
        <w:t xml:space="preserve"> перечислением в бюджет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2.1.8. </w:t>
      </w:r>
      <w:proofErr w:type="gramStart"/>
      <w:r w:rsidRPr="00C811C6">
        <w:rPr>
          <w:rFonts w:ascii="Times New Roman" w:hAnsi="Times New Roman" w:cs="Times New Roman"/>
          <w:sz w:val="24"/>
          <w:szCs w:val="24"/>
        </w:rPr>
        <w:t xml:space="preserve">Представлять в комитет ежеквартально (до 15 числа месяца, следующего за отчетным) в течение 2 (двух) лет после перечисления субсидии </w:t>
      </w:r>
      <w:hyperlink w:anchor="P456">
        <w:r w:rsidRPr="00C811C6">
          <w:rPr>
            <w:rFonts w:ascii="Times New Roman" w:hAnsi="Times New Roman" w:cs="Times New Roman"/>
            <w:color w:val="0000FF"/>
            <w:sz w:val="24"/>
            <w:szCs w:val="24"/>
          </w:rPr>
          <w:t>сведения</w:t>
        </w:r>
      </w:hyperlink>
      <w:r w:rsidRPr="00C811C6">
        <w:rPr>
          <w:rFonts w:ascii="Times New Roman" w:hAnsi="Times New Roman" w:cs="Times New Roman"/>
          <w:sz w:val="24"/>
          <w:szCs w:val="24"/>
        </w:rPr>
        <w:t xml:space="preserve"> об экономических показателях в соответствии с приложением 1 к настоящему Договору.</w:t>
      </w:r>
      <w:proofErr w:type="gramEnd"/>
    </w:p>
    <w:p w:rsidR="00B24AF8" w:rsidRPr="00B045B8"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2.1.9. В течение 10 рабочих дней после истечения срока, указанного в </w:t>
      </w:r>
      <w:hyperlink w:anchor="P380">
        <w:r w:rsidRPr="00C811C6">
          <w:rPr>
            <w:rFonts w:ascii="Times New Roman" w:hAnsi="Times New Roman" w:cs="Times New Roman"/>
            <w:color w:val="0000FF"/>
            <w:sz w:val="24"/>
            <w:szCs w:val="24"/>
          </w:rPr>
          <w:t>подпункте 2.1.3</w:t>
        </w:r>
      </w:hyperlink>
      <w:r w:rsidRPr="00C811C6">
        <w:rPr>
          <w:rFonts w:ascii="Times New Roman" w:hAnsi="Times New Roman" w:cs="Times New Roman"/>
          <w:sz w:val="24"/>
          <w:szCs w:val="24"/>
        </w:rPr>
        <w:t xml:space="preserve"> настоящего Договора, представить в комитет </w:t>
      </w:r>
      <w:hyperlink w:anchor="P566">
        <w:r w:rsidRPr="00C811C6">
          <w:rPr>
            <w:rFonts w:ascii="Times New Roman" w:hAnsi="Times New Roman" w:cs="Times New Roman"/>
            <w:color w:val="0000FF"/>
            <w:sz w:val="24"/>
            <w:szCs w:val="24"/>
          </w:rPr>
          <w:t>Акт</w:t>
        </w:r>
      </w:hyperlink>
      <w:r w:rsidRPr="00C811C6">
        <w:rPr>
          <w:rFonts w:ascii="Times New Roman" w:hAnsi="Times New Roman" w:cs="Times New Roman"/>
          <w:sz w:val="24"/>
          <w:szCs w:val="24"/>
        </w:rPr>
        <w:t xml:space="preserve"> исполнения обязательств по договору (далее - Акт) в двух экземплярах в соответствии с приложением 2 к настоящему Договору.</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2.2. Получатель субсидии имеет право:</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2.2.1. Требовать от Администрации исполнения обязательств по настоящему Договору.</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2.2.2. При надлежащем выполнении им обязательств по настоящему Договору запросить информацию о сроках перечисления ему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2.3. Администрация обязуется:</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lastRenderedPageBreak/>
        <w:t>2.3.1. Осуществлять перечисление субсидии на расчетный счет Получателя субсидии, открытый в кредитной организации, не позднее 10-го рабочего дня, следующего за днем принятия решения о предоставлении субсидии.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2.3.2. Осуществлять проверку документов, представляемых Получателем субсидии в соответствии с </w:t>
      </w:r>
      <w:hyperlink w:anchor="P381">
        <w:r w:rsidRPr="00C811C6">
          <w:rPr>
            <w:rFonts w:ascii="Times New Roman" w:hAnsi="Times New Roman" w:cs="Times New Roman"/>
            <w:color w:val="0000FF"/>
            <w:sz w:val="24"/>
            <w:szCs w:val="24"/>
          </w:rPr>
          <w:t>пунктом 2.1.4</w:t>
        </w:r>
      </w:hyperlink>
      <w:r w:rsidRPr="00C811C6">
        <w:rPr>
          <w:rFonts w:ascii="Times New Roman" w:hAnsi="Times New Roman" w:cs="Times New Roman"/>
          <w:sz w:val="24"/>
          <w:szCs w:val="24"/>
        </w:rPr>
        <w:t xml:space="preserve"> настоящего Договора.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2.3.3. Оказывать Получателю субсидии консультационную помощь по вопросам, связанным с реализацией настоящего Договора.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2.4. Администрация имеет право:</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2.4.1. Запрашивать у Получателя субсидии информацию об использовании средств субсидии и ходе реализации бизнес - проекта.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2.4.2. В одностороннем порядке отказаться от исполнения настоящего Договора в случае неисполнения условий настоящего Договора Получателем субсидии.</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3. Порядок перечисления субсидии</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3.1. </w:t>
      </w:r>
      <w:proofErr w:type="gramStart"/>
      <w:r w:rsidRPr="00C811C6">
        <w:rPr>
          <w:rFonts w:ascii="Times New Roman" w:hAnsi="Times New Roman" w:cs="Times New Roman"/>
          <w:sz w:val="24"/>
          <w:szCs w:val="24"/>
        </w:rPr>
        <w:t xml:space="preserve">Перечисление субсидии осуществляется в пределах средств, предусмотренных в бюджете Хвойнинского муниципального округа на реализацию мероприятия "Предоставление грантов субъектам малого и среднего предпринимательства, осуществляющих сельскохозяйственные виды деятельности, на приобретение оборудования в целях создания и (или) развития, и (или) модернизации производства товаров (работ, услуг)" муниципальной программой "Развитие малого и среднего предпринимательства в </w:t>
      </w:r>
      <w:proofErr w:type="spellStart"/>
      <w:r w:rsidRPr="00C811C6">
        <w:rPr>
          <w:rFonts w:ascii="Times New Roman" w:hAnsi="Times New Roman" w:cs="Times New Roman"/>
          <w:sz w:val="24"/>
          <w:szCs w:val="24"/>
        </w:rPr>
        <w:t>Хвойнинском</w:t>
      </w:r>
      <w:proofErr w:type="spellEnd"/>
      <w:r w:rsidRPr="00C811C6">
        <w:rPr>
          <w:rFonts w:ascii="Times New Roman" w:hAnsi="Times New Roman" w:cs="Times New Roman"/>
          <w:sz w:val="24"/>
          <w:szCs w:val="24"/>
        </w:rPr>
        <w:t xml:space="preserve"> муниципальном округе на 2021 - 2023 годы", утвержденной постановлением Администрации</w:t>
      </w:r>
      <w:proofErr w:type="gramEnd"/>
      <w:r w:rsidRPr="00C811C6">
        <w:rPr>
          <w:rFonts w:ascii="Times New Roman" w:hAnsi="Times New Roman" w:cs="Times New Roman"/>
          <w:sz w:val="24"/>
          <w:szCs w:val="24"/>
        </w:rPr>
        <w:t xml:space="preserve"> Хвойнинского муниципального района от 24.11.2020 N 962.</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3.2.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 а при отсутствии (задержке) финансирования из бюджета Хвойнинского муниципального округа - по мере его поступления.</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4. Срок действия договора</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4.1. 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4.2. Обязательства комитета о перечислении субсидии Получателю субсидии действуют до 30.12.20__.</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5. Ответственность Сторон</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bookmarkStart w:id="11" w:name="P410"/>
      <w:bookmarkEnd w:id="11"/>
      <w:r w:rsidRPr="00C811C6">
        <w:rPr>
          <w:rFonts w:ascii="Times New Roman" w:hAnsi="Times New Roman" w:cs="Times New Roman"/>
          <w:sz w:val="24"/>
          <w:szCs w:val="24"/>
        </w:rPr>
        <w:t xml:space="preserve">5.1. В случае </w:t>
      </w:r>
      <w:proofErr w:type="gramStart"/>
      <w:r w:rsidRPr="00C811C6">
        <w:rPr>
          <w:rFonts w:ascii="Times New Roman" w:hAnsi="Times New Roman" w:cs="Times New Roman"/>
          <w:sz w:val="24"/>
          <w:szCs w:val="24"/>
        </w:rPr>
        <w:t>выявления нарушений условий предоставления субсидии</w:t>
      </w:r>
      <w:proofErr w:type="gramEnd"/>
      <w:r w:rsidRPr="00C811C6">
        <w:rPr>
          <w:rFonts w:ascii="Times New Roman" w:hAnsi="Times New Roman" w:cs="Times New Roman"/>
          <w:sz w:val="24"/>
          <w:szCs w:val="24"/>
        </w:rPr>
        <w:t xml:space="preserve"> и (или)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Хвойнинского муниципального округа. Решение о возврате субсидии оформляется протоколом, копия которого направляется получателю субсидии заказным письмом с уведомлением по адресу, указанному в договоре о предоставлении субсидии, и считается полученным по истечении 14 календарных дней </w:t>
      </w:r>
      <w:proofErr w:type="gramStart"/>
      <w:r w:rsidRPr="00C811C6">
        <w:rPr>
          <w:rFonts w:ascii="Times New Roman" w:hAnsi="Times New Roman" w:cs="Times New Roman"/>
          <w:sz w:val="24"/>
          <w:szCs w:val="24"/>
        </w:rPr>
        <w:t>с даты направления</w:t>
      </w:r>
      <w:proofErr w:type="gramEnd"/>
      <w:r w:rsidRPr="00C811C6">
        <w:rPr>
          <w:rFonts w:ascii="Times New Roman" w:hAnsi="Times New Roman" w:cs="Times New Roman"/>
          <w:sz w:val="24"/>
          <w:szCs w:val="24"/>
        </w:rPr>
        <w:t xml:space="preserve"> заказного письма.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lastRenderedPageBreak/>
        <w:t xml:space="preserve">Возврат субсидии осуществляется получателем субсидии в течение 10 рабочих дней </w:t>
      </w:r>
      <w:proofErr w:type="gramStart"/>
      <w:r w:rsidRPr="00C811C6">
        <w:rPr>
          <w:rFonts w:ascii="Times New Roman" w:hAnsi="Times New Roman" w:cs="Times New Roman"/>
          <w:sz w:val="24"/>
          <w:szCs w:val="24"/>
        </w:rPr>
        <w:t>со дня получения решения конкурсной комиссии о возврате бюджетных средств путем их перечисления на лицевой счет Администрации муниципального округа с последующим перечислением в бюджет</w:t>
      </w:r>
      <w:proofErr w:type="gramEnd"/>
      <w:r w:rsidRPr="00C811C6">
        <w:rPr>
          <w:rFonts w:ascii="Times New Roman" w:hAnsi="Times New Roman" w:cs="Times New Roman"/>
          <w:sz w:val="24"/>
          <w:szCs w:val="24"/>
        </w:rPr>
        <w:t xml:space="preserve">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5.2. В случае если Получатель субсидии не перечислит сумму субсидии в бюджет Хвойнинского муниципального округа в срок, указанный в </w:t>
      </w:r>
      <w:hyperlink w:anchor="P410">
        <w:r w:rsidRPr="00C811C6">
          <w:rPr>
            <w:rFonts w:ascii="Times New Roman" w:hAnsi="Times New Roman" w:cs="Times New Roman"/>
            <w:color w:val="0000FF"/>
            <w:sz w:val="24"/>
            <w:szCs w:val="24"/>
          </w:rPr>
          <w:t>пункте 5.1</w:t>
        </w:r>
      </w:hyperlink>
      <w:r w:rsidRPr="00C811C6">
        <w:rPr>
          <w:rFonts w:ascii="Times New Roman" w:hAnsi="Times New Roman" w:cs="Times New Roman"/>
          <w:sz w:val="24"/>
          <w:szCs w:val="24"/>
        </w:rPr>
        <w:t xml:space="preserve"> настоящего Договора, взыскание суммы субсидии осуществляется в судебном порядке.</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5.3. Администрация осуществляет контроль за возвратом Получателем субсидии денежных сре</w:t>
      </w:r>
      <w:proofErr w:type="gramStart"/>
      <w:r w:rsidRPr="00C811C6">
        <w:rPr>
          <w:rFonts w:ascii="Times New Roman" w:hAnsi="Times New Roman" w:cs="Times New Roman"/>
          <w:sz w:val="24"/>
          <w:szCs w:val="24"/>
        </w:rPr>
        <w:t>дств в б</w:t>
      </w:r>
      <w:proofErr w:type="gramEnd"/>
      <w:r w:rsidRPr="00C811C6">
        <w:rPr>
          <w:rFonts w:ascii="Times New Roman" w:hAnsi="Times New Roman" w:cs="Times New Roman"/>
          <w:sz w:val="24"/>
          <w:szCs w:val="24"/>
        </w:rPr>
        <w:t>юджет Хвойнинского муниципального округа.</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5.4. Главные распорядители (распорядители) бюджетных средств, предоставляющие субсидию,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 в порядке, установленном бюджетным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5.5.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 xml:space="preserve">5.6. </w:t>
      </w:r>
      <w:proofErr w:type="gramStart"/>
      <w:r w:rsidRPr="00C811C6">
        <w:rPr>
          <w:rFonts w:ascii="Times New Roman" w:hAnsi="Times New Roman" w:cs="Times New Roman"/>
          <w:sz w:val="24"/>
          <w:szCs w:val="24"/>
        </w:rPr>
        <w:t xml:space="preserve">В случае уменьшения ранее доведенных лимитов бюджетных обязательств, доведенных Администрации муниципального округа как получателю средств бюджета муниципального округа для реализации мероприятия в рамках муниципальной программы "Развитие малого и среднего предпринимательства в </w:t>
      </w:r>
      <w:proofErr w:type="spellStart"/>
      <w:r w:rsidRPr="00C811C6">
        <w:rPr>
          <w:rFonts w:ascii="Times New Roman" w:hAnsi="Times New Roman" w:cs="Times New Roman"/>
          <w:sz w:val="24"/>
          <w:szCs w:val="24"/>
        </w:rPr>
        <w:t>Хвойнинском</w:t>
      </w:r>
      <w:proofErr w:type="spellEnd"/>
      <w:r w:rsidRPr="00C811C6">
        <w:rPr>
          <w:rFonts w:ascii="Times New Roman" w:hAnsi="Times New Roman" w:cs="Times New Roman"/>
          <w:sz w:val="24"/>
          <w:szCs w:val="24"/>
        </w:rPr>
        <w:t xml:space="preserve"> муниципальном округе на 2021 - 202</w:t>
      </w:r>
      <w:r w:rsidR="00461E47" w:rsidRPr="00C811C6">
        <w:rPr>
          <w:rFonts w:ascii="Times New Roman" w:hAnsi="Times New Roman" w:cs="Times New Roman"/>
          <w:sz w:val="24"/>
          <w:szCs w:val="24"/>
        </w:rPr>
        <w:t>6</w:t>
      </w:r>
      <w:r w:rsidRPr="00C811C6">
        <w:rPr>
          <w:rFonts w:ascii="Times New Roman" w:hAnsi="Times New Roman" w:cs="Times New Roman"/>
          <w:sz w:val="24"/>
          <w:szCs w:val="24"/>
        </w:rPr>
        <w:t xml:space="preserve"> годы", утвержденной постановлением Администрации Хвойнинского муниципального района от 24.11.2020 N 962, приводящего к невозможности предоставления субсидии в размере, определенном в Договоре, Стороны согласовывают</w:t>
      </w:r>
      <w:proofErr w:type="gramEnd"/>
      <w:r w:rsidRPr="00C811C6">
        <w:rPr>
          <w:rFonts w:ascii="Times New Roman" w:hAnsi="Times New Roman" w:cs="Times New Roman"/>
          <w:sz w:val="24"/>
          <w:szCs w:val="24"/>
        </w:rPr>
        <w:t xml:space="preserve"> новые условия Договора. При не</w:t>
      </w:r>
      <w:r w:rsidR="00461E47" w:rsidRPr="00C811C6">
        <w:rPr>
          <w:rFonts w:ascii="Times New Roman" w:hAnsi="Times New Roman" w:cs="Times New Roman"/>
          <w:sz w:val="24"/>
          <w:szCs w:val="24"/>
        </w:rPr>
        <w:t xml:space="preserve"> </w:t>
      </w:r>
      <w:r w:rsidRPr="00C811C6">
        <w:rPr>
          <w:rFonts w:ascii="Times New Roman" w:hAnsi="Times New Roman" w:cs="Times New Roman"/>
          <w:sz w:val="24"/>
          <w:szCs w:val="24"/>
        </w:rPr>
        <w:t>достижении согласия по новым условиям Стороны расторгают Договор.</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center"/>
        <w:outlineLvl w:val="2"/>
        <w:rPr>
          <w:rFonts w:ascii="Times New Roman" w:hAnsi="Times New Roman" w:cs="Times New Roman"/>
          <w:sz w:val="24"/>
          <w:szCs w:val="24"/>
        </w:rPr>
      </w:pPr>
      <w:r w:rsidRPr="00C811C6">
        <w:rPr>
          <w:rFonts w:ascii="Times New Roman" w:hAnsi="Times New Roman" w:cs="Times New Roman"/>
          <w:sz w:val="24"/>
          <w:szCs w:val="24"/>
        </w:rPr>
        <w:t>6. Прочие условия</w:t>
      </w: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rPr>
          <w:rFonts w:ascii="Times New Roman" w:hAnsi="Times New Roman" w:cs="Times New Roman"/>
          <w:sz w:val="24"/>
          <w:szCs w:val="24"/>
        </w:rPr>
      </w:pPr>
      <w:r w:rsidRPr="00C811C6">
        <w:rPr>
          <w:rFonts w:ascii="Times New Roman" w:hAnsi="Times New Roman" w:cs="Times New Roman"/>
          <w:sz w:val="24"/>
          <w:szCs w:val="24"/>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6.2. Стороны разрешают все споры путем переговоров.</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6.3. Если урегулирование споров путем переговоров Сторон невозможно, Стороны передают его на рассмотрение в Арбитражный суд Новгородской области.</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6.4. Настоящий Договор составлен в двух экземплярах, имеющих одинаковую юридическую силу, по одному для каждой из сторон.</w:t>
      </w:r>
    </w:p>
    <w:p w:rsidR="00B24AF8" w:rsidRPr="00C811C6" w:rsidRDefault="00B24AF8">
      <w:pPr>
        <w:pStyle w:val="ConsPlusNormal"/>
        <w:spacing w:before="220"/>
        <w:ind w:firstLine="540"/>
        <w:jc w:val="both"/>
        <w:rPr>
          <w:rFonts w:ascii="Times New Roman" w:hAnsi="Times New Roman" w:cs="Times New Roman"/>
          <w:sz w:val="24"/>
          <w:szCs w:val="24"/>
        </w:rPr>
      </w:pPr>
      <w:r w:rsidRPr="00C811C6">
        <w:rPr>
          <w:rFonts w:ascii="Times New Roman" w:hAnsi="Times New Roman" w:cs="Times New Roman"/>
          <w:sz w:val="24"/>
          <w:szCs w:val="24"/>
        </w:rPr>
        <w:t>6.5.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w:t>
      </w:r>
    </w:p>
    <w:p w:rsidR="00B24AF8" w:rsidRPr="00C811C6" w:rsidRDefault="00B24AF8">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B24AF8" w:rsidRPr="00C811C6">
        <w:tc>
          <w:tcPr>
            <w:tcW w:w="9071" w:type="dxa"/>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6.6. Иные взаимные условия сторон:</w:t>
            </w:r>
          </w:p>
        </w:tc>
      </w:tr>
      <w:tr w:rsidR="00B24AF8" w:rsidRPr="00C811C6">
        <w:tc>
          <w:tcPr>
            <w:tcW w:w="9071" w:type="dxa"/>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H w:val="single" w:sz="4" w:space="0" w:color="auto"/>
          </w:tblBorders>
        </w:tblPrEx>
        <w:tc>
          <w:tcPr>
            <w:tcW w:w="9071" w:type="dxa"/>
            <w:tcBorders>
              <w:top w:val="single" w:sz="4" w:space="0" w:color="auto"/>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ind w:firstLine="540"/>
        <w:jc w:val="both"/>
        <w:outlineLvl w:val="2"/>
        <w:rPr>
          <w:rFonts w:ascii="Times New Roman" w:hAnsi="Times New Roman" w:cs="Times New Roman"/>
          <w:sz w:val="24"/>
          <w:szCs w:val="24"/>
        </w:rPr>
      </w:pPr>
      <w:r w:rsidRPr="00C811C6">
        <w:rPr>
          <w:rFonts w:ascii="Times New Roman" w:hAnsi="Times New Roman" w:cs="Times New Roman"/>
          <w:sz w:val="24"/>
          <w:szCs w:val="24"/>
        </w:rPr>
        <w:lastRenderedPageBreak/>
        <w:t>7. Адреса, банковские реквизиты и подписи Сторон:</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422"/>
        <w:gridCol w:w="340"/>
        <w:gridCol w:w="4309"/>
      </w:tblGrid>
      <w:tr w:rsidR="00B24AF8" w:rsidRPr="00C811C6">
        <w:tc>
          <w:tcPr>
            <w:tcW w:w="4422"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Администрация:</w:t>
            </w: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309"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Получатель субсидии:</w:t>
            </w:r>
          </w:p>
        </w:tc>
      </w:tr>
      <w:tr w:rsidR="00B24AF8" w:rsidRPr="00C811C6">
        <w:tc>
          <w:tcPr>
            <w:tcW w:w="4422" w:type="dxa"/>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309"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4422" w:type="dxa"/>
            <w:tcBorders>
              <w:top w:val="single" w:sz="4" w:space="0" w:color="auto"/>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309"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4422" w:type="dxa"/>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(должность, Ф.И.О.) (подпись)</w:t>
            </w: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309" w:type="dxa"/>
            <w:tcBorders>
              <w:top w:val="nil"/>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(должность, ФИО) (подпись)</w:t>
            </w:r>
          </w:p>
        </w:tc>
      </w:tr>
      <w:tr w:rsidR="00B24AF8" w:rsidRPr="00C811C6">
        <w:tc>
          <w:tcPr>
            <w:tcW w:w="4422"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309"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right"/>
        <w:outlineLvl w:val="2"/>
        <w:rPr>
          <w:rFonts w:ascii="Times New Roman" w:hAnsi="Times New Roman" w:cs="Times New Roman"/>
          <w:sz w:val="24"/>
          <w:szCs w:val="24"/>
        </w:rPr>
      </w:pPr>
      <w:r w:rsidRPr="00C811C6">
        <w:rPr>
          <w:rFonts w:ascii="Times New Roman" w:hAnsi="Times New Roman" w:cs="Times New Roman"/>
          <w:sz w:val="24"/>
          <w:szCs w:val="24"/>
        </w:rPr>
        <w:t>Приложение 1</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Договору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от ____________ N ___</w:t>
      </w:r>
    </w:p>
    <w:p w:rsidR="00B24AF8" w:rsidRPr="00C811C6" w:rsidRDefault="00B24AF8">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80"/>
        <w:gridCol w:w="340"/>
        <w:gridCol w:w="1021"/>
        <w:gridCol w:w="340"/>
        <w:gridCol w:w="1020"/>
        <w:gridCol w:w="341"/>
        <w:gridCol w:w="340"/>
        <w:gridCol w:w="1020"/>
        <w:gridCol w:w="1020"/>
        <w:gridCol w:w="340"/>
        <w:gridCol w:w="680"/>
        <w:gridCol w:w="1020"/>
        <w:gridCol w:w="909"/>
      </w:tblGrid>
      <w:tr w:rsidR="00B24AF8" w:rsidRPr="00C811C6">
        <w:tc>
          <w:tcPr>
            <w:tcW w:w="9071" w:type="dxa"/>
            <w:gridSpan w:val="13"/>
            <w:tcBorders>
              <w:top w:val="nil"/>
              <w:left w:val="nil"/>
              <w:bottom w:val="nil"/>
              <w:right w:val="nil"/>
            </w:tcBorders>
          </w:tcPr>
          <w:p w:rsidR="00B24AF8" w:rsidRPr="00C811C6" w:rsidRDefault="00B24AF8">
            <w:pPr>
              <w:pStyle w:val="ConsPlusNormal"/>
              <w:jc w:val="center"/>
              <w:rPr>
                <w:rFonts w:ascii="Times New Roman" w:hAnsi="Times New Roman" w:cs="Times New Roman"/>
                <w:sz w:val="24"/>
                <w:szCs w:val="24"/>
              </w:rPr>
            </w:pPr>
            <w:bookmarkStart w:id="12" w:name="P456"/>
            <w:bookmarkEnd w:id="12"/>
            <w:r w:rsidRPr="00C811C6">
              <w:rPr>
                <w:rFonts w:ascii="Times New Roman" w:hAnsi="Times New Roman" w:cs="Times New Roman"/>
                <w:sz w:val="24"/>
                <w:szCs w:val="24"/>
              </w:rPr>
              <w:t>СВЕДЕНИЯ</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об экономических показателях субъекта малого и среднего</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предпринимательства - получателя субсидии</w:t>
            </w:r>
          </w:p>
        </w:tc>
      </w:tr>
      <w:tr w:rsidR="00B24AF8" w:rsidRPr="00C811C6">
        <w:tc>
          <w:tcPr>
            <w:tcW w:w="9071" w:type="dxa"/>
            <w:gridSpan w:val="13"/>
            <w:tcBorders>
              <w:top w:val="nil"/>
              <w:left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left w:val="nil"/>
              <w:bottom w:val="nil"/>
              <w:right w:val="nil"/>
            </w:tcBorders>
          </w:tcPr>
          <w:p w:rsidR="00B24AF8" w:rsidRPr="00C811C6" w:rsidRDefault="00B24AF8">
            <w:pPr>
              <w:pStyle w:val="ConsPlusNormal"/>
              <w:jc w:val="center"/>
              <w:rPr>
                <w:rFonts w:ascii="Times New Roman" w:hAnsi="Times New Roman" w:cs="Times New Roman"/>
                <w:sz w:val="24"/>
                <w:szCs w:val="24"/>
              </w:rPr>
            </w:pPr>
            <w:proofErr w:type="gramStart"/>
            <w:r w:rsidRPr="00C811C6">
              <w:rPr>
                <w:rFonts w:ascii="Times New Roman" w:hAnsi="Times New Roman" w:cs="Times New Roman"/>
                <w:sz w:val="24"/>
                <w:szCs w:val="24"/>
              </w:rPr>
              <w:t>(полное наименование субъекта малого предпринимательства</w:t>
            </w:r>
            <w:proofErr w:type="gramEnd"/>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с указанием организационно - правовой формы)</w:t>
            </w:r>
          </w:p>
        </w:tc>
      </w:tr>
      <w:tr w:rsidR="00B24AF8" w:rsidRPr="00C811C6">
        <w:tblPrEx>
          <w:tblBorders>
            <w:insideV w:val="nil"/>
          </w:tblBorders>
        </w:tblPrEx>
        <w:tc>
          <w:tcPr>
            <w:tcW w:w="2381" w:type="dxa"/>
            <w:gridSpan w:val="4"/>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Адрес (юридический):</w:t>
            </w:r>
          </w:p>
        </w:tc>
        <w:tc>
          <w:tcPr>
            <w:tcW w:w="6690" w:type="dxa"/>
            <w:gridSpan w:val="9"/>
            <w:tcBorders>
              <w:top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top w:val="nil"/>
              <w:left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H w:val="single" w:sz="4" w:space="0" w:color="auto"/>
            <w:insideV w:val="nil"/>
          </w:tblBorders>
        </w:tblPrEx>
        <w:tc>
          <w:tcPr>
            <w:tcW w:w="4082" w:type="dxa"/>
            <w:gridSpan w:val="7"/>
            <w:tcBorders>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Адрес осуществления деятельности</w:t>
            </w:r>
          </w:p>
        </w:tc>
        <w:tc>
          <w:tcPr>
            <w:tcW w:w="4989" w:type="dxa"/>
            <w:gridSpan w:val="6"/>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top w:val="nil"/>
              <w:left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H w:val="single" w:sz="4" w:space="0" w:color="auto"/>
            <w:insideV w:val="nil"/>
          </w:tblBorders>
        </w:tblPrEx>
        <w:tc>
          <w:tcPr>
            <w:tcW w:w="680" w:type="dxa"/>
            <w:tcBorders>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ИНН:</w:t>
            </w:r>
          </w:p>
        </w:tc>
        <w:tc>
          <w:tcPr>
            <w:tcW w:w="8391" w:type="dxa"/>
            <w:gridSpan w:val="12"/>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V w:val="nil"/>
          </w:tblBorders>
        </w:tblPrEx>
        <w:tc>
          <w:tcPr>
            <w:tcW w:w="5102" w:type="dxa"/>
            <w:gridSpan w:val="8"/>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 xml:space="preserve">Вид деятельности (с указанием N по </w:t>
            </w:r>
            <w:hyperlink r:id="rId25">
              <w:r w:rsidRPr="00C811C6">
                <w:rPr>
                  <w:rFonts w:ascii="Times New Roman" w:hAnsi="Times New Roman" w:cs="Times New Roman"/>
                  <w:color w:val="0000FF"/>
                  <w:sz w:val="24"/>
                  <w:szCs w:val="24"/>
                </w:rPr>
                <w:t>ОКВЭД</w:t>
              </w:r>
            </w:hyperlink>
            <w:r w:rsidRPr="00C811C6">
              <w:rPr>
                <w:rFonts w:ascii="Times New Roman" w:hAnsi="Times New Roman" w:cs="Times New Roman"/>
                <w:sz w:val="24"/>
                <w:szCs w:val="24"/>
              </w:rPr>
              <w:t>)</w:t>
            </w:r>
          </w:p>
        </w:tc>
        <w:tc>
          <w:tcPr>
            <w:tcW w:w="3969" w:type="dxa"/>
            <w:gridSpan w:val="5"/>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V w:val="nil"/>
          </w:tblBorders>
        </w:tblPrEx>
        <w:tc>
          <w:tcPr>
            <w:tcW w:w="1020" w:type="dxa"/>
            <w:gridSpan w:val="2"/>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Телефон:</w:t>
            </w:r>
          </w:p>
        </w:tc>
        <w:tc>
          <w:tcPr>
            <w:tcW w:w="8051" w:type="dxa"/>
            <w:gridSpan w:val="11"/>
            <w:tcBorders>
              <w:top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V w:val="nil"/>
          </w:tblBorders>
        </w:tblPrEx>
        <w:tc>
          <w:tcPr>
            <w:tcW w:w="1020" w:type="dxa"/>
            <w:gridSpan w:val="2"/>
            <w:tcBorders>
              <w:top w:val="nil"/>
              <w:bottom w:val="nil"/>
            </w:tcBorders>
          </w:tcPr>
          <w:p w:rsidR="00B24AF8" w:rsidRPr="00C811C6" w:rsidRDefault="00B24AF8">
            <w:pPr>
              <w:pStyle w:val="ConsPlusNormal"/>
              <w:jc w:val="both"/>
              <w:rPr>
                <w:rFonts w:ascii="Times New Roman" w:hAnsi="Times New Roman" w:cs="Times New Roman"/>
                <w:sz w:val="24"/>
                <w:szCs w:val="24"/>
              </w:rPr>
            </w:pPr>
            <w:proofErr w:type="spellStart"/>
            <w:r w:rsidRPr="00C811C6">
              <w:rPr>
                <w:rFonts w:ascii="Times New Roman" w:hAnsi="Times New Roman" w:cs="Times New Roman"/>
                <w:sz w:val="24"/>
                <w:szCs w:val="24"/>
              </w:rPr>
              <w:t>E-mail</w:t>
            </w:r>
            <w:proofErr w:type="spellEnd"/>
            <w:r w:rsidRPr="00C811C6">
              <w:rPr>
                <w:rFonts w:ascii="Times New Roman" w:hAnsi="Times New Roman" w:cs="Times New Roman"/>
                <w:sz w:val="24"/>
                <w:szCs w:val="24"/>
              </w:rPr>
              <w:t>:</w:t>
            </w:r>
          </w:p>
        </w:tc>
        <w:tc>
          <w:tcPr>
            <w:tcW w:w="8051" w:type="dxa"/>
            <w:gridSpan w:val="11"/>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V w:val="nil"/>
          </w:tblBorders>
        </w:tblPrEx>
        <w:tc>
          <w:tcPr>
            <w:tcW w:w="3742" w:type="dxa"/>
            <w:gridSpan w:val="6"/>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Ф.И.О. руководителя (полностью)</w:t>
            </w:r>
          </w:p>
        </w:tc>
        <w:tc>
          <w:tcPr>
            <w:tcW w:w="5329" w:type="dxa"/>
            <w:gridSpan w:val="7"/>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top w:val="nil"/>
              <w:left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Информация об экономической деятельности:</w:t>
            </w:r>
          </w:p>
        </w:tc>
      </w:tr>
      <w:tr w:rsidR="00B24AF8" w:rsidRPr="00C811C6">
        <w:tc>
          <w:tcPr>
            <w:tcW w:w="9071" w:type="dxa"/>
            <w:gridSpan w:val="13"/>
            <w:tcBorders>
              <w:top w:val="nil"/>
              <w:left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Наименование показателя</w:t>
            </w:r>
          </w:p>
        </w:tc>
        <w:tc>
          <w:tcPr>
            <w:tcW w:w="1020" w:type="dxa"/>
            <w:gridSpan w:val="2"/>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Месяц, год</w:t>
            </w:r>
          </w:p>
        </w:tc>
        <w:tc>
          <w:tcPr>
            <w:tcW w:w="1020" w:type="dxa"/>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Месяц, год</w:t>
            </w:r>
          </w:p>
        </w:tc>
        <w:tc>
          <w:tcPr>
            <w:tcW w:w="909" w:type="dxa"/>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Месяц, год</w:t>
            </w: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Выручка от реализации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Среднесписочная численность работников</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Фонд оплаты труда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Средняя заработная плата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Среднегодовая стоимость основных фондов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Инвестиции в основной капитал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Чистая прибыль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Объем привлеченных кредитных средств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Благотворительная деятельность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9071" w:type="dxa"/>
            <w:gridSpan w:val="13"/>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Налоги и сборы</w:t>
            </w: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Общий размер уплаченных налогов и сборов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Налог на прибыль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Патент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Единый налог по упрощенной системе налогообложения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6122" w:type="dxa"/>
            <w:gridSpan w:val="9"/>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Транспортный налог (тыс. руб.)</w:t>
            </w:r>
          </w:p>
        </w:tc>
        <w:tc>
          <w:tcPr>
            <w:tcW w:w="1020" w:type="dxa"/>
            <w:gridSpan w:val="2"/>
          </w:tcPr>
          <w:p w:rsidR="00B24AF8" w:rsidRPr="00C811C6" w:rsidRDefault="00B24AF8">
            <w:pPr>
              <w:pStyle w:val="ConsPlusNormal"/>
              <w:rPr>
                <w:rFonts w:ascii="Times New Roman" w:hAnsi="Times New Roman" w:cs="Times New Roman"/>
                <w:sz w:val="24"/>
                <w:szCs w:val="24"/>
              </w:rPr>
            </w:pPr>
          </w:p>
        </w:tc>
        <w:tc>
          <w:tcPr>
            <w:tcW w:w="1020" w:type="dxa"/>
          </w:tcPr>
          <w:p w:rsidR="00B24AF8" w:rsidRPr="00C811C6" w:rsidRDefault="00B24AF8">
            <w:pPr>
              <w:pStyle w:val="ConsPlusNormal"/>
              <w:rPr>
                <w:rFonts w:ascii="Times New Roman" w:hAnsi="Times New Roman" w:cs="Times New Roman"/>
                <w:sz w:val="24"/>
                <w:szCs w:val="24"/>
              </w:rPr>
            </w:pPr>
          </w:p>
        </w:tc>
        <w:tc>
          <w:tcPr>
            <w:tcW w:w="909" w:type="dxa"/>
          </w:tcPr>
          <w:p w:rsidR="00B24AF8" w:rsidRPr="00C811C6" w:rsidRDefault="00B24AF8">
            <w:pPr>
              <w:pStyle w:val="ConsPlusNormal"/>
              <w:rPr>
                <w:rFonts w:ascii="Times New Roman" w:hAnsi="Times New Roman" w:cs="Times New Roman"/>
                <w:sz w:val="24"/>
                <w:szCs w:val="24"/>
              </w:rPr>
            </w:pPr>
          </w:p>
        </w:tc>
      </w:tr>
      <w:tr w:rsidR="00B24AF8" w:rsidRPr="00C811C6">
        <w:tblPrEx>
          <w:tblBorders>
            <w:left w:val="single" w:sz="4" w:space="0" w:color="auto"/>
            <w:right w:val="single" w:sz="4" w:space="0" w:color="auto"/>
            <w:insideH w:val="single" w:sz="4" w:space="0" w:color="auto"/>
          </w:tblBorders>
        </w:tblPrEx>
        <w:tc>
          <w:tcPr>
            <w:tcW w:w="9071" w:type="dxa"/>
            <w:gridSpan w:val="13"/>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Наличие лицензий</w:t>
            </w:r>
          </w:p>
        </w:tc>
      </w:tr>
      <w:tr w:rsidR="00B24AF8" w:rsidRPr="00C811C6">
        <w:tblPrEx>
          <w:tblBorders>
            <w:left w:val="single" w:sz="4" w:space="0" w:color="auto"/>
            <w:right w:val="single" w:sz="4" w:space="0" w:color="auto"/>
            <w:insideH w:val="single" w:sz="4" w:space="0" w:color="auto"/>
          </w:tblBorders>
        </w:tblPrEx>
        <w:tc>
          <w:tcPr>
            <w:tcW w:w="3401" w:type="dxa"/>
            <w:gridSpan w:val="5"/>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Вид деятельности</w:t>
            </w:r>
          </w:p>
        </w:tc>
        <w:tc>
          <w:tcPr>
            <w:tcW w:w="3061" w:type="dxa"/>
            <w:gridSpan w:val="5"/>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Номер и дата выдачи</w:t>
            </w:r>
          </w:p>
        </w:tc>
        <w:tc>
          <w:tcPr>
            <w:tcW w:w="2609" w:type="dxa"/>
            <w:gridSpan w:val="3"/>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Срок действия</w:t>
            </w:r>
          </w:p>
        </w:tc>
      </w:tr>
      <w:tr w:rsidR="00B24AF8" w:rsidRPr="00C811C6">
        <w:tblPrEx>
          <w:tblBorders>
            <w:left w:val="single" w:sz="4" w:space="0" w:color="auto"/>
            <w:right w:val="single" w:sz="4" w:space="0" w:color="auto"/>
            <w:insideH w:val="single" w:sz="4" w:space="0" w:color="auto"/>
          </w:tblBorders>
        </w:tblPrEx>
        <w:tc>
          <w:tcPr>
            <w:tcW w:w="3401" w:type="dxa"/>
            <w:gridSpan w:val="5"/>
          </w:tcPr>
          <w:p w:rsidR="00B24AF8" w:rsidRPr="00C811C6" w:rsidRDefault="00B24AF8">
            <w:pPr>
              <w:pStyle w:val="ConsPlusNormal"/>
              <w:rPr>
                <w:rFonts w:ascii="Times New Roman" w:hAnsi="Times New Roman" w:cs="Times New Roman"/>
                <w:sz w:val="24"/>
                <w:szCs w:val="24"/>
              </w:rPr>
            </w:pPr>
          </w:p>
        </w:tc>
        <w:tc>
          <w:tcPr>
            <w:tcW w:w="3061" w:type="dxa"/>
            <w:gridSpan w:val="5"/>
          </w:tcPr>
          <w:p w:rsidR="00B24AF8" w:rsidRPr="00C811C6" w:rsidRDefault="00B24AF8">
            <w:pPr>
              <w:pStyle w:val="ConsPlusNormal"/>
              <w:rPr>
                <w:rFonts w:ascii="Times New Roman" w:hAnsi="Times New Roman" w:cs="Times New Roman"/>
                <w:sz w:val="24"/>
                <w:szCs w:val="24"/>
              </w:rPr>
            </w:pPr>
          </w:p>
        </w:tc>
        <w:tc>
          <w:tcPr>
            <w:tcW w:w="2609" w:type="dxa"/>
            <w:gridSpan w:val="3"/>
          </w:tcPr>
          <w:p w:rsidR="00B24AF8" w:rsidRPr="00C811C6" w:rsidRDefault="00B24AF8">
            <w:pPr>
              <w:pStyle w:val="ConsPlusNormal"/>
              <w:rPr>
                <w:rFonts w:ascii="Times New Roman" w:hAnsi="Times New Roman" w:cs="Times New Roman"/>
                <w:sz w:val="24"/>
                <w:szCs w:val="24"/>
              </w:rPr>
            </w:pPr>
          </w:p>
        </w:tc>
      </w:tr>
      <w:tr w:rsidR="00B24AF8" w:rsidRPr="00C811C6">
        <w:tc>
          <w:tcPr>
            <w:tcW w:w="9071" w:type="dxa"/>
            <w:gridSpan w:val="13"/>
            <w:tcBorders>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V w:val="nil"/>
          </w:tblBorders>
        </w:tblPrEx>
        <w:tc>
          <w:tcPr>
            <w:tcW w:w="2041" w:type="dxa"/>
            <w:gridSpan w:val="3"/>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Руководитель</w:t>
            </w:r>
          </w:p>
        </w:tc>
        <w:tc>
          <w:tcPr>
            <w:tcW w:w="3061" w:type="dxa"/>
            <w:gridSpan w:val="5"/>
            <w:tcBorders>
              <w:top w:val="nil"/>
            </w:tcBorders>
          </w:tcPr>
          <w:p w:rsidR="00B24AF8" w:rsidRPr="00C811C6" w:rsidRDefault="00B24AF8">
            <w:pPr>
              <w:pStyle w:val="ConsPlusNormal"/>
              <w:rPr>
                <w:rFonts w:ascii="Times New Roman" w:hAnsi="Times New Roman" w:cs="Times New Roman"/>
                <w:sz w:val="24"/>
                <w:szCs w:val="24"/>
              </w:rPr>
            </w:pPr>
          </w:p>
        </w:tc>
        <w:tc>
          <w:tcPr>
            <w:tcW w:w="3969" w:type="dxa"/>
            <w:gridSpan w:val="5"/>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(Инициалы, фамилия)</w:t>
            </w:r>
          </w:p>
        </w:tc>
      </w:tr>
      <w:tr w:rsidR="00B24AF8" w:rsidRPr="00C811C6">
        <w:tblPrEx>
          <w:tblBorders>
            <w:insideV w:val="nil"/>
          </w:tblBorders>
        </w:tblPrEx>
        <w:tc>
          <w:tcPr>
            <w:tcW w:w="2041" w:type="dxa"/>
            <w:gridSpan w:val="3"/>
            <w:tcBorders>
              <w:top w:val="nil"/>
              <w:bottom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Дата</w:t>
            </w:r>
          </w:p>
        </w:tc>
        <w:tc>
          <w:tcPr>
            <w:tcW w:w="3061" w:type="dxa"/>
            <w:gridSpan w:val="5"/>
            <w:tcBorders>
              <w:bottom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МП</w:t>
            </w:r>
          </w:p>
        </w:tc>
        <w:tc>
          <w:tcPr>
            <w:tcW w:w="3969" w:type="dxa"/>
            <w:gridSpan w:val="5"/>
            <w:tcBorders>
              <w:top w:val="nil"/>
              <w:bottom w:val="nil"/>
            </w:tcBorders>
          </w:tcPr>
          <w:p w:rsidR="00B24AF8" w:rsidRPr="00C811C6" w:rsidRDefault="00B24AF8">
            <w:pPr>
              <w:pStyle w:val="ConsPlusNormal"/>
              <w:rPr>
                <w:rFonts w:ascii="Times New Roman" w:hAnsi="Times New Roman" w:cs="Times New Roman"/>
                <w:sz w:val="24"/>
                <w:szCs w:val="24"/>
              </w:rPr>
            </w:pPr>
          </w:p>
        </w:tc>
      </w:tr>
    </w:tbl>
    <w:p w:rsidR="00B24AF8" w:rsidRPr="00C811C6" w:rsidRDefault="00B24AF8">
      <w:pPr>
        <w:pStyle w:val="ConsPlusNormal"/>
        <w:jc w:val="both"/>
        <w:rPr>
          <w:rFonts w:ascii="Times New Roman" w:hAnsi="Times New Roman" w:cs="Times New Roman"/>
          <w:sz w:val="24"/>
          <w:szCs w:val="24"/>
        </w:rPr>
      </w:pPr>
    </w:p>
    <w:p w:rsidR="00B24AF8" w:rsidRDefault="00B24AF8">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Default="00C811C6">
      <w:pPr>
        <w:pStyle w:val="ConsPlusNormal"/>
        <w:jc w:val="both"/>
        <w:rPr>
          <w:rFonts w:ascii="Times New Roman" w:hAnsi="Times New Roman" w:cs="Times New Roman"/>
          <w:sz w:val="24"/>
          <w:szCs w:val="24"/>
        </w:rPr>
      </w:pPr>
    </w:p>
    <w:p w:rsidR="00C811C6" w:rsidRPr="00C811C6" w:rsidRDefault="00C811C6">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461E47" w:rsidRPr="00C811C6" w:rsidRDefault="00461E47">
      <w:pPr>
        <w:pStyle w:val="ConsPlusNormal"/>
        <w:jc w:val="both"/>
        <w:rPr>
          <w:rFonts w:ascii="Times New Roman" w:hAnsi="Times New Roman" w:cs="Times New Roman"/>
          <w:sz w:val="24"/>
          <w:szCs w:val="24"/>
        </w:rPr>
      </w:pPr>
    </w:p>
    <w:p w:rsidR="00B24AF8" w:rsidRPr="00C811C6" w:rsidRDefault="00B24AF8">
      <w:pPr>
        <w:pStyle w:val="ConsPlusNormal"/>
        <w:jc w:val="right"/>
        <w:outlineLvl w:val="2"/>
        <w:rPr>
          <w:rFonts w:ascii="Times New Roman" w:hAnsi="Times New Roman" w:cs="Times New Roman"/>
          <w:sz w:val="24"/>
          <w:szCs w:val="24"/>
        </w:rPr>
      </w:pPr>
      <w:r w:rsidRPr="00C811C6">
        <w:rPr>
          <w:rFonts w:ascii="Times New Roman" w:hAnsi="Times New Roman" w:cs="Times New Roman"/>
          <w:sz w:val="24"/>
          <w:szCs w:val="24"/>
        </w:rPr>
        <w:t>Приложение 2</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к Договору</w:t>
      </w:r>
    </w:p>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от _____ N ___</w:t>
      </w:r>
    </w:p>
    <w:p w:rsidR="00B24AF8" w:rsidRPr="00C811C6" w:rsidRDefault="00B24A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68"/>
        <w:gridCol w:w="340"/>
        <w:gridCol w:w="340"/>
        <w:gridCol w:w="1361"/>
        <w:gridCol w:w="353"/>
        <w:gridCol w:w="1348"/>
        <w:gridCol w:w="1033"/>
        <w:gridCol w:w="340"/>
        <w:gridCol w:w="1575"/>
      </w:tblGrid>
      <w:tr w:rsidR="00B24AF8" w:rsidRPr="00C811C6">
        <w:tc>
          <w:tcPr>
            <w:tcW w:w="9058" w:type="dxa"/>
            <w:gridSpan w:val="9"/>
            <w:tcBorders>
              <w:top w:val="nil"/>
              <w:left w:val="nil"/>
              <w:bottom w:val="nil"/>
              <w:right w:val="nil"/>
            </w:tcBorders>
          </w:tcPr>
          <w:p w:rsidR="00B24AF8" w:rsidRPr="00C811C6" w:rsidRDefault="00B24AF8">
            <w:pPr>
              <w:pStyle w:val="ConsPlusNormal"/>
              <w:jc w:val="center"/>
              <w:rPr>
                <w:rFonts w:ascii="Times New Roman" w:hAnsi="Times New Roman" w:cs="Times New Roman"/>
                <w:sz w:val="24"/>
                <w:szCs w:val="24"/>
              </w:rPr>
            </w:pPr>
            <w:bookmarkStart w:id="13" w:name="P566"/>
            <w:bookmarkEnd w:id="13"/>
            <w:r w:rsidRPr="00C811C6">
              <w:rPr>
                <w:rFonts w:ascii="Times New Roman" w:hAnsi="Times New Roman" w:cs="Times New Roman"/>
                <w:sz w:val="24"/>
                <w:szCs w:val="24"/>
              </w:rPr>
              <w:t>АКТ</w:t>
            </w:r>
          </w:p>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ИСПОЛНЕНИЯ ОБЯЗАТЕЛЬСТВ ПО ДОГОВОРУ</w:t>
            </w:r>
          </w:p>
        </w:tc>
      </w:tr>
      <w:tr w:rsidR="00B24AF8" w:rsidRPr="00C811C6">
        <w:tc>
          <w:tcPr>
            <w:tcW w:w="4409" w:type="dxa"/>
            <w:gridSpan w:val="4"/>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r w:rsidRPr="00C811C6">
              <w:rPr>
                <w:rFonts w:ascii="Times New Roman" w:hAnsi="Times New Roman" w:cs="Times New Roman"/>
                <w:sz w:val="24"/>
                <w:szCs w:val="24"/>
              </w:rPr>
              <w:t>________________</w:t>
            </w:r>
          </w:p>
        </w:tc>
        <w:tc>
          <w:tcPr>
            <w:tcW w:w="4649" w:type="dxa"/>
            <w:gridSpan w:val="5"/>
            <w:tcBorders>
              <w:top w:val="nil"/>
              <w:left w:val="nil"/>
              <w:bottom w:val="nil"/>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"___" _______________ 20___ года</w:t>
            </w:r>
          </w:p>
        </w:tc>
      </w:tr>
      <w:tr w:rsidR="00B24AF8" w:rsidRPr="00C811C6">
        <w:tc>
          <w:tcPr>
            <w:tcW w:w="9058" w:type="dxa"/>
            <w:gridSpan w:val="9"/>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9058" w:type="dxa"/>
            <w:gridSpan w:val="9"/>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Администрация Хвойнинского муниципального округа, в дальнейшем именуемая</w:t>
            </w:r>
          </w:p>
        </w:tc>
      </w:tr>
      <w:tr w:rsidR="00B24AF8" w:rsidRPr="00C811C6">
        <w:tc>
          <w:tcPr>
            <w:tcW w:w="2708" w:type="dxa"/>
            <w:gridSpan w:val="2"/>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Администрация, в лице</w:t>
            </w:r>
          </w:p>
        </w:tc>
        <w:tc>
          <w:tcPr>
            <w:tcW w:w="6350" w:type="dxa"/>
            <w:gridSpan w:val="7"/>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3048"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gramStart"/>
            <w:r w:rsidRPr="00C811C6">
              <w:rPr>
                <w:rFonts w:ascii="Times New Roman" w:hAnsi="Times New Roman" w:cs="Times New Roman"/>
                <w:sz w:val="24"/>
                <w:szCs w:val="24"/>
              </w:rPr>
              <w:t>действующего</w:t>
            </w:r>
            <w:proofErr w:type="gramEnd"/>
            <w:r w:rsidRPr="00C811C6">
              <w:rPr>
                <w:rFonts w:ascii="Times New Roman" w:hAnsi="Times New Roman" w:cs="Times New Roman"/>
                <w:sz w:val="24"/>
                <w:szCs w:val="24"/>
              </w:rPr>
              <w:t xml:space="preserve"> на основании</w:t>
            </w:r>
          </w:p>
        </w:tc>
        <w:tc>
          <w:tcPr>
            <w:tcW w:w="6010" w:type="dxa"/>
            <w:gridSpan w:val="6"/>
            <w:tcBorders>
              <w:top w:val="single" w:sz="4" w:space="0" w:color="auto"/>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2368"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с одной стороны, и</w:t>
            </w:r>
          </w:p>
        </w:tc>
        <w:tc>
          <w:tcPr>
            <w:tcW w:w="6690" w:type="dxa"/>
            <w:gridSpan w:val="8"/>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6110" w:type="dxa"/>
            <w:gridSpan w:val="6"/>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именуемый в дальнейшем Получатель субсидии, в лице</w:t>
            </w:r>
          </w:p>
        </w:tc>
        <w:tc>
          <w:tcPr>
            <w:tcW w:w="2948" w:type="dxa"/>
            <w:gridSpan w:val="3"/>
            <w:tcBorders>
              <w:top w:val="single" w:sz="4" w:space="0" w:color="auto"/>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3048" w:type="dxa"/>
            <w:gridSpan w:val="3"/>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proofErr w:type="gramStart"/>
            <w:r w:rsidRPr="00C811C6">
              <w:rPr>
                <w:rFonts w:ascii="Times New Roman" w:hAnsi="Times New Roman" w:cs="Times New Roman"/>
                <w:sz w:val="24"/>
                <w:szCs w:val="24"/>
              </w:rPr>
              <w:t>действующего</w:t>
            </w:r>
            <w:proofErr w:type="gramEnd"/>
            <w:r w:rsidRPr="00C811C6">
              <w:rPr>
                <w:rFonts w:ascii="Times New Roman" w:hAnsi="Times New Roman" w:cs="Times New Roman"/>
                <w:sz w:val="24"/>
                <w:szCs w:val="24"/>
              </w:rPr>
              <w:t xml:space="preserve"> на основании</w:t>
            </w:r>
          </w:p>
        </w:tc>
        <w:tc>
          <w:tcPr>
            <w:tcW w:w="6010" w:type="dxa"/>
            <w:gridSpan w:val="6"/>
            <w:tcBorders>
              <w:top w:val="nil"/>
              <w:left w:val="nil"/>
              <w:bottom w:val="single" w:sz="4" w:space="0" w:color="auto"/>
              <w:right w:val="nil"/>
            </w:tcBorders>
          </w:tcPr>
          <w:p w:rsidR="00B24AF8" w:rsidRPr="00C811C6" w:rsidRDefault="00B24AF8">
            <w:pPr>
              <w:pStyle w:val="ConsPlusNormal"/>
              <w:jc w:val="right"/>
              <w:rPr>
                <w:rFonts w:ascii="Times New Roman" w:hAnsi="Times New Roman" w:cs="Times New Roman"/>
                <w:sz w:val="24"/>
                <w:szCs w:val="24"/>
              </w:rPr>
            </w:pPr>
            <w:r w:rsidRPr="00C811C6">
              <w:rPr>
                <w:rFonts w:ascii="Times New Roman" w:hAnsi="Times New Roman" w:cs="Times New Roman"/>
                <w:sz w:val="24"/>
                <w:szCs w:val="24"/>
              </w:rPr>
              <w:t>,</w:t>
            </w:r>
          </w:p>
        </w:tc>
      </w:tr>
      <w:tr w:rsidR="00B24AF8" w:rsidRPr="00C811C6">
        <w:tc>
          <w:tcPr>
            <w:tcW w:w="9058" w:type="dxa"/>
            <w:gridSpan w:val="9"/>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вместе именуемые Стороны, составили настоящий акт о нижеследующем.</w:t>
            </w:r>
          </w:p>
        </w:tc>
      </w:tr>
      <w:tr w:rsidR="00B24AF8" w:rsidRPr="00C811C6">
        <w:tc>
          <w:tcPr>
            <w:tcW w:w="9058" w:type="dxa"/>
            <w:gridSpan w:val="9"/>
            <w:tcBorders>
              <w:top w:val="nil"/>
              <w:left w:val="nil"/>
              <w:bottom w:val="nil"/>
              <w:right w:val="nil"/>
            </w:tcBorders>
          </w:tcPr>
          <w:p w:rsidR="00B24AF8" w:rsidRPr="00C811C6" w:rsidRDefault="00B24AF8">
            <w:pPr>
              <w:pStyle w:val="ConsPlusNormal"/>
              <w:ind w:firstLine="283"/>
              <w:jc w:val="both"/>
              <w:rPr>
                <w:rFonts w:ascii="Times New Roman" w:hAnsi="Times New Roman" w:cs="Times New Roman"/>
                <w:sz w:val="24"/>
                <w:szCs w:val="24"/>
              </w:rPr>
            </w:pPr>
            <w:r w:rsidRPr="00C811C6">
              <w:rPr>
                <w:rFonts w:ascii="Times New Roman" w:hAnsi="Times New Roman" w:cs="Times New Roman"/>
                <w:sz w:val="24"/>
                <w:szCs w:val="24"/>
              </w:rPr>
              <w:t>Стороны выполнили взаимные обязательства по договору о предоставлении субсидии от _______________ N __________, заключенного между Администрацией и Получателем субсидии, в соответствии с Расчетом размера субсидии на приобретение оборудования. Стороны претензий друг к другу не имеют.</w:t>
            </w:r>
          </w:p>
        </w:tc>
      </w:tr>
      <w:tr w:rsidR="00B24AF8" w:rsidRPr="00C811C6">
        <w:tc>
          <w:tcPr>
            <w:tcW w:w="9058" w:type="dxa"/>
            <w:gridSpan w:val="9"/>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c>
          <w:tcPr>
            <w:tcW w:w="2368" w:type="dxa"/>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Администрация:</w:t>
            </w: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701" w:type="dxa"/>
            <w:gridSpan w:val="2"/>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353"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4296" w:type="dxa"/>
            <w:gridSpan w:val="4"/>
            <w:tcBorders>
              <w:top w:val="nil"/>
              <w:left w:val="nil"/>
              <w:bottom w:val="nil"/>
              <w:right w:val="nil"/>
            </w:tcBorders>
          </w:tcPr>
          <w:p w:rsidR="00B24AF8" w:rsidRPr="00C811C6" w:rsidRDefault="00B24AF8">
            <w:pPr>
              <w:pStyle w:val="ConsPlusNormal"/>
              <w:jc w:val="both"/>
              <w:rPr>
                <w:rFonts w:ascii="Times New Roman" w:hAnsi="Times New Roman" w:cs="Times New Roman"/>
                <w:sz w:val="24"/>
                <w:szCs w:val="24"/>
              </w:rPr>
            </w:pPr>
            <w:r w:rsidRPr="00C811C6">
              <w:rPr>
                <w:rFonts w:ascii="Times New Roman" w:hAnsi="Times New Roman" w:cs="Times New Roman"/>
                <w:sz w:val="24"/>
                <w:szCs w:val="24"/>
              </w:rPr>
              <w:t>Получатель субсидии:</w:t>
            </w:r>
          </w:p>
        </w:tc>
      </w:tr>
      <w:tr w:rsidR="00B24AF8" w:rsidRPr="00C811C6">
        <w:tc>
          <w:tcPr>
            <w:tcW w:w="2368" w:type="dxa"/>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701" w:type="dxa"/>
            <w:gridSpan w:val="2"/>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353"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2381" w:type="dxa"/>
            <w:gridSpan w:val="2"/>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575" w:type="dxa"/>
            <w:tcBorders>
              <w:top w:val="nil"/>
              <w:left w:val="nil"/>
              <w:bottom w:val="single" w:sz="4" w:space="0" w:color="auto"/>
              <w:right w:val="nil"/>
            </w:tcBorders>
          </w:tcPr>
          <w:p w:rsidR="00B24AF8" w:rsidRPr="00C811C6" w:rsidRDefault="00B24AF8">
            <w:pPr>
              <w:pStyle w:val="ConsPlusNormal"/>
              <w:rPr>
                <w:rFonts w:ascii="Times New Roman" w:hAnsi="Times New Roman" w:cs="Times New Roman"/>
                <w:sz w:val="24"/>
                <w:szCs w:val="24"/>
              </w:rPr>
            </w:pPr>
          </w:p>
        </w:tc>
      </w:tr>
      <w:tr w:rsidR="00B24AF8" w:rsidRPr="00C811C6">
        <w:tblPrEx>
          <w:tblBorders>
            <w:insideH w:val="single" w:sz="4" w:space="0" w:color="auto"/>
          </w:tblBorders>
        </w:tblPrEx>
        <w:tc>
          <w:tcPr>
            <w:tcW w:w="2368" w:type="dxa"/>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lastRenderedPageBreak/>
              <w:t>(должность, Ф.И.О.)</w:t>
            </w: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(подпись)</w:t>
            </w:r>
          </w:p>
        </w:tc>
        <w:tc>
          <w:tcPr>
            <w:tcW w:w="353"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2381" w:type="dxa"/>
            <w:gridSpan w:val="2"/>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(должность, Ф.И.О.)</w:t>
            </w:r>
          </w:p>
        </w:tc>
        <w:tc>
          <w:tcPr>
            <w:tcW w:w="340" w:type="dxa"/>
            <w:tcBorders>
              <w:top w:val="nil"/>
              <w:left w:val="nil"/>
              <w:bottom w:val="nil"/>
              <w:right w:val="nil"/>
            </w:tcBorders>
          </w:tcPr>
          <w:p w:rsidR="00B24AF8" w:rsidRPr="00C811C6" w:rsidRDefault="00B24AF8">
            <w:pPr>
              <w:pStyle w:val="ConsPlusNormal"/>
              <w:rPr>
                <w:rFonts w:ascii="Times New Roman" w:hAnsi="Times New Roman" w:cs="Times New Roman"/>
                <w:sz w:val="24"/>
                <w:szCs w:val="24"/>
              </w:rPr>
            </w:pPr>
          </w:p>
        </w:tc>
        <w:tc>
          <w:tcPr>
            <w:tcW w:w="1575" w:type="dxa"/>
            <w:tcBorders>
              <w:top w:val="single" w:sz="4" w:space="0" w:color="auto"/>
              <w:left w:val="nil"/>
              <w:bottom w:val="nil"/>
              <w:right w:val="nil"/>
            </w:tcBorders>
          </w:tcPr>
          <w:p w:rsidR="00B24AF8" w:rsidRPr="00C811C6" w:rsidRDefault="00B24AF8">
            <w:pPr>
              <w:pStyle w:val="ConsPlusNormal"/>
              <w:jc w:val="center"/>
              <w:rPr>
                <w:rFonts w:ascii="Times New Roman" w:hAnsi="Times New Roman" w:cs="Times New Roman"/>
                <w:sz w:val="24"/>
                <w:szCs w:val="24"/>
              </w:rPr>
            </w:pPr>
            <w:r w:rsidRPr="00C811C6">
              <w:rPr>
                <w:rFonts w:ascii="Times New Roman" w:hAnsi="Times New Roman" w:cs="Times New Roman"/>
                <w:sz w:val="24"/>
                <w:szCs w:val="24"/>
              </w:rPr>
              <w:t>(подпись)</w:t>
            </w:r>
          </w:p>
        </w:tc>
      </w:tr>
    </w:tbl>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jc w:val="both"/>
        <w:rPr>
          <w:rFonts w:ascii="Times New Roman" w:hAnsi="Times New Roman" w:cs="Times New Roman"/>
          <w:sz w:val="24"/>
          <w:szCs w:val="24"/>
        </w:rPr>
      </w:pPr>
    </w:p>
    <w:p w:rsidR="00B24AF8" w:rsidRPr="00C811C6" w:rsidRDefault="00B24AF8">
      <w:pPr>
        <w:pStyle w:val="ConsPlusNormal"/>
        <w:pBdr>
          <w:bottom w:val="single" w:sz="6" w:space="0" w:color="auto"/>
        </w:pBdr>
        <w:spacing w:before="100" w:after="100"/>
        <w:jc w:val="both"/>
        <w:rPr>
          <w:rFonts w:ascii="Times New Roman" w:hAnsi="Times New Roman" w:cs="Times New Roman"/>
          <w:sz w:val="24"/>
          <w:szCs w:val="24"/>
        </w:rPr>
      </w:pPr>
    </w:p>
    <w:p w:rsidR="00DE6239" w:rsidRPr="00C811C6" w:rsidRDefault="00DE6239">
      <w:pPr>
        <w:rPr>
          <w:sz w:val="24"/>
          <w:szCs w:val="24"/>
        </w:rPr>
      </w:pPr>
    </w:p>
    <w:sectPr w:rsidR="00DE6239" w:rsidRPr="00C811C6" w:rsidSect="00CB4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12E"/>
    <w:multiLevelType w:val="multilevel"/>
    <w:tmpl w:val="E592AAA6"/>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1DBA1EE3"/>
    <w:multiLevelType w:val="multilevel"/>
    <w:tmpl w:val="359C0E10"/>
    <w:lvl w:ilvl="0">
      <w:start w:val="4"/>
      <w:numFmt w:val="decimal"/>
      <w:lvlText w:val="%1."/>
      <w:lvlJc w:val="left"/>
      <w:pPr>
        <w:ind w:left="177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08E20B8"/>
    <w:multiLevelType w:val="multilevel"/>
    <w:tmpl w:val="359C0E10"/>
    <w:lvl w:ilvl="0">
      <w:start w:val="4"/>
      <w:numFmt w:val="decimal"/>
      <w:lvlText w:val="%1."/>
      <w:lvlJc w:val="left"/>
      <w:pPr>
        <w:ind w:left="177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16A1C18"/>
    <w:multiLevelType w:val="multilevel"/>
    <w:tmpl w:val="1814FCCE"/>
    <w:lvl w:ilvl="0">
      <w:start w:val="4"/>
      <w:numFmt w:val="decimal"/>
      <w:lvlText w:val="%1."/>
      <w:lvlJc w:val="left"/>
      <w:pPr>
        <w:ind w:left="648" w:hanging="648"/>
      </w:pPr>
      <w:rPr>
        <w:rFonts w:hint="default"/>
      </w:rPr>
    </w:lvl>
    <w:lvl w:ilvl="1">
      <w:start w:val="8"/>
      <w:numFmt w:val="decimal"/>
      <w:lvlText w:val="%1.%2."/>
      <w:lvlJc w:val="left"/>
      <w:pPr>
        <w:ind w:left="1609" w:hanging="72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4">
    <w:nsid w:val="2803355D"/>
    <w:multiLevelType w:val="multilevel"/>
    <w:tmpl w:val="88801632"/>
    <w:lvl w:ilvl="0">
      <w:start w:val="1"/>
      <w:numFmt w:val="decimal"/>
      <w:lvlText w:val="%1."/>
      <w:lvlJc w:val="left"/>
      <w:pPr>
        <w:ind w:left="1500" w:hanging="960"/>
      </w:pPr>
      <w:rPr>
        <w:rFonts w:hint="default"/>
      </w:rPr>
    </w:lvl>
    <w:lvl w:ilvl="1">
      <w:start w:val="13"/>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5">
    <w:nsid w:val="563B5CF0"/>
    <w:multiLevelType w:val="multilevel"/>
    <w:tmpl w:val="E486ABF8"/>
    <w:lvl w:ilvl="0">
      <w:start w:val="5"/>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6E864CBD"/>
    <w:multiLevelType w:val="multilevel"/>
    <w:tmpl w:val="49DE241A"/>
    <w:lvl w:ilvl="0">
      <w:start w:val="4"/>
      <w:numFmt w:val="decimal"/>
      <w:lvlText w:val="%1."/>
      <w:lvlJc w:val="left"/>
      <w:pPr>
        <w:ind w:left="648" w:hanging="648"/>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8C57489"/>
    <w:multiLevelType w:val="multilevel"/>
    <w:tmpl w:val="069CFC58"/>
    <w:lvl w:ilvl="0">
      <w:start w:val="5"/>
      <w:numFmt w:val="decimal"/>
      <w:lvlText w:val="%1."/>
      <w:lvlJc w:val="left"/>
      <w:pPr>
        <w:ind w:left="540" w:hanging="540"/>
      </w:pPr>
      <w:rPr>
        <w:rFonts w:hint="default"/>
      </w:rPr>
    </w:lvl>
    <w:lvl w:ilvl="1">
      <w:start w:val="8"/>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AF8"/>
    <w:rsid w:val="0005183D"/>
    <w:rsid w:val="00063FA5"/>
    <w:rsid w:val="00105442"/>
    <w:rsid w:val="00144485"/>
    <w:rsid w:val="00230C78"/>
    <w:rsid w:val="00230CA2"/>
    <w:rsid w:val="00236DF5"/>
    <w:rsid w:val="00274809"/>
    <w:rsid w:val="002D60E1"/>
    <w:rsid w:val="00374813"/>
    <w:rsid w:val="003C2939"/>
    <w:rsid w:val="00461E47"/>
    <w:rsid w:val="00465A6A"/>
    <w:rsid w:val="00465B38"/>
    <w:rsid w:val="004B6E05"/>
    <w:rsid w:val="00525D55"/>
    <w:rsid w:val="00584217"/>
    <w:rsid w:val="00596135"/>
    <w:rsid w:val="005C1FF2"/>
    <w:rsid w:val="00617CAE"/>
    <w:rsid w:val="00665031"/>
    <w:rsid w:val="006A550C"/>
    <w:rsid w:val="006A75FF"/>
    <w:rsid w:val="006B1A81"/>
    <w:rsid w:val="007F1DD0"/>
    <w:rsid w:val="00852CE4"/>
    <w:rsid w:val="008D203E"/>
    <w:rsid w:val="008F6B76"/>
    <w:rsid w:val="009864F3"/>
    <w:rsid w:val="00A230FB"/>
    <w:rsid w:val="00AE6077"/>
    <w:rsid w:val="00B045B8"/>
    <w:rsid w:val="00B17E50"/>
    <w:rsid w:val="00B2132E"/>
    <w:rsid w:val="00B24AF8"/>
    <w:rsid w:val="00B404A4"/>
    <w:rsid w:val="00B835A7"/>
    <w:rsid w:val="00C811C6"/>
    <w:rsid w:val="00C91B11"/>
    <w:rsid w:val="00CB4259"/>
    <w:rsid w:val="00CE7674"/>
    <w:rsid w:val="00CF431A"/>
    <w:rsid w:val="00D07340"/>
    <w:rsid w:val="00D57582"/>
    <w:rsid w:val="00DE6239"/>
    <w:rsid w:val="00EA6195"/>
    <w:rsid w:val="00F71FEF"/>
    <w:rsid w:val="00F75B82"/>
    <w:rsid w:val="00F836E4"/>
    <w:rsid w:val="00FA7024"/>
    <w:rsid w:val="00FB7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AE"/>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2">
    <w:name w:val="heading 2"/>
    <w:basedOn w:val="a"/>
    <w:next w:val="a"/>
    <w:link w:val="20"/>
    <w:qFormat/>
    <w:rsid w:val="00584217"/>
    <w:pPr>
      <w:keepNext/>
      <w:spacing w:before="240" w:after="60"/>
      <w:outlineLvl w:val="1"/>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4A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4A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4AF8"/>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rsid w:val="00584217"/>
    <w:rPr>
      <w:rFonts w:ascii="Arial" w:eastAsia="Times New Roman" w:hAnsi="Arial" w:cs="Arial"/>
      <w:b/>
      <w:bCs/>
      <w:i/>
      <w:iCs/>
      <w:sz w:val="28"/>
      <w:szCs w:val="28"/>
      <w:lang w:eastAsia="ru-RU"/>
    </w:rPr>
  </w:style>
  <w:style w:type="paragraph" w:customStyle="1" w:styleId="ConsPlusNonformat">
    <w:name w:val="ConsPlusNonformat"/>
    <w:rsid w:val="005842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84217"/>
    <w:rPr>
      <w:rFonts w:ascii="Calibri" w:eastAsiaTheme="minorEastAsia" w:hAnsi="Calibri" w:cs="Calibri"/>
      <w:lang w:eastAsia="ru-RU"/>
    </w:rPr>
  </w:style>
  <w:style w:type="paragraph" w:styleId="a3">
    <w:name w:val="List Paragraph"/>
    <w:basedOn w:val="a"/>
    <w:uiPriority w:val="34"/>
    <w:qFormat/>
    <w:rsid w:val="00C91B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FA085668A14C18818163C90632709251F7794A7D800647EACD87395F90809CC0DDE384225CF521F910FE7A7m4dEI" TargetMode="External"/><Relationship Id="rId13" Type="http://schemas.openxmlformats.org/officeDocument/2006/relationships/hyperlink" Target="consultantplus://offline/ref=81EFA085668A14C18818163C90632709251E799EA5D900647EACD87395F90809DE0D86344321D153128459B6E118C191BF26302F72C7BD67mDd4I" TargetMode="External"/><Relationship Id="rId18" Type="http://schemas.openxmlformats.org/officeDocument/2006/relationships/hyperlink" Target="https://login.consultant.ru/link/?req=doc&amp;base=LAW&amp;n=465808&amp;dst=37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1663&amp;dst=100042" TargetMode="External"/><Relationship Id="rId7" Type="http://schemas.openxmlformats.org/officeDocument/2006/relationships/hyperlink" Target="consultantplus://offline/ref=81EFA085668A14C18818163C90632709251E799EA5D900647EACD87395F90809DE0D86344321D153128459B6E118C191BF26302F72C7BD67mDd4I" TargetMode="External"/><Relationship Id="rId12" Type="http://schemas.openxmlformats.org/officeDocument/2006/relationships/hyperlink" Target="https://login.consultant.ru/link/?req=doc&amp;base=LAW&amp;n=452913" TargetMode="External"/><Relationship Id="rId17" Type="http://schemas.openxmlformats.org/officeDocument/2006/relationships/hyperlink" Target="https://login.consultant.ru/link/?req=doc&amp;base=LAW&amp;n=394431&amp;dst=100104" TargetMode="External"/><Relationship Id="rId25" Type="http://schemas.openxmlformats.org/officeDocument/2006/relationships/hyperlink" Target="consultantplus://offline/ref=81EFA085668A14C18818163C90632709251F7794A7D800647EACD87395F90809CC0DDE384225CF521F910FE7A7m4dEI" TargetMode="External"/><Relationship Id="rId2" Type="http://schemas.openxmlformats.org/officeDocument/2006/relationships/styles" Target="styles.xml"/><Relationship Id="rId16" Type="http://schemas.openxmlformats.org/officeDocument/2006/relationships/hyperlink" Target="https://login.consultant.ru/link/?req=doc&amp;base=LAW&amp;n=452991&amp;dst=217" TargetMode="External"/><Relationship Id="rId20" Type="http://schemas.openxmlformats.org/officeDocument/2006/relationships/hyperlink" Target="https://login.consultant.ru/link/?req=doc&amp;base=LAW&amp;n=461663&amp;dst=100014" TargetMode="External"/><Relationship Id="rId1" Type="http://schemas.openxmlformats.org/officeDocument/2006/relationships/numbering" Target="numbering.xml"/><Relationship Id="rId6" Type="http://schemas.openxmlformats.org/officeDocument/2006/relationships/hyperlink" Target="consultantplus://offline/ref=81EFA085668A14C18818163C90632709251E799EA5D900647EACD87395F90809DE0D86344321D0531A8459B6E118C191BF26302F72C7BD67mDd4I"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81EFA085668A14C18818163C90632709251E799EA5D900647EACD87395F90809DE0D86344321D153128459B6E118C191BF26302F72C7BD67mDd4I" TargetMode="External"/><Relationship Id="rId5" Type="http://schemas.openxmlformats.org/officeDocument/2006/relationships/hyperlink" Target="consultantplus://offline/ref=81EFA085668A14C18818163C90632709251E769CABD800647EACD87395F90809DE0D86344320D2571D8459B6E118C191BF26302F72C7BD67mDd4I" TargetMode="External"/><Relationship Id="rId15" Type="http://schemas.openxmlformats.org/officeDocument/2006/relationships/hyperlink" Target="https://login.consultant.ru/link/?req=doc&amp;base=LAW&amp;n=452991&amp;dst=217" TargetMode="External"/><Relationship Id="rId23" Type="http://schemas.openxmlformats.org/officeDocument/2006/relationships/hyperlink" Target="consultantplus://offline/ref=89E14B3299A3B2E3FD307874559B58061128B88A9E2F318B15DAE8E1DE39AEC60E3AB4914EF49D29050ACA7DD5aBX0M"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hyperlink" Target="https://login.consultant.ru/link/?req=doc&amp;base=LAW&amp;n=465808&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215&amp;dst=5769" TargetMode="External"/><Relationship Id="rId14" Type="http://schemas.openxmlformats.org/officeDocument/2006/relationships/hyperlink" Target="https://login.consultant.ru/link/?req=doc&amp;base=LAW&amp;n=396428&amp;dst=100006" TargetMode="External"/><Relationship Id="rId22" Type="http://schemas.openxmlformats.org/officeDocument/2006/relationships/hyperlink" Target="https://login.consultant.ru/link/?req=doc&amp;base=LAW&amp;n=4529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27</Pages>
  <Words>9115</Words>
  <Characters>51957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Томашевская Наталья Игоревна</dc:creator>
  <cp:lastModifiedBy>Томашевская Наталья Игоревна</cp:lastModifiedBy>
  <cp:revision>20</cp:revision>
  <cp:lastPrinted>2024-02-21T13:35:00Z</cp:lastPrinted>
  <dcterms:created xsi:type="dcterms:W3CDTF">2024-02-12T13:51:00Z</dcterms:created>
  <dcterms:modified xsi:type="dcterms:W3CDTF">2024-02-29T13:46:00Z</dcterms:modified>
</cp:coreProperties>
</file>