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FAA" w:rsidRPr="00E571E3" w:rsidRDefault="00D34FAA" w:rsidP="00E571E3">
      <w:pPr>
        <w:spacing w:after="0" w:line="240" w:lineRule="auto"/>
        <w:jc w:val="center"/>
        <w:rPr>
          <w:rFonts w:ascii="Times New Roman" w:hAnsi="Times New Roman" w:cs="Times New Roman"/>
          <w:sz w:val="24"/>
          <w:szCs w:val="24"/>
        </w:rPr>
      </w:pPr>
      <w:r w:rsidRPr="00E571E3">
        <w:rPr>
          <w:rFonts w:ascii="Times New Roman" w:hAnsi="Times New Roman" w:cs="Times New Roman"/>
          <w:sz w:val="24"/>
          <w:szCs w:val="24"/>
        </w:rPr>
        <w:t>ПОЯСНИТЕЛЬНАЯ ЗАПИСКА</w:t>
      </w:r>
    </w:p>
    <w:p w:rsidR="00D34FAA" w:rsidRPr="00E571E3" w:rsidRDefault="00D34FAA" w:rsidP="00E571E3">
      <w:pPr>
        <w:spacing w:after="0" w:line="240" w:lineRule="auto"/>
        <w:jc w:val="center"/>
        <w:rPr>
          <w:rFonts w:ascii="Times New Roman" w:hAnsi="Times New Roman" w:cs="Times New Roman"/>
          <w:sz w:val="24"/>
          <w:szCs w:val="24"/>
        </w:rPr>
      </w:pPr>
      <w:r w:rsidRPr="00E571E3">
        <w:rPr>
          <w:rFonts w:ascii="Times New Roman" w:hAnsi="Times New Roman" w:cs="Times New Roman"/>
          <w:sz w:val="24"/>
          <w:szCs w:val="24"/>
        </w:rPr>
        <w:t xml:space="preserve">к проекту </w:t>
      </w:r>
      <w:r w:rsidRPr="00E571E3">
        <w:rPr>
          <w:rFonts w:ascii="Times New Roman" w:eastAsia="Times New Roman" w:hAnsi="Times New Roman" w:cs="Times New Roman"/>
          <w:color w:val="000000"/>
          <w:sz w:val="24"/>
          <w:szCs w:val="24"/>
        </w:rPr>
        <w:t xml:space="preserve">Постановления Администрации Хвойнинского муниципального района «О внесении изменений </w:t>
      </w:r>
      <w:r w:rsidRPr="00E571E3">
        <w:rPr>
          <w:rFonts w:ascii="Times New Roman" w:hAnsi="Times New Roman" w:cs="Times New Roman"/>
          <w:sz w:val="24"/>
          <w:szCs w:val="24"/>
        </w:rPr>
        <w:t>в Постановление Администрации  Хвойнинского муниципального района  от  31.10.2013 г. № 690»</w:t>
      </w:r>
    </w:p>
    <w:p w:rsidR="00E571E3" w:rsidRPr="00E571E3" w:rsidRDefault="00E571E3" w:rsidP="00E571E3">
      <w:pPr>
        <w:spacing w:after="0" w:line="240" w:lineRule="auto"/>
        <w:jc w:val="center"/>
        <w:rPr>
          <w:rFonts w:ascii="Times New Roman" w:hAnsi="Times New Roman" w:cs="Times New Roman"/>
          <w:sz w:val="24"/>
          <w:szCs w:val="24"/>
        </w:rPr>
      </w:pPr>
    </w:p>
    <w:p w:rsidR="00D34FAA" w:rsidRPr="00E571E3" w:rsidRDefault="00E571E3" w:rsidP="00E571E3">
      <w:pPr>
        <w:spacing w:after="0" w:line="240" w:lineRule="auto"/>
        <w:jc w:val="both"/>
        <w:rPr>
          <w:rFonts w:ascii="Times New Roman" w:hAnsi="Times New Roman" w:cs="Times New Roman"/>
          <w:sz w:val="24"/>
          <w:szCs w:val="24"/>
        </w:rPr>
      </w:pPr>
      <w:r w:rsidRPr="00E571E3">
        <w:rPr>
          <w:rFonts w:ascii="Times New Roman" w:eastAsia="Times New Roman" w:hAnsi="Times New Roman" w:cs="Times New Roman"/>
          <w:sz w:val="24"/>
          <w:szCs w:val="24"/>
        </w:rPr>
        <w:t xml:space="preserve">          </w:t>
      </w:r>
      <w:proofErr w:type="gramStart"/>
      <w:r w:rsidR="00D34FAA" w:rsidRPr="00E571E3">
        <w:rPr>
          <w:rFonts w:ascii="Times New Roman" w:eastAsia="Times New Roman" w:hAnsi="Times New Roman" w:cs="Times New Roman"/>
          <w:sz w:val="24"/>
          <w:szCs w:val="24"/>
        </w:rPr>
        <w:t xml:space="preserve">В соответствии с п.25 ч.1 ст.15 Федерального закона от 06 октября 2003 года № 131-ФЗ «Об общих принципах организации местного самоуправления в Российской Федерации», ст. 11 Федерального закона от 24 июля 2007 года № 209-ФЗ «О развитии малого и среднего предпринимательства в Российской Федерации» и ст. 78 Бюджетного Кодекса  РФ  </w:t>
      </w:r>
      <w:r w:rsidR="00D34FAA" w:rsidRPr="00E571E3">
        <w:rPr>
          <w:rFonts w:ascii="Times New Roman" w:hAnsi="Times New Roman" w:cs="Times New Roman"/>
          <w:sz w:val="24"/>
          <w:szCs w:val="24"/>
        </w:rPr>
        <w:t>в целях обеспечения благоприятных условий для развития малого и</w:t>
      </w:r>
      <w:proofErr w:type="gramEnd"/>
      <w:r w:rsidR="00D34FAA" w:rsidRPr="00E571E3">
        <w:rPr>
          <w:rFonts w:ascii="Times New Roman" w:hAnsi="Times New Roman" w:cs="Times New Roman"/>
          <w:sz w:val="24"/>
          <w:szCs w:val="24"/>
        </w:rPr>
        <w:t xml:space="preserve"> среднего предпринимательства в районе предлагаем Проект </w:t>
      </w:r>
      <w:r w:rsidR="00D34FAA" w:rsidRPr="00E571E3">
        <w:rPr>
          <w:rFonts w:ascii="Times New Roman" w:eastAsia="Times New Roman" w:hAnsi="Times New Roman" w:cs="Times New Roman"/>
          <w:color w:val="000000"/>
          <w:sz w:val="24"/>
          <w:szCs w:val="24"/>
        </w:rPr>
        <w:t xml:space="preserve">Постановления Администрации Хвойнинского муниципального района «О внесении изменений </w:t>
      </w:r>
      <w:r w:rsidR="00D34FAA" w:rsidRPr="00E571E3">
        <w:rPr>
          <w:rFonts w:ascii="Times New Roman" w:hAnsi="Times New Roman" w:cs="Times New Roman"/>
          <w:sz w:val="24"/>
          <w:szCs w:val="24"/>
        </w:rPr>
        <w:t>в Постановление Администрации  Хвойнинского муниципального района  от  31.10.2013 г. № 690»</w:t>
      </w:r>
      <w:r w:rsidRPr="00E571E3">
        <w:rPr>
          <w:rFonts w:ascii="Times New Roman" w:hAnsi="Times New Roman" w:cs="Times New Roman"/>
          <w:sz w:val="24"/>
          <w:szCs w:val="24"/>
        </w:rPr>
        <w:t>.</w:t>
      </w:r>
    </w:p>
    <w:p w:rsidR="00D34FAA" w:rsidRPr="00E571E3" w:rsidRDefault="00E571E3" w:rsidP="00E571E3">
      <w:pPr>
        <w:spacing w:after="0" w:line="240" w:lineRule="auto"/>
        <w:jc w:val="both"/>
        <w:rPr>
          <w:rFonts w:ascii="Times New Roman" w:hAnsi="Times New Roman" w:cs="Times New Roman"/>
          <w:sz w:val="24"/>
          <w:szCs w:val="24"/>
        </w:rPr>
      </w:pPr>
      <w:r w:rsidRPr="00E571E3">
        <w:rPr>
          <w:rFonts w:ascii="Times New Roman" w:hAnsi="Times New Roman" w:cs="Times New Roman"/>
          <w:sz w:val="24"/>
          <w:szCs w:val="24"/>
        </w:rPr>
        <w:t xml:space="preserve">          </w:t>
      </w:r>
      <w:r w:rsidR="00D34FAA" w:rsidRPr="00E571E3">
        <w:rPr>
          <w:rFonts w:ascii="Times New Roman" w:hAnsi="Times New Roman" w:cs="Times New Roman"/>
          <w:sz w:val="24"/>
          <w:szCs w:val="24"/>
        </w:rPr>
        <w:t>Сфе</w:t>
      </w:r>
      <w:r w:rsidRPr="00E571E3">
        <w:rPr>
          <w:rFonts w:ascii="Times New Roman" w:hAnsi="Times New Roman" w:cs="Times New Roman"/>
          <w:sz w:val="24"/>
          <w:szCs w:val="24"/>
        </w:rPr>
        <w:t>ра регулирования: деятельность А</w:t>
      </w:r>
      <w:r w:rsidR="00D34FAA" w:rsidRPr="00E571E3">
        <w:rPr>
          <w:rFonts w:ascii="Times New Roman" w:hAnsi="Times New Roman" w:cs="Times New Roman"/>
          <w:sz w:val="24"/>
          <w:szCs w:val="24"/>
        </w:rPr>
        <w:t>дминистрации Хвойнинского муниципального района по осуществлению</w:t>
      </w:r>
      <w:r w:rsidR="005A5249" w:rsidRPr="00E571E3">
        <w:rPr>
          <w:rFonts w:ascii="Times New Roman" w:hAnsi="Times New Roman" w:cs="Times New Roman"/>
          <w:sz w:val="24"/>
          <w:szCs w:val="24"/>
        </w:rPr>
        <w:t xml:space="preserve"> мероприятий поддержки </w:t>
      </w:r>
      <w:r w:rsidR="00426AD7" w:rsidRPr="00E571E3">
        <w:rPr>
          <w:rFonts w:ascii="Times New Roman" w:hAnsi="Times New Roman" w:cs="Times New Roman"/>
          <w:sz w:val="24"/>
          <w:szCs w:val="24"/>
        </w:rPr>
        <w:t>субъектов малого и среднего предпринимательства</w:t>
      </w:r>
      <w:r w:rsidRPr="00E571E3">
        <w:rPr>
          <w:rFonts w:ascii="Times New Roman" w:hAnsi="Times New Roman" w:cs="Times New Roman"/>
          <w:sz w:val="24"/>
          <w:szCs w:val="24"/>
        </w:rPr>
        <w:t>.</w:t>
      </w:r>
    </w:p>
    <w:p w:rsidR="00426AD7" w:rsidRPr="00E571E3" w:rsidRDefault="00E571E3" w:rsidP="00E571E3">
      <w:pPr>
        <w:shd w:val="clear" w:color="auto" w:fill="FFFFFF"/>
        <w:spacing w:after="0" w:line="240" w:lineRule="auto"/>
        <w:jc w:val="both"/>
        <w:rPr>
          <w:rFonts w:ascii="Times New Roman" w:hAnsi="Times New Roman" w:cs="Times New Roman"/>
          <w:color w:val="000000"/>
          <w:sz w:val="24"/>
          <w:szCs w:val="24"/>
        </w:rPr>
      </w:pPr>
      <w:r w:rsidRPr="00E571E3">
        <w:rPr>
          <w:rFonts w:ascii="Times New Roman" w:hAnsi="Times New Roman" w:cs="Times New Roman"/>
          <w:sz w:val="24"/>
          <w:szCs w:val="24"/>
        </w:rPr>
        <w:t xml:space="preserve">           </w:t>
      </w:r>
      <w:r w:rsidR="00426AD7" w:rsidRPr="00E571E3">
        <w:rPr>
          <w:rFonts w:ascii="Times New Roman" w:hAnsi="Times New Roman" w:cs="Times New Roman"/>
          <w:sz w:val="24"/>
          <w:szCs w:val="24"/>
        </w:rPr>
        <w:t xml:space="preserve">Круг лиц, на которых распространяется регулирование: юридические лица,  индивидуальные предприниматели и крестьянские (фермерские) хозяйства,  основным или дополнительным видом экономической      деятельности      которых      согласно      выписке      из      Единого государственного реестра юридических лиц (индивидуальных предпринимателей) является один из следующих видов деятельности Общероссийского классификатора видов экономической деятельности </w:t>
      </w:r>
      <w:r w:rsidR="00426AD7" w:rsidRPr="00E571E3">
        <w:rPr>
          <w:rFonts w:ascii="Times New Roman" w:hAnsi="Times New Roman" w:cs="Times New Roman"/>
          <w:color w:val="000000"/>
          <w:sz w:val="24"/>
          <w:szCs w:val="24"/>
        </w:rPr>
        <w:t>ОК 029-2001 (КДЕС</w:t>
      </w:r>
      <w:proofErr w:type="gramStart"/>
      <w:r w:rsidR="00426AD7" w:rsidRPr="00E571E3">
        <w:rPr>
          <w:rFonts w:ascii="Times New Roman" w:hAnsi="Times New Roman" w:cs="Times New Roman"/>
          <w:color w:val="000000"/>
          <w:sz w:val="24"/>
          <w:szCs w:val="24"/>
        </w:rPr>
        <w:t xml:space="preserve"> Р</w:t>
      </w:r>
      <w:proofErr w:type="gramEnd"/>
      <w:r w:rsidR="00426AD7" w:rsidRPr="00E571E3">
        <w:rPr>
          <w:rFonts w:ascii="Times New Roman" w:hAnsi="Times New Roman" w:cs="Times New Roman"/>
          <w:color w:val="000000"/>
          <w:sz w:val="24"/>
          <w:szCs w:val="24"/>
        </w:rPr>
        <w:t xml:space="preserve">ед. 1), принятого Постановлением  государственного комитета Российской Федерации по стандартизации и метрологии  от 06.11.2001 года № 454-ст, включенные в: </w:t>
      </w:r>
    </w:p>
    <w:p w:rsidR="00426AD7" w:rsidRPr="00E571E3" w:rsidRDefault="00426AD7" w:rsidP="00E571E3">
      <w:pPr>
        <w:shd w:val="clear" w:color="auto" w:fill="FFFFFF"/>
        <w:spacing w:after="0" w:line="240" w:lineRule="auto"/>
        <w:ind w:firstLine="753"/>
        <w:jc w:val="both"/>
        <w:rPr>
          <w:rFonts w:ascii="Times New Roman" w:hAnsi="Times New Roman" w:cs="Times New Roman"/>
          <w:sz w:val="24"/>
          <w:szCs w:val="24"/>
        </w:rPr>
      </w:pPr>
      <w:r w:rsidRPr="00E571E3">
        <w:rPr>
          <w:rFonts w:ascii="Times New Roman" w:hAnsi="Times New Roman" w:cs="Times New Roman"/>
          <w:sz w:val="24"/>
          <w:szCs w:val="24"/>
        </w:rPr>
        <w:t xml:space="preserve"> - подкласс 01.1 Растениеводство</w:t>
      </w:r>
    </w:p>
    <w:p w:rsidR="00426AD7" w:rsidRPr="00E571E3" w:rsidRDefault="00426AD7" w:rsidP="00E571E3">
      <w:pPr>
        <w:shd w:val="clear" w:color="auto" w:fill="FFFFFF"/>
        <w:spacing w:after="0" w:line="240" w:lineRule="auto"/>
        <w:ind w:firstLine="720"/>
        <w:jc w:val="both"/>
        <w:rPr>
          <w:rFonts w:ascii="Times New Roman" w:hAnsi="Times New Roman" w:cs="Times New Roman"/>
          <w:sz w:val="24"/>
          <w:szCs w:val="24"/>
        </w:rPr>
      </w:pPr>
      <w:r w:rsidRPr="00E571E3">
        <w:rPr>
          <w:rFonts w:ascii="Times New Roman" w:hAnsi="Times New Roman" w:cs="Times New Roman"/>
          <w:sz w:val="24"/>
          <w:szCs w:val="24"/>
        </w:rPr>
        <w:t>- подкласс 01.2 Животноводство</w:t>
      </w:r>
    </w:p>
    <w:p w:rsidR="00426AD7" w:rsidRPr="00E571E3" w:rsidRDefault="00426AD7" w:rsidP="00E571E3">
      <w:pPr>
        <w:shd w:val="clear" w:color="auto" w:fill="FFFFFF"/>
        <w:spacing w:after="0" w:line="240" w:lineRule="auto"/>
        <w:ind w:firstLine="720"/>
        <w:jc w:val="both"/>
        <w:rPr>
          <w:rFonts w:ascii="Times New Roman" w:hAnsi="Times New Roman" w:cs="Times New Roman"/>
          <w:sz w:val="24"/>
          <w:szCs w:val="24"/>
        </w:rPr>
      </w:pPr>
      <w:r w:rsidRPr="00E571E3">
        <w:rPr>
          <w:rFonts w:ascii="Times New Roman" w:hAnsi="Times New Roman" w:cs="Times New Roman"/>
          <w:sz w:val="24"/>
          <w:szCs w:val="24"/>
        </w:rPr>
        <w:t>- подкласс 01.3 Растениеводство в сочетании с животноводством (смешанное сельское хозяйство)</w:t>
      </w:r>
    </w:p>
    <w:p w:rsidR="00426AD7" w:rsidRPr="00E571E3" w:rsidRDefault="00426AD7" w:rsidP="00E571E3">
      <w:pPr>
        <w:pStyle w:val="1"/>
        <w:tabs>
          <w:tab w:val="left" w:pos="993"/>
          <w:tab w:val="left" w:pos="1276"/>
        </w:tabs>
        <w:spacing w:after="0" w:line="240" w:lineRule="auto"/>
        <w:ind w:left="0"/>
        <w:jc w:val="both"/>
        <w:rPr>
          <w:rFonts w:ascii="Times New Roman" w:hAnsi="Times New Roman"/>
          <w:sz w:val="24"/>
          <w:szCs w:val="24"/>
        </w:rPr>
      </w:pPr>
      <w:r w:rsidRPr="00E571E3">
        <w:rPr>
          <w:rFonts w:ascii="Times New Roman" w:hAnsi="Times New Roman"/>
          <w:sz w:val="24"/>
          <w:szCs w:val="24"/>
        </w:rPr>
        <w:t xml:space="preserve">и Общероссийского классификатора видов экономической деятельности </w:t>
      </w:r>
      <w:r w:rsidRPr="00E571E3">
        <w:rPr>
          <w:rFonts w:ascii="Times New Roman" w:hAnsi="Times New Roman"/>
          <w:color w:val="000000"/>
          <w:sz w:val="24"/>
          <w:szCs w:val="24"/>
        </w:rPr>
        <w:t>ОК 029-2014 (КДЕС</w:t>
      </w:r>
      <w:proofErr w:type="gramStart"/>
      <w:r w:rsidRPr="00E571E3">
        <w:rPr>
          <w:rFonts w:ascii="Times New Roman" w:hAnsi="Times New Roman"/>
          <w:color w:val="000000"/>
          <w:sz w:val="24"/>
          <w:szCs w:val="24"/>
        </w:rPr>
        <w:t xml:space="preserve"> Р</w:t>
      </w:r>
      <w:proofErr w:type="gramEnd"/>
      <w:r w:rsidRPr="00E571E3">
        <w:rPr>
          <w:rFonts w:ascii="Times New Roman" w:hAnsi="Times New Roman"/>
          <w:color w:val="000000"/>
          <w:sz w:val="24"/>
          <w:szCs w:val="24"/>
        </w:rPr>
        <w:t xml:space="preserve">ед. 2), принятого Приказом Росстандарта от 31.01.2014 года № 14-ст, включенные в: </w:t>
      </w:r>
      <w:r w:rsidRPr="00E571E3">
        <w:rPr>
          <w:rFonts w:ascii="Times New Roman" w:hAnsi="Times New Roman"/>
          <w:sz w:val="24"/>
          <w:szCs w:val="24"/>
        </w:rPr>
        <w:t>подкл</w:t>
      </w:r>
      <w:r w:rsidR="00E571E3" w:rsidRPr="00E571E3">
        <w:rPr>
          <w:rFonts w:ascii="Times New Roman" w:hAnsi="Times New Roman"/>
          <w:sz w:val="24"/>
          <w:szCs w:val="24"/>
        </w:rPr>
        <w:t>ассы 01.1-01.6, и осуществляющих</w:t>
      </w:r>
      <w:r w:rsidRPr="00E571E3">
        <w:rPr>
          <w:rFonts w:ascii="Times New Roman" w:hAnsi="Times New Roman"/>
          <w:sz w:val="24"/>
          <w:szCs w:val="24"/>
        </w:rPr>
        <w:t xml:space="preserve"> деятельность на территории Хвойнинского муниципального района.</w:t>
      </w:r>
    </w:p>
    <w:p w:rsidR="00426AD7" w:rsidRPr="00E571E3" w:rsidRDefault="00E571E3" w:rsidP="00E571E3">
      <w:pPr>
        <w:spacing w:after="0" w:line="240" w:lineRule="auto"/>
        <w:jc w:val="both"/>
        <w:rPr>
          <w:rFonts w:ascii="Times New Roman" w:hAnsi="Times New Roman" w:cs="Times New Roman"/>
          <w:sz w:val="24"/>
          <w:szCs w:val="24"/>
        </w:rPr>
      </w:pPr>
      <w:r w:rsidRPr="00E571E3">
        <w:rPr>
          <w:rFonts w:ascii="Times New Roman" w:hAnsi="Times New Roman" w:cs="Times New Roman"/>
          <w:sz w:val="24"/>
          <w:szCs w:val="24"/>
        </w:rPr>
        <w:t xml:space="preserve">              Планируемый период действия п</w:t>
      </w:r>
      <w:r w:rsidR="00426AD7" w:rsidRPr="00E571E3">
        <w:rPr>
          <w:rFonts w:ascii="Times New Roman" w:hAnsi="Times New Roman" w:cs="Times New Roman"/>
          <w:sz w:val="24"/>
          <w:szCs w:val="24"/>
        </w:rPr>
        <w:t>роекта – без ограничения срока действия.</w:t>
      </w:r>
    </w:p>
    <w:p w:rsidR="00426AD7" w:rsidRPr="00E571E3" w:rsidRDefault="00E571E3" w:rsidP="00E571E3">
      <w:pPr>
        <w:spacing w:after="0" w:line="240" w:lineRule="auto"/>
        <w:jc w:val="both"/>
        <w:rPr>
          <w:rFonts w:ascii="Times New Roman" w:hAnsi="Times New Roman" w:cs="Times New Roman"/>
          <w:sz w:val="24"/>
          <w:szCs w:val="24"/>
        </w:rPr>
      </w:pPr>
      <w:r w:rsidRPr="00E571E3">
        <w:rPr>
          <w:rFonts w:ascii="Times New Roman" w:hAnsi="Times New Roman" w:cs="Times New Roman"/>
          <w:sz w:val="24"/>
          <w:szCs w:val="24"/>
        </w:rPr>
        <w:t xml:space="preserve">              </w:t>
      </w:r>
      <w:r w:rsidR="00426AD7" w:rsidRPr="00E571E3">
        <w:rPr>
          <w:rFonts w:ascii="Times New Roman" w:hAnsi="Times New Roman" w:cs="Times New Roman"/>
          <w:sz w:val="24"/>
          <w:szCs w:val="24"/>
        </w:rPr>
        <w:t xml:space="preserve">Альтернативные варианты достижения цели регулирования – отсутствуют. </w:t>
      </w:r>
    </w:p>
    <w:p w:rsidR="00426AD7" w:rsidRPr="00E571E3" w:rsidRDefault="00E571E3" w:rsidP="00E571E3">
      <w:pPr>
        <w:spacing w:after="0" w:line="240" w:lineRule="auto"/>
        <w:jc w:val="both"/>
        <w:rPr>
          <w:rFonts w:ascii="Times New Roman" w:hAnsi="Times New Roman" w:cs="Times New Roman"/>
          <w:sz w:val="24"/>
          <w:szCs w:val="24"/>
        </w:rPr>
      </w:pPr>
      <w:r w:rsidRPr="00E571E3">
        <w:rPr>
          <w:rFonts w:ascii="Times New Roman" w:hAnsi="Times New Roman" w:cs="Times New Roman"/>
          <w:sz w:val="24"/>
          <w:szCs w:val="24"/>
        </w:rPr>
        <w:t xml:space="preserve">              </w:t>
      </w:r>
      <w:r w:rsidR="00426AD7" w:rsidRPr="00E571E3">
        <w:rPr>
          <w:rFonts w:ascii="Times New Roman" w:hAnsi="Times New Roman" w:cs="Times New Roman"/>
          <w:sz w:val="24"/>
          <w:szCs w:val="24"/>
        </w:rPr>
        <w:t>Негативные п</w:t>
      </w:r>
      <w:r w:rsidRPr="00E571E3">
        <w:rPr>
          <w:rFonts w:ascii="Times New Roman" w:hAnsi="Times New Roman" w:cs="Times New Roman"/>
          <w:sz w:val="24"/>
          <w:szCs w:val="24"/>
        </w:rPr>
        <w:t>оследствия от введения данного п</w:t>
      </w:r>
      <w:r w:rsidR="00426AD7" w:rsidRPr="00E571E3">
        <w:rPr>
          <w:rFonts w:ascii="Times New Roman" w:hAnsi="Times New Roman" w:cs="Times New Roman"/>
          <w:sz w:val="24"/>
          <w:szCs w:val="24"/>
        </w:rPr>
        <w:t>роекта отсутствуют.</w:t>
      </w:r>
    </w:p>
    <w:p w:rsidR="00426AD7" w:rsidRPr="00E571E3" w:rsidRDefault="00E571E3" w:rsidP="00E571E3">
      <w:pPr>
        <w:spacing w:after="0" w:line="240" w:lineRule="auto"/>
        <w:jc w:val="both"/>
        <w:rPr>
          <w:rFonts w:ascii="Times New Roman" w:hAnsi="Times New Roman" w:cs="Times New Roman"/>
          <w:sz w:val="24"/>
          <w:szCs w:val="24"/>
        </w:rPr>
      </w:pPr>
      <w:r w:rsidRPr="00E571E3">
        <w:rPr>
          <w:rFonts w:ascii="Times New Roman" w:hAnsi="Times New Roman" w:cs="Times New Roman"/>
          <w:sz w:val="24"/>
          <w:szCs w:val="24"/>
        </w:rPr>
        <w:t xml:space="preserve">               </w:t>
      </w:r>
      <w:r w:rsidR="00426AD7" w:rsidRPr="00E571E3">
        <w:rPr>
          <w:rFonts w:ascii="Times New Roman" w:hAnsi="Times New Roman" w:cs="Times New Roman"/>
          <w:sz w:val="24"/>
          <w:szCs w:val="24"/>
        </w:rPr>
        <w:t>Риски не достижения целей правового регулирования, а также возможные негативные последствия отсутствуют.</w:t>
      </w:r>
    </w:p>
    <w:p w:rsidR="00426AD7" w:rsidRPr="00E571E3" w:rsidRDefault="00E571E3" w:rsidP="00E571E3">
      <w:pPr>
        <w:spacing w:after="0" w:line="240" w:lineRule="auto"/>
        <w:jc w:val="both"/>
        <w:rPr>
          <w:rFonts w:ascii="Times New Roman" w:hAnsi="Times New Roman" w:cs="Times New Roman"/>
          <w:sz w:val="24"/>
          <w:szCs w:val="24"/>
        </w:rPr>
      </w:pPr>
      <w:r w:rsidRPr="00E571E3">
        <w:rPr>
          <w:rFonts w:ascii="Times New Roman" w:hAnsi="Times New Roman" w:cs="Times New Roman"/>
          <w:sz w:val="24"/>
          <w:szCs w:val="24"/>
        </w:rPr>
        <w:t xml:space="preserve">             </w:t>
      </w:r>
      <w:r w:rsidR="00426AD7" w:rsidRPr="00E571E3">
        <w:rPr>
          <w:rFonts w:ascii="Times New Roman" w:hAnsi="Times New Roman" w:cs="Times New Roman"/>
          <w:sz w:val="24"/>
          <w:szCs w:val="24"/>
        </w:rPr>
        <w:t>Вместе</w:t>
      </w:r>
      <w:r w:rsidRPr="00E571E3">
        <w:rPr>
          <w:rFonts w:ascii="Times New Roman" w:hAnsi="Times New Roman" w:cs="Times New Roman"/>
          <w:sz w:val="24"/>
          <w:szCs w:val="24"/>
        </w:rPr>
        <w:t xml:space="preserve"> с тем, принятие предлагаемого проекта П</w:t>
      </w:r>
      <w:r w:rsidR="00426AD7" w:rsidRPr="00E571E3">
        <w:rPr>
          <w:rFonts w:ascii="Times New Roman" w:hAnsi="Times New Roman" w:cs="Times New Roman"/>
          <w:sz w:val="24"/>
          <w:szCs w:val="24"/>
        </w:rPr>
        <w:t xml:space="preserve">остановления является целесообразным и эффективным способом </w:t>
      </w:r>
      <w:proofErr w:type="gramStart"/>
      <w:r w:rsidR="00426AD7" w:rsidRPr="00E571E3">
        <w:rPr>
          <w:rFonts w:ascii="Times New Roman" w:hAnsi="Times New Roman" w:cs="Times New Roman"/>
          <w:sz w:val="24"/>
          <w:szCs w:val="24"/>
        </w:rPr>
        <w:t>достижения цели правового регулирования деятельности администрации</w:t>
      </w:r>
      <w:proofErr w:type="gramEnd"/>
      <w:r w:rsidR="00426AD7" w:rsidRPr="00E571E3">
        <w:rPr>
          <w:rFonts w:ascii="Times New Roman" w:hAnsi="Times New Roman" w:cs="Times New Roman"/>
          <w:sz w:val="24"/>
          <w:szCs w:val="24"/>
        </w:rPr>
        <w:t xml:space="preserve"> Хвойнинского муниципального района по осуществлению мероприятий поддержки субъектов малого и среднего предпринимательства</w:t>
      </w:r>
      <w:r w:rsidRPr="00E571E3">
        <w:rPr>
          <w:rFonts w:ascii="Times New Roman" w:hAnsi="Times New Roman" w:cs="Times New Roman"/>
          <w:sz w:val="24"/>
          <w:szCs w:val="24"/>
        </w:rPr>
        <w:t>.</w:t>
      </w:r>
      <w:r w:rsidR="00426AD7" w:rsidRPr="00E571E3">
        <w:rPr>
          <w:rFonts w:ascii="Times New Roman" w:hAnsi="Times New Roman" w:cs="Times New Roman"/>
          <w:sz w:val="24"/>
          <w:szCs w:val="24"/>
        </w:rPr>
        <w:t xml:space="preserve"> </w:t>
      </w:r>
    </w:p>
    <w:p w:rsidR="00426AD7" w:rsidRPr="00E571E3" w:rsidRDefault="00E571E3" w:rsidP="00E571E3">
      <w:pPr>
        <w:spacing w:after="0" w:line="240" w:lineRule="auto"/>
        <w:jc w:val="both"/>
        <w:rPr>
          <w:rFonts w:ascii="Times New Roman" w:hAnsi="Times New Roman" w:cs="Times New Roman"/>
          <w:sz w:val="24"/>
          <w:szCs w:val="24"/>
        </w:rPr>
      </w:pPr>
      <w:r w:rsidRPr="00E571E3">
        <w:rPr>
          <w:rFonts w:ascii="Times New Roman" w:hAnsi="Times New Roman" w:cs="Times New Roman"/>
          <w:sz w:val="24"/>
          <w:szCs w:val="24"/>
        </w:rPr>
        <w:t xml:space="preserve">             Принятие проекта П</w:t>
      </w:r>
      <w:r w:rsidR="00426AD7" w:rsidRPr="00E571E3">
        <w:rPr>
          <w:rFonts w:ascii="Times New Roman" w:hAnsi="Times New Roman" w:cs="Times New Roman"/>
          <w:sz w:val="24"/>
          <w:szCs w:val="24"/>
        </w:rPr>
        <w:t xml:space="preserve">остановления администрации Хвойнинского муниципального района </w:t>
      </w:r>
      <w:r w:rsidR="00872684" w:rsidRPr="00E571E3">
        <w:rPr>
          <w:rFonts w:ascii="Times New Roman" w:eastAsia="Times New Roman" w:hAnsi="Times New Roman" w:cs="Times New Roman"/>
          <w:color w:val="000000"/>
          <w:sz w:val="24"/>
          <w:szCs w:val="24"/>
        </w:rPr>
        <w:t xml:space="preserve">«О внесении изменений </w:t>
      </w:r>
      <w:r w:rsidR="00872684" w:rsidRPr="00E571E3">
        <w:rPr>
          <w:rFonts w:ascii="Times New Roman" w:hAnsi="Times New Roman" w:cs="Times New Roman"/>
          <w:sz w:val="24"/>
          <w:szCs w:val="24"/>
        </w:rPr>
        <w:t>в Постановление Администрации  Хвойнинского муниципального района  от  31.10.2013 г. № 690»</w:t>
      </w:r>
      <w:r w:rsidRPr="00E571E3">
        <w:rPr>
          <w:rFonts w:ascii="Times New Roman" w:hAnsi="Times New Roman" w:cs="Times New Roman"/>
          <w:sz w:val="24"/>
          <w:szCs w:val="24"/>
        </w:rPr>
        <w:t xml:space="preserve"> </w:t>
      </w:r>
      <w:r w:rsidR="00426AD7" w:rsidRPr="00E571E3">
        <w:rPr>
          <w:rFonts w:ascii="Times New Roman" w:hAnsi="Times New Roman" w:cs="Times New Roman"/>
          <w:sz w:val="24"/>
          <w:szCs w:val="24"/>
        </w:rPr>
        <w:t xml:space="preserve">не потребует дополнительных затрат бюджета </w:t>
      </w:r>
      <w:r w:rsidR="00872684" w:rsidRPr="00E571E3">
        <w:rPr>
          <w:rFonts w:ascii="Times New Roman" w:hAnsi="Times New Roman" w:cs="Times New Roman"/>
          <w:sz w:val="24"/>
          <w:szCs w:val="24"/>
        </w:rPr>
        <w:t>Хвойнинского муниципального района</w:t>
      </w:r>
      <w:r w:rsidR="00426AD7" w:rsidRPr="00E571E3">
        <w:rPr>
          <w:rFonts w:ascii="Times New Roman" w:hAnsi="Times New Roman" w:cs="Times New Roman"/>
          <w:sz w:val="24"/>
          <w:szCs w:val="24"/>
        </w:rPr>
        <w:t>.</w:t>
      </w:r>
    </w:p>
    <w:p w:rsidR="00E571E3" w:rsidRPr="00E571E3" w:rsidRDefault="00E571E3" w:rsidP="00E571E3">
      <w:pPr>
        <w:spacing w:after="0" w:line="240" w:lineRule="auto"/>
        <w:jc w:val="both"/>
        <w:rPr>
          <w:rFonts w:ascii="Times New Roman" w:hAnsi="Times New Roman" w:cs="Times New Roman"/>
          <w:sz w:val="24"/>
          <w:szCs w:val="24"/>
        </w:rPr>
      </w:pPr>
      <w:r w:rsidRPr="00E571E3">
        <w:rPr>
          <w:rFonts w:ascii="Times New Roman" w:hAnsi="Times New Roman" w:cs="Times New Roman"/>
          <w:sz w:val="24"/>
          <w:szCs w:val="24"/>
        </w:rPr>
        <w:t xml:space="preserve">              Предложений в связи с размещением уведомления о подготовке данного проекта не поступало. </w:t>
      </w:r>
    </w:p>
    <w:p w:rsidR="00426AD7" w:rsidRPr="00E571E3" w:rsidRDefault="00426AD7" w:rsidP="00E571E3">
      <w:pPr>
        <w:pStyle w:val="1"/>
        <w:tabs>
          <w:tab w:val="left" w:pos="993"/>
          <w:tab w:val="left" w:pos="1276"/>
        </w:tabs>
        <w:spacing w:after="0" w:line="240" w:lineRule="auto"/>
        <w:ind w:left="0"/>
        <w:jc w:val="both"/>
        <w:rPr>
          <w:rFonts w:ascii="Times New Roman" w:hAnsi="Times New Roman"/>
          <w:sz w:val="24"/>
          <w:szCs w:val="24"/>
        </w:rPr>
      </w:pPr>
    </w:p>
    <w:p w:rsidR="005A5249" w:rsidRPr="00E571E3" w:rsidRDefault="005A5249" w:rsidP="00E571E3">
      <w:pPr>
        <w:spacing w:after="0" w:line="240" w:lineRule="auto"/>
        <w:jc w:val="both"/>
        <w:rPr>
          <w:sz w:val="24"/>
          <w:szCs w:val="24"/>
        </w:rPr>
      </w:pPr>
    </w:p>
    <w:p w:rsidR="005A5249" w:rsidRPr="00E571E3" w:rsidRDefault="005A5249" w:rsidP="00E571E3">
      <w:pPr>
        <w:spacing w:after="0" w:line="240" w:lineRule="auto"/>
        <w:jc w:val="both"/>
        <w:rPr>
          <w:sz w:val="24"/>
          <w:szCs w:val="24"/>
        </w:rPr>
      </w:pPr>
    </w:p>
    <w:p w:rsidR="005A5249" w:rsidRPr="00E571E3" w:rsidRDefault="005A5249" w:rsidP="00E571E3">
      <w:pPr>
        <w:spacing w:after="0" w:line="240" w:lineRule="auto"/>
        <w:jc w:val="both"/>
        <w:rPr>
          <w:rFonts w:ascii="Times New Roman" w:hAnsi="Times New Roman" w:cs="Times New Roman"/>
          <w:b/>
          <w:sz w:val="24"/>
          <w:szCs w:val="24"/>
        </w:rPr>
      </w:pPr>
    </w:p>
    <w:p w:rsidR="006B1A3E" w:rsidRPr="00E571E3" w:rsidRDefault="006B1A3E" w:rsidP="00E571E3">
      <w:pPr>
        <w:spacing w:after="0" w:line="240" w:lineRule="auto"/>
        <w:rPr>
          <w:rFonts w:ascii="Times New Roman" w:hAnsi="Times New Roman" w:cs="Times New Roman"/>
          <w:sz w:val="24"/>
          <w:szCs w:val="24"/>
        </w:rPr>
      </w:pPr>
    </w:p>
    <w:sectPr w:rsidR="006B1A3E" w:rsidRPr="00E571E3" w:rsidSect="00250F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D34FAA"/>
    <w:rsid w:val="00250F57"/>
    <w:rsid w:val="00426AD7"/>
    <w:rsid w:val="005A5249"/>
    <w:rsid w:val="006B1A3E"/>
    <w:rsid w:val="00872684"/>
    <w:rsid w:val="00CC3425"/>
    <w:rsid w:val="00D34FAA"/>
    <w:rsid w:val="00E571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F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26AD7"/>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472</Words>
  <Characters>2695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Alina</cp:lastModifiedBy>
  <cp:revision>4</cp:revision>
  <dcterms:created xsi:type="dcterms:W3CDTF">2016-08-24T11:43:00Z</dcterms:created>
  <dcterms:modified xsi:type="dcterms:W3CDTF">2016-08-25T06:32:00Z</dcterms:modified>
</cp:coreProperties>
</file>