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6E3313" w:rsidRPr="006E3313" w:rsidRDefault="006E3313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C1D20" w:rsidRDefault="000608D2" w:rsidP="006E3313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257B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публичных консультаций по </w:t>
      </w:r>
      <w:r w:rsidR="00EC1D20">
        <w:rPr>
          <w:rFonts w:ascii="Times New Roman" w:hAnsi="Times New Roman" w:cs="Times New Roman"/>
          <w:kern w:val="36"/>
          <w:sz w:val="28"/>
          <w:szCs w:val="28"/>
        </w:rPr>
        <w:t>экспертизе,</w:t>
      </w:r>
    </w:p>
    <w:p w:rsidR="006E3313" w:rsidRPr="0018257B" w:rsidRDefault="00EC1D20" w:rsidP="006E3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действующего</w:t>
      </w:r>
      <w:r w:rsidR="0002335E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постановления</w:t>
      </w:r>
      <w:r w:rsidR="006E3313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Хвойнинского муниципального района  </w:t>
      </w:r>
      <w:r w:rsidR="006E3313" w:rsidRPr="0018257B">
        <w:rPr>
          <w:rFonts w:ascii="Times New Roman" w:hAnsi="Times New Roman" w:cs="Times New Roman"/>
          <w:sz w:val="28"/>
          <w:szCs w:val="28"/>
        </w:rPr>
        <w:t xml:space="preserve">от 24 июня 2015 г. N 329 «Об утверждении  перечня   и    стоимости   услуг  по присоединению   объектов   дорожного    сервиса   к  автомобильным   дорогам   общего   пользования местного значения  Хвойнинского муниципального   района» </w:t>
      </w:r>
    </w:p>
    <w:p w:rsidR="006E3313" w:rsidRPr="0018257B" w:rsidRDefault="006E3313" w:rsidP="00341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CDE" w:rsidRDefault="000608D2" w:rsidP="003410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</w:t>
      </w:r>
      <w:r w:rsidR="00364AA2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</w:t>
      </w:r>
      <w:r w:rsidR="00EC1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экспертизе, </w:t>
      </w:r>
      <w:r w:rsidR="00337CDE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</w:t>
      </w:r>
      <w:r w:rsidR="00337CDE" w:rsidRPr="006E3313">
        <w:rPr>
          <w:rFonts w:ascii="Times New Roman" w:hAnsi="Times New Roman" w:cs="Times New Roman"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337CDE" w:rsidRPr="006E3313">
        <w:rPr>
          <w:rFonts w:ascii="Times New Roman" w:hAnsi="Times New Roman" w:cs="Times New Roman"/>
          <w:sz w:val="28"/>
          <w:szCs w:val="28"/>
        </w:rPr>
        <w:t xml:space="preserve">от 24 июня 2015 г. N 329 «Об утверждении  перечня   и    стоимости   услуг  по присоединению   объектов   дорожного    сервиса   к  автомобильным   дорогам   общего   пользования местного значения  Хвойнинского муниципального   района» </w:t>
      </w:r>
      <w:r w:rsidR="00337CDE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действующий акт)</w:t>
      </w:r>
      <w:r w:rsidR="003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7CDE" w:rsidRPr="007E4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337CDE" w:rsidRPr="007E4234">
        <w:rPr>
          <w:rFonts w:ascii="Times New Roman" w:hAnsi="Times New Roman" w:cs="Times New Roman"/>
          <w:color w:val="000000"/>
          <w:sz w:val="28"/>
          <w:szCs w:val="28"/>
        </w:rPr>
        <w:t>выявления положений, необоснованно</w:t>
      </w:r>
      <w:proofErr w:type="gramEnd"/>
      <w:r w:rsidR="00337CDE" w:rsidRPr="007E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37CDE" w:rsidRPr="007E4234">
        <w:rPr>
          <w:rFonts w:ascii="Times New Roman" w:hAnsi="Times New Roman" w:cs="Times New Roman"/>
          <w:color w:val="000000"/>
          <w:sz w:val="28"/>
          <w:szCs w:val="28"/>
        </w:rPr>
        <w:t>затрудняющих</w:t>
      </w:r>
      <w:proofErr w:type="gramEnd"/>
      <w:r w:rsidR="00337CDE" w:rsidRPr="007E423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предпринимательской и инвестиционной деятельности</w:t>
      </w:r>
      <w:r w:rsidR="00337CDE" w:rsidRPr="007E4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6E3313" w:rsidRDefault="000608D2" w:rsidP="0018257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E3313" w:rsidRPr="006E3313">
        <w:rPr>
          <w:rFonts w:ascii="Times New Roman" w:hAnsi="Times New Roman" w:cs="Times New Roman"/>
          <w:sz w:val="28"/>
          <w:szCs w:val="28"/>
        </w:rPr>
        <w:t xml:space="preserve">Отдел по вопросам жизнеобеспечения и строительства </w:t>
      </w:r>
      <w:r w:rsidR="00364AA2" w:rsidRPr="006E3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Хвойнинского муниципального района.</w:t>
      </w: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</w:t>
      </w:r>
      <w:r w:rsidR="004D656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06F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30.03</w:t>
      </w:r>
      <w:r w:rsidR="000406F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действующих НПА»</w:t>
      </w:r>
      <w:r w:rsidR="004C7A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6E3313" w:rsidRPr="006E3313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kontrakt_hvn@mail.ru</w:t>
      </w:r>
      <w:r w:rsidR="006E3313" w:rsidRPr="006E33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3410BF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3410BF" w:rsidRDefault="007F79DF" w:rsidP="000608D2">
      <w:pPr>
        <w:rPr>
          <w:color w:val="000000" w:themeColor="text1"/>
        </w:rPr>
      </w:pPr>
    </w:p>
    <w:sectPr w:rsidR="007F79DF" w:rsidRPr="003410BF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B725B"/>
    <w:rsid w:val="001569FA"/>
    <w:rsid w:val="0018257B"/>
    <w:rsid w:val="00193811"/>
    <w:rsid w:val="003255E4"/>
    <w:rsid w:val="00337CDE"/>
    <w:rsid w:val="003410BF"/>
    <w:rsid w:val="00364AA2"/>
    <w:rsid w:val="003E50FA"/>
    <w:rsid w:val="00481159"/>
    <w:rsid w:val="004950EF"/>
    <w:rsid w:val="004C7A29"/>
    <w:rsid w:val="004D656F"/>
    <w:rsid w:val="0064401D"/>
    <w:rsid w:val="00670E8F"/>
    <w:rsid w:val="006E3313"/>
    <w:rsid w:val="00712D1B"/>
    <w:rsid w:val="007A4797"/>
    <w:rsid w:val="007F79DF"/>
    <w:rsid w:val="00803996"/>
    <w:rsid w:val="00873047"/>
    <w:rsid w:val="008F56B4"/>
    <w:rsid w:val="00990DC0"/>
    <w:rsid w:val="009A1B08"/>
    <w:rsid w:val="009D55D2"/>
    <w:rsid w:val="009E5014"/>
    <w:rsid w:val="009F2A8C"/>
    <w:rsid w:val="00A11E99"/>
    <w:rsid w:val="00A242BF"/>
    <w:rsid w:val="00A923F5"/>
    <w:rsid w:val="00AF738F"/>
    <w:rsid w:val="00B15A75"/>
    <w:rsid w:val="00C415B3"/>
    <w:rsid w:val="00C8757F"/>
    <w:rsid w:val="00D529A8"/>
    <w:rsid w:val="00E00086"/>
    <w:rsid w:val="00E427F0"/>
    <w:rsid w:val="00E47B82"/>
    <w:rsid w:val="00EC1D20"/>
    <w:rsid w:val="00EE76B8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9</cp:revision>
  <cp:lastPrinted>2018-02-28T08:35:00Z</cp:lastPrinted>
  <dcterms:created xsi:type="dcterms:W3CDTF">2017-10-24T06:21:00Z</dcterms:created>
  <dcterms:modified xsi:type="dcterms:W3CDTF">2018-02-28T08:35:00Z</dcterms:modified>
</cp:coreProperties>
</file>