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0608D2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EA069B" w:rsidRPr="00EA069B" w:rsidRDefault="000608D2" w:rsidP="00EA069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EA06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по </w:t>
      </w:r>
      <w:proofErr w:type="gramStart"/>
      <w:r w:rsidR="0002335E" w:rsidRPr="00EA06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действующему</w:t>
      </w:r>
      <w:proofErr w:type="gramEnd"/>
      <w:r w:rsidR="0002335E" w:rsidRPr="00EA06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EF522C" w:rsidRDefault="00EA069B" w:rsidP="00EA069B">
      <w:pPr>
        <w:tabs>
          <w:tab w:val="left" w:pos="3060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06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постановлению </w:t>
      </w:r>
      <w:r w:rsidRPr="00EA069B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Администрации Хвойнинского муниципального района </w:t>
      </w:r>
      <w:r w:rsidR="00EF522C" w:rsidRPr="00C15EB6">
        <w:rPr>
          <w:rFonts w:ascii="Times New Roman" w:hAnsi="Times New Roman" w:cs="Times New Roman"/>
          <w:b/>
          <w:sz w:val="24"/>
          <w:szCs w:val="24"/>
        </w:rPr>
        <w:t>от 09.12.2016   №  904</w:t>
      </w:r>
      <w:r w:rsidR="00EF5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22C" w:rsidRPr="00C15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522C" w:rsidRPr="00C15EB6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«</w:t>
      </w:r>
      <w:r w:rsidR="00EF522C" w:rsidRPr="00C15EB6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Об утверждении порядка определения размера арендной платы за  земельные участки, находящиеся в муниципальной собственности Хвойнинского муниципального района, в муниципальной собственности Хвойнинского городского поселения и предоставленные в аренду без торгов</w:t>
      </w:r>
      <w:r w:rsidR="00EF522C" w:rsidRPr="00C15EB6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F522C" w:rsidRDefault="00EF522C" w:rsidP="00EA069B">
      <w:pPr>
        <w:tabs>
          <w:tab w:val="left" w:pos="3060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08D2" w:rsidRPr="00EF522C" w:rsidRDefault="00EA069B" w:rsidP="00EA06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</w:t>
      </w:r>
      <w:r w:rsid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 экономики и управления муниципальным имуществом Администрации</w:t>
      </w:r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Хвойнинского </w:t>
      </w:r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извещает о проведении публичных консультаций в целях осуществления </w:t>
      </w:r>
      <w:r w:rsidR="009D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экспертизы</w:t>
      </w:r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действующего </w:t>
      </w:r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постановления Администрации </w:t>
      </w:r>
      <w:r w:rsid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Хвойнинского </w:t>
      </w:r>
      <w:r w:rsidR="000608D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</w:t>
      </w:r>
      <w:r w:rsidR="00EF522C" w:rsidRPr="00C15EB6">
        <w:rPr>
          <w:rFonts w:ascii="Times New Roman" w:hAnsi="Times New Roman" w:cs="Times New Roman"/>
          <w:b/>
          <w:sz w:val="24"/>
          <w:szCs w:val="24"/>
        </w:rPr>
        <w:t>от 09.12.2016   №  904</w:t>
      </w:r>
      <w:r w:rsidR="00EF5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22C" w:rsidRPr="00C15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522C" w:rsidRPr="00C15EB6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«</w:t>
      </w:r>
      <w:r w:rsidR="00EF522C" w:rsidRPr="00C15EB6">
        <w:rPr>
          <w:rFonts w:ascii="Times New Roman" w:eastAsia="Arial" w:hAnsi="Times New Roman" w:cs="Times New Roman"/>
          <w:b/>
          <w:kern w:val="3"/>
          <w:sz w:val="24"/>
          <w:szCs w:val="24"/>
          <w:lang w:eastAsia="zh-CN" w:bidi="hi-IN"/>
        </w:rPr>
        <w:t>Об утверждении порядка определения размера арендной платы за  земельные участки, находящиеся в муниципальной собственности Хвойнинского муниципального района, в муниципальной собственности Хвойнинского городского поселения и предоставленные в аренду без торгов</w:t>
      </w:r>
      <w:r w:rsidR="00EF522C" w:rsidRPr="00C15EB6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EF522C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08D2" w:rsidRP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– </w:t>
      </w:r>
      <w:r w:rsidR="009D55D2" w:rsidRP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действующий</w:t>
      </w:r>
      <w:proofErr w:type="gramEnd"/>
      <w:r w:rsidR="009D55D2" w:rsidRP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</w:t>
      </w:r>
      <w:r w:rsidR="000608D2" w:rsidRP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0B725B" w:rsidRDefault="000608D2" w:rsidP="000608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72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Разработчик проекта</w:t>
      </w:r>
      <w:r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 экономики и управления муниципальным имуществом Администрации</w:t>
      </w:r>
      <w:r w:rsidR="00364AA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Хвойнинского </w:t>
      </w:r>
      <w:r w:rsidR="00364AA2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района</w:t>
      </w:r>
      <w:r w:rsidR="0036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08D2" w:rsidRPr="004950EF" w:rsidRDefault="000608D2" w:rsidP="000608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2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Сроки проведения публичных консультаций</w:t>
      </w:r>
      <w:r w:rsidRPr="00495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4950EF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069B">
        <w:rPr>
          <w:rFonts w:ascii="Times New Roman" w:eastAsia="Times New Roman" w:hAnsi="Times New Roman" w:cs="Times New Roman"/>
          <w:sz w:val="28"/>
          <w:szCs w:val="28"/>
          <w:lang w:eastAsia="ru-RU"/>
        </w:rPr>
        <w:t>0 апреля</w:t>
      </w:r>
      <w:r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DC0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2321C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6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950EF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D1B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A242BF" w:rsidRPr="0049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25B" w:rsidRDefault="000B725B" w:rsidP="000B72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08D2" w:rsidRPr="000B725B" w:rsidRDefault="000608D2" w:rsidP="000B72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размещения </w:t>
      </w:r>
      <w:r w:rsidR="009D55D2"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</w:t>
      </w:r>
      <w:r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акта: </w:t>
      </w:r>
      <w:r w:rsidR="00712D1B" w:rsidRPr="00712D1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12D1B" w:rsidRPr="00712D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Хвойнинского муниципального района</w:t>
      </w:r>
      <w:r w:rsidR="000B725B"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4" w:history="1">
        <w:r w:rsidR="00712D1B" w:rsidRPr="00712D1B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http://khvoinaya.ru</w:t>
        </w:r>
      </w:hyperlink>
      <w:r w:rsidR="00712D1B"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D1B" w:rsidRPr="00712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(разделы </w:t>
      </w:r>
      <w:r w:rsidRPr="000B7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«Оценка регулирующего воздействия»</w:t>
      </w:r>
      <w:r w:rsidR="000B7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«</w:t>
      </w:r>
      <w:r w:rsidR="009D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Экспертиза </w:t>
      </w:r>
      <w:proofErr w:type="gramStart"/>
      <w:r w:rsidR="009D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действующих</w:t>
      </w:r>
      <w:proofErr w:type="gramEnd"/>
      <w:r w:rsidR="009D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НПА»</w:t>
      </w:r>
      <w:r w:rsid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B725B" w:rsidRDefault="000B725B" w:rsidP="000B72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08D2" w:rsidRPr="00712D1B" w:rsidRDefault="000608D2" w:rsidP="000B72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D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 направления предложений и замечаний</w:t>
      </w:r>
      <w:r w:rsidRP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econom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="009E5014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h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9E5014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12D1B" w:rsidRPr="009E50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r w:rsidR="00712D1B" w:rsidRPr="00712D1B">
        <w:rPr>
          <w:rFonts w:ascii="Times New Roman" w:hAnsi="Times New Roman" w:cs="Times New Roman"/>
          <w:sz w:val="28"/>
          <w:szCs w:val="28"/>
        </w:rPr>
        <w:t xml:space="preserve"> </w:t>
      </w:r>
      <w:r w:rsidRP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установленной форме (</w:t>
      </w:r>
      <w:proofErr w:type="gramStart"/>
      <w:r w:rsidRP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B725B" w:rsidRP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«Опросные листы для проведения публичных консультаций»).</w:t>
      </w:r>
    </w:p>
    <w:p w:rsidR="000B725B" w:rsidRDefault="000B725B" w:rsidP="000B72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08D2" w:rsidRPr="006F2A5C" w:rsidRDefault="000B725B" w:rsidP="00481159">
      <w:pPr>
        <w:spacing w:after="0" w:line="360" w:lineRule="atLeast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72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ведущий служащий </w:t>
      </w:r>
      <w:r w:rsidRPr="000B7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комитета </w:t>
      </w:r>
      <w:r w:rsid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экономики и управления муниципальным имуществом Администрации</w:t>
      </w:r>
      <w:r w:rsidR="00712D1B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Хвойнинского </w:t>
      </w:r>
      <w:r w:rsidR="00712D1B" w:rsidRPr="000608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</w:t>
      </w:r>
      <w:r w:rsidR="009E5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Н.Н</w:t>
      </w:r>
      <w:r w:rsid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E5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Сычева</w:t>
      </w:r>
      <w:r w:rsidR="0071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тел. 50</w:t>
      </w:r>
      <w:r w:rsidRPr="000B7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E5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389</w:t>
      </w:r>
      <w:r w:rsidRPr="000B7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0608D2" w:rsidRDefault="007F79DF" w:rsidP="000608D2"/>
    <w:sectPr w:rsidR="007F79DF" w:rsidRPr="000608D2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08D2"/>
    <w:rsid w:val="0002335E"/>
    <w:rsid w:val="000608D2"/>
    <w:rsid w:val="000B725B"/>
    <w:rsid w:val="00155216"/>
    <w:rsid w:val="00193811"/>
    <w:rsid w:val="00295978"/>
    <w:rsid w:val="003255E4"/>
    <w:rsid w:val="00364AA2"/>
    <w:rsid w:val="00481159"/>
    <w:rsid w:val="004950EF"/>
    <w:rsid w:val="00670E8F"/>
    <w:rsid w:val="00712D1B"/>
    <w:rsid w:val="007F79DF"/>
    <w:rsid w:val="00873047"/>
    <w:rsid w:val="00990DC0"/>
    <w:rsid w:val="009D55D2"/>
    <w:rsid w:val="009E5014"/>
    <w:rsid w:val="00A11E99"/>
    <w:rsid w:val="00A242BF"/>
    <w:rsid w:val="00E00086"/>
    <w:rsid w:val="00EA069B"/>
    <w:rsid w:val="00EF522C"/>
    <w:rsid w:val="00F0563A"/>
    <w:rsid w:val="00F15639"/>
    <w:rsid w:val="00F2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2</cp:revision>
  <dcterms:created xsi:type="dcterms:W3CDTF">2017-04-05T13:54:00Z</dcterms:created>
  <dcterms:modified xsi:type="dcterms:W3CDTF">2017-04-05T13:54:00Z</dcterms:modified>
</cp:coreProperties>
</file>