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573CDF" w:rsidRDefault="003A754E" w:rsidP="00022E98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УВЕДОМЛЕНИЕ</w:t>
      </w:r>
    </w:p>
    <w:p w:rsidR="00022E98" w:rsidRDefault="000608D2" w:rsidP="00022E98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54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проведении публичных консультаций </w:t>
      </w:r>
      <w:r w:rsidR="00F256F8" w:rsidRPr="003A754E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="003A754E" w:rsidRPr="003A7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Постановления Администрации  Хвойнинского муниципального округа</w:t>
      </w:r>
      <w:r w:rsidR="003A7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</w:t>
      </w:r>
      <w:r w:rsidR="003A754E" w:rsidRPr="003A7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22E9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22E98" w:rsidRPr="00AD0B67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</w:t>
      </w:r>
      <w:r w:rsidR="00022E98" w:rsidRPr="00AD0B67">
        <w:rPr>
          <w:rFonts w:ascii="Times New Roman" w:hAnsi="Times New Roman" w:cs="Times New Roman"/>
          <w:sz w:val="28"/>
          <w:szCs w:val="28"/>
        </w:rPr>
        <w:t>предоставления субсидии субъектам малого и среднего предпринимательства, осуществляющих деятельность в населенных пунктах с населением численностью менее 10000 человек, на финансовое обеспечение расходов, связанных с реализацией проекта в сфере предпринимательской деятельности</w:t>
      </w:r>
      <w:r w:rsidR="00022E98">
        <w:rPr>
          <w:rFonts w:ascii="Times New Roman" w:hAnsi="Times New Roman" w:cs="Times New Roman"/>
          <w:sz w:val="28"/>
          <w:szCs w:val="28"/>
        </w:rPr>
        <w:t xml:space="preserve">» </w:t>
      </w:r>
      <w:r w:rsidR="00022E98">
        <w:rPr>
          <w:rFonts w:ascii="Times New Roman" w:hAnsi="Times New Roman" w:cs="Times New Roman"/>
          <w:b/>
          <w:color w:val="000000"/>
          <w:sz w:val="28"/>
          <w:szCs w:val="28"/>
        </w:rPr>
        <w:t>22.08.2023г. №1113</w:t>
      </w:r>
    </w:p>
    <w:p w:rsidR="00F256F8" w:rsidRPr="00264FDD" w:rsidRDefault="00F256F8" w:rsidP="00022E98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омитет экономики и </w:t>
      </w:r>
      <w:r w:rsidR="003A7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хозяйства</w:t>
      </w:r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Хвойнинского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публичных консультаций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3A7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64FDD" w:rsidRPr="0026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Администрации  Хвойнинского муниципального </w:t>
      </w:r>
      <w:r w:rsidR="00022E98" w:rsidRPr="00022E9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 Хвойнинского муниципального окр</w:t>
      </w:r>
      <w:r w:rsidR="00022E98" w:rsidRPr="003A7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уга</w:t>
      </w:r>
      <w:r w:rsidR="00022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</w:t>
      </w:r>
      <w:r w:rsidR="00022E98" w:rsidRPr="003A7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22E9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22E98" w:rsidRPr="00AD0B67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</w:t>
      </w:r>
      <w:r w:rsidR="00022E98" w:rsidRPr="00AD0B67">
        <w:rPr>
          <w:rFonts w:ascii="Times New Roman" w:hAnsi="Times New Roman" w:cs="Times New Roman"/>
          <w:sz w:val="28"/>
          <w:szCs w:val="28"/>
        </w:rPr>
        <w:t>предоставления субсидии субъектам малого и среднего предпринимательства, осуществляющих деятельность в населенных пунктах с населением численностью менее 10000 человек, на финансовое обеспечение расходов, связанных с реализацией проекта в сфере предпринимательской деятельности</w:t>
      </w:r>
      <w:r w:rsidR="00022E98">
        <w:rPr>
          <w:rFonts w:ascii="Times New Roman" w:hAnsi="Times New Roman" w:cs="Times New Roman"/>
          <w:sz w:val="28"/>
          <w:szCs w:val="28"/>
        </w:rPr>
        <w:t xml:space="preserve">» </w:t>
      </w:r>
      <w:r w:rsidR="00022E98" w:rsidRPr="00022E98">
        <w:rPr>
          <w:rFonts w:ascii="Times New Roman" w:hAnsi="Times New Roman" w:cs="Times New Roman"/>
          <w:color w:val="000000"/>
          <w:sz w:val="28"/>
          <w:szCs w:val="28"/>
        </w:rPr>
        <w:t>22.08.2023г. №1113</w:t>
      </w:r>
      <w:proofErr w:type="gramEnd"/>
      <w:r w:rsidR="00022E98" w:rsidRPr="00022E9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022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целях проведения процедуры </w:t>
      </w:r>
      <w:r w:rsidR="003A75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ОФ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(оценки </w:t>
      </w:r>
      <w:r w:rsidR="003A75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фактического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воздействия).</w:t>
      </w:r>
    </w:p>
    <w:p w:rsidR="00D409FC" w:rsidRPr="00573CDF" w:rsidRDefault="00D409FC" w:rsidP="00573CD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3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проекта акта: </w:t>
      </w:r>
    </w:p>
    <w:p w:rsidR="00F256F8" w:rsidRPr="00573CDF" w:rsidRDefault="00D409FC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>- официальный сайт</w:t>
      </w:r>
      <w:r w:rsidR="00F256F8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F256F8" w:rsidRPr="00573C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Хвойнинского 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hyperlink r:id="rId4" w:history="1">
        <w:r w:rsidR="00022E98" w:rsidRPr="00C43FE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https://admhvokrug.gosuslugi.ru/ofitsialno/razdely/otsenka-reguliruyuschego-vozdeystviya/protsedura-ofv/</w:t>
        </w:r>
      </w:hyperlink>
      <w:r w:rsidR="00022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256F8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 «Оценка регулирующего воздействия»</w:t>
      </w:r>
      <w:r w:rsidR="003A7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 «Процедура ОФВ»</w:t>
      </w:r>
      <w:r w:rsidR="00E062D3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409FC" w:rsidRPr="00573CDF" w:rsidRDefault="00D409FC" w:rsidP="00573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573CD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http://regulation.novreg.ru</w:t>
        </w:r>
      </w:hyperlink>
      <w:r w:rsidR="00E062D3" w:rsidRPr="00573CDF">
        <w:rPr>
          <w:rFonts w:ascii="Times New Roman" w:hAnsi="Times New Roman" w:cs="Times New Roman"/>
          <w:sz w:val="28"/>
          <w:szCs w:val="28"/>
        </w:rPr>
        <w:t>;</w:t>
      </w:r>
    </w:p>
    <w:p w:rsidR="000B725B" w:rsidRPr="00573CDF" w:rsidRDefault="000608D2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Разработчик проекта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 экономики и управления муниципальным имуществом </w:t>
      </w:r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Хвойнинского муниципального </w:t>
      </w:r>
      <w:r w:rsidR="00303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D2" w:rsidRPr="00573CDF" w:rsidRDefault="000608D2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проведения публичных консультаций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197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09.07.2024</w:t>
      </w:r>
      <w:r w:rsidR="00D40E60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–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7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09.08.2024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="00A242B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725B" w:rsidRPr="00573CDF" w:rsidRDefault="000608D2" w:rsidP="00573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 направления предложений и замечаний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направление по электронной почте на адрес:  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econom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@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r w:rsidR="00712D1B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08D2" w:rsidRPr="00573CDF" w:rsidRDefault="000B725B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Контактное лицо</w:t>
      </w:r>
      <w:r w:rsidR="009E5014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комитета экономики и управления муниципальным имуществом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Хвойнинского муниципального </w:t>
      </w:r>
      <w:r w:rsidR="00E92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Н.И.Томашевская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 50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режим работы: с 8.00 до 17.00 по рабочим дням.</w:t>
      </w:r>
    </w:p>
    <w:p w:rsidR="007F79DF" w:rsidRPr="00573CDF" w:rsidRDefault="007F79DF" w:rsidP="0057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9DF" w:rsidRPr="00573CDF" w:rsidSect="0032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08D2"/>
    <w:rsid w:val="00006789"/>
    <w:rsid w:val="00022E98"/>
    <w:rsid w:val="0002335E"/>
    <w:rsid w:val="00054F15"/>
    <w:rsid w:val="000608D2"/>
    <w:rsid w:val="00095CC8"/>
    <w:rsid w:val="000B725B"/>
    <w:rsid w:val="00193811"/>
    <w:rsid w:val="0019708C"/>
    <w:rsid w:val="00234B95"/>
    <w:rsid w:val="00264FDD"/>
    <w:rsid w:val="00294674"/>
    <w:rsid w:val="00296C8B"/>
    <w:rsid w:val="002C0735"/>
    <w:rsid w:val="003031F8"/>
    <w:rsid w:val="003255E4"/>
    <w:rsid w:val="00364AA2"/>
    <w:rsid w:val="003A754E"/>
    <w:rsid w:val="003C2059"/>
    <w:rsid w:val="003E5146"/>
    <w:rsid w:val="00481159"/>
    <w:rsid w:val="004950EF"/>
    <w:rsid w:val="00573CDF"/>
    <w:rsid w:val="00660AC5"/>
    <w:rsid w:val="00670E8F"/>
    <w:rsid w:val="00675224"/>
    <w:rsid w:val="006D34AD"/>
    <w:rsid w:val="00712D1B"/>
    <w:rsid w:val="00751B25"/>
    <w:rsid w:val="007F79DF"/>
    <w:rsid w:val="0081458F"/>
    <w:rsid w:val="00873047"/>
    <w:rsid w:val="009773A0"/>
    <w:rsid w:val="00990DC0"/>
    <w:rsid w:val="009D55D2"/>
    <w:rsid w:val="009E5014"/>
    <w:rsid w:val="009E7719"/>
    <w:rsid w:val="00A11E99"/>
    <w:rsid w:val="00A242BF"/>
    <w:rsid w:val="00A63B70"/>
    <w:rsid w:val="00A86698"/>
    <w:rsid w:val="00AC4AE1"/>
    <w:rsid w:val="00B26D7C"/>
    <w:rsid w:val="00B97F48"/>
    <w:rsid w:val="00C172A8"/>
    <w:rsid w:val="00D33B12"/>
    <w:rsid w:val="00D409FC"/>
    <w:rsid w:val="00D40E60"/>
    <w:rsid w:val="00E00086"/>
    <w:rsid w:val="00E062D3"/>
    <w:rsid w:val="00E36D7D"/>
    <w:rsid w:val="00E75080"/>
    <w:rsid w:val="00E92585"/>
    <w:rsid w:val="00ED1AD0"/>
    <w:rsid w:val="00F0563A"/>
    <w:rsid w:val="00F15639"/>
    <w:rsid w:val="00F17C85"/>
    <w:rsid w:val="00F2321C"/>
    <w:rsid w:val="00F256F8"/>
    <w:rsid w:val="00F7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Default">
    <w:name w:val="Default"/>
    <w:rsid w:val="009E77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s://admhvokrug.gosuslugi.ru/ofitsialno/razdely/otsenka-reguliruyuschego-vozdeystviya/protsedura-of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3</cp:revision>
  <cp:lastPrinted>2021-06-23T08:22:00Z</cp:lastPrinted>
  <dcterms:created xsi:type="dcterms:W3CDTF">2023-08-07T12:37:00Z</dcterms:created>
  <dcterms:modified xsi:type="dcterms:W3CDTF">2024-07-09T09:51:00Z</dcterms:modified>
</cp:coreProperties>
</file>