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CC2" w:rsidRDefault="00F63CC2" w:rsidP="00F63CC2">
      <w:pPr>
        <w:jc w:val="center"/>
        <w:rPr>
          <w:sz w:val="24"/>
          <w:szCs w:val="24"/>
        </w:rPr>
      </w:pPr>
    </w:p>
    <w:p w:rsidR="00F63CC2" w:rsidRPr="006E4C95" w:rsidRDefault="00F63CC2" w:rsidP="00F63CC2">
      <w:pPr>
        <w:jc w:val="center"/>
        <w:rPr>
          <w:sz w:val="24"/>
          <w:szCs w:val="24"/>
        </w:rPr>
      </w:pPr>
      <w:r w:rsidRPr="006E4C95">
        <w:rPr>
          <w:sz w:val="24"/>
          <w:szCs w:val="24"/>
        </w:rPr>
        <w:t>ПОЯСНИТЕЛЬНАЯ ЗАПИСКА</w:t>
      </w:r>
    </w:p>
    <w:p w:rsidR="00F63CC2" w:rsidRPr="006E4C95" w:rsidRDefault="00F63CC2" w:rsidP="00F63CC2">
      <w:pPr>
        <w:jc w:val="center"/>
        <w:rPr>
          <w:sz w:val="24"/>
          <w:szCs w:val="24"/>
        </w:rPr>
      </w:pPr>
    </w:p>
    <w:p w:rsidR="006E4C95" w:rsidRDefault="00F63CC2" w:rsidP="006E4C9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C95">
        <w:rPr>
          <w:rFonts w:ascii="Times New Roman" w:hAnsi="Times New Roman" w:cs="Times New Roman"/>
          <w:sz w:val="24"/>
          <w:szCs w:val="24"/>
        </w:rPr>
        <w:t>к</w:t>
      </w:r>
      <w:r w:rsidRPr="006E4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61D8" w:rsidRPr="006E4C95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6E4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роекту постановления Администрации  Хвойнинского муниципального </w:t>
      </w:r>
      <w:r w:rsidR="0077784A" w:rsidRPr="006E4C95">
        <w:rPr>
          <w:rFonts w:ascii="Times New Roman" w:hAnsi="Times New Roman" w:cs="Times New Roman"/>
          <w:color w:val="000000" w:themeColor="text1"/>
          <w:sz w:val="24"/>
          <w:szCs w:val="24"/>
        </w:rPr>
        <w:t>округа</w:t>
      </w:r>
      <w:r w:rsidR="00E31B71" w:rsidRPr="006E4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E4C95" w:rsidRPr="006E4C95" w:rsidRDefault="00E31B71" w:rsidP="006E4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E4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4C95" w:rsidRPr="006E4C95">
        <w:rPr>
          <w:rFonts w:ascii="Times New Roman" w:hAnsi="Times New Roman" w:cs="Times New Roman"/>
          <w:sz w:val="24"/>
          <w:szCs w:val="24"/>
        </w:rPr>
        <w:t>ОБ УТВЕРЖДЕНИИ ПОРЯДКА</w:t>
      </w:r>
    </w:p>
    <w:p w:rsidR="006E4C95" w:rsidRPr="006E4C95" w:rsidRDefault="006E4C95" w:rsidP="006E4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E4C95">
        <w:rPr>
          <w:rFonts w:ascii="Times New Roman" w:hAnsi="Times New Roman" w:cs="Times New Roman"/>
          <w:sz w:val="24"/>
          <w:szCs w:val="24"/>
        </w:rPr>
        <w:t xml:space="preserve"> ПРЕДОСТАВЛЕНИЯ ГРАНТОВ СУБЪЕКТАМ МАЛОГО И СРЕДНЕГО ПРЕДПРИНИМАТЕЛЬСТВА, ОСУЩЕСТВЛЯЮЩИХ СЕЛЬСКОХОЗЯЙСТВЕННЫЕ ВИДЫ ДЕЯТЕЛЬНОСТИ, НА ПРИОБРЕТЕНИЕ ТЕХНИКИ И ОБОРУДОВАНИЯ В ЦЕЛЯХ СОЗДАНИЯ И (ИЛИ) РАЗВИТИЯ, И (ИЛИ) МОДЕРНИЗАЦИИ ПРОИЗВОДСТВА ТОВАРОВ (РАБОТ, УСЛУГ)</w:t>
      </w:r>
    </w:p>
    <w:p w:rsidR="00D624E0" w:rsidRPr="006E4C95" w:rsidRDefault="00D624E0" w:rsidP="006E4C95">
      <w:pPr>
        <w:jc w:val="center"/>
        <w:rPr>
          <w:b w:val="0"/>
        </w:rPr>
      </w:pPr>
    </w:p>
    <w:p w:rsidR="008D0069" w:rsidRDefault="00E31B71" w:rsidP="00E31B71">
      <w:pPr>
        <w:jc w:val="both"/>
        <w:rPr>
          <w:b w:val="0"/>
        </w:rPr>
      </w:pPr>
      <w:r>
        <w:rPr>
          <w:b w:val="0"/>
          <w:color w:val="000000" w:themeColor="text1"/>
        </w:rPr>
        <w:t xml:space="preserve">  </w:t>
      </w:r>
      <w:proofErr w:type="gramStart"/>
      <w:r w:rsidR="0072173C" w:rsidRPr="00E31B71">
        <w:rPr>
          <w:b w:val="0"/>
          <w:color w:val="000000" w:themeColor="text1"/>
        </w:rPr>
        <w:t>П</w:t>
      </w:r>
      <w:r w:rsidR="00FB758F" w:rsidRPr="00E31B71">
        <w:rPr>
          <w:b w:val="0"/>
          <w:color w:val="000000" w:themeColor="text1"/>
        </w:rPr>
        <w:t xml:space="preserve">роект постановления Администрации  Хвойнинского муниципального </w:t>
      </w:r>
      <w:r w:rsidR="0077784A" w:rsidRPr="00E31B71">
        <w:rPr>
          <w:b w:val="0"/>
          <w:color w:val="000000" w:themeColor="text1"/>
        </w:rPr>
        <w:t>округа</w:t>
      </w:r>
      <w:r w:rsidRPr="00E31B71">
        <w:rPr>
          <w:b w:val="0"/>
          <w:color w:val="000000" w:themeColor="text1"/>
        </w:rPr>
        <w:t xml:space="preserve"> </w:t>
      </w:r>
      <w:r w:rsidRPr="00E31B71">
        <w:rPr>
          <w:b w:val="0"/>
          <w:color w:val="000000" w:themeColor="text1"/>
          <w:sz w:val="24"/>
          <w:szCs w:val="24"/>
        </w:rPr>
        <w:t xml:space="preserve"> </w:t>
      </w:r>
      <w:proofErr w:type="gramEnd"/>
      <w:r w:rsidR="0077784A" w:rsidRPr="00E31B71">
        <w:rPr>
          <w:b w:val="0"/>
          <w:color w:val="000000" w:themeColor="text1"/>
        </w:rPr>
        <w:t>«</w:t>
      </w:r>
      <w:r w:rsidR="0077784A" w:rsidRPr="00E31B71">
        <w:rPr>
          <w:b w:val="0"/>
        </w:rPr>
        <w:t xml:space="preserve">Об утверждении </w:t>
      </w:r>
      <w:r w:rsidR="006E4C95">
        <w:rPr>
          <w:b w:val="0"/>
        </w:rPr>
        <w:t xml:space="preserve">Порядка </w:t>
      </w:r>
      <w:r w:rsidR="006E4C95" w:rsidRPr="006E4C95">
        <w:rPr>
          <w:b w:val="0"/>
          <w:sz w:val="24"/>
          <w:szCs w:val="24"/>
        </w:rPr>
        <w:t>предоставления грантов субъектам малого и среднего предпринимательства, осуществляющих сельскохозяйственные виды деятельности, на приобретение техники и  оборудования в целях создания и (или) развития, и (или) модернизации производства товаров (работ, услуг)</w:t>
      </w:r>
      <w:r w:rsidR="0077784A" w:rsidRPr="006E4C95">
        <w:rPr>
          <w:b w:val="0"/>
          <w:lang w:bidi="ru-RU"/>
        </w:rPr>
        <w:t>»</w:t>
      </w:r>
      <w:proofErr w:type="gramStart"/>
      <w:r w:rsidR="0077784A" w:rsidRPr="00E31B71">
        <w:rPr>
          <w:b w:val="0"/>
          <w:color w:val="333333"/>
          <w:sz w:val="28"/>
          <w:szCs w:val="28"/>
        </w:rPr>
        <w:tab/>
      </w:r>
      <w:r w:rsidR="008D0069" w:rsidRPr="00E31B71">
        <w:rPr>
          <w:b w:val="0"/>
        </w:rPr>
        <w:t xml:space="preserve"> </w:t>
      </w:r>
      <w:r w:rsidR="009561D8" w:rsidRPr="00E31B71">
        <w:rPr>
          <w:b w:val="0"/>
        </w:rPr>
        <w:t>(далее — проект)</w:t>
      </w:r>
      <w:r w:rsidR="009561D8" w:rsidRPr="00E31B71">
        <w:rPr>
          <w:b w:val="0"/>
          <w:color w:val="000000" w:themeColor="text1"/>
        </w:rPr>
        <w:t xml:space="preserve">, </w:t>
      </w:r>
      <w:r w:rsidR="009561D8" w:rsidRPr="00E31B71">
        <w:rPr>
          <w:b w:val="0"/>
        </w:rPr>
        <w:t xml:space="preserve">разработан </w:t>
      </w:r>
      <w:r w:rsidR="00680FB3" w:rsidRPr="00E31B71">
        <w:rPr>
          <w:b w:val="0"/>
        </w:rPr>
        <w:t>с</w:t>
      </w:r>
      <w:r w:rsidR="004717DF">
        <w:rPr>
          <w:b w:val="0"/>
        </w:rPr>
        <w:t xml:space="preserve"> целью</w:t>
      </w:r>
      <w:r w:rsidR="00680FB3" w:rsidRPr="00E31B71">
        <w:rPr>
          <w:b w:val="0"/>
        </w:rPr>
        <w:t xml:space="preserve"> </w:t>
      </w:r>
      <w:r w:rsidR="0072173C" w:rsidRPr="00E31B71">
        <w:rPr>
          <w:b w:val="0"/>
        </w:rPr>
        <w:t xml:space="preserve"> </w:t>
      </w:r>
      <w:r>
        <w:rPr>
          <w:b w:val="0"/>
        </w:rPr>
        <w:t>приведение в соответствие с действующим законодательством</w:t>
      </w:r>
      <w:r w:rsidR="00C7202E">
        <w:rPr>
          <w:b w:val="0"/>
        </w:rPr>
        <w:t xml:space="preserve">, а так же с целью </w:t>
      </w:r>
      <w:r w:rsidR="00C7202E">
        <w:rPr>
          <w:b w:val="0"/>
          <w:sz w:val="24"/>
          <w:szCs w:val="24"/>
        </w:rPr>
        <w:t>урегулирования положений необоснованно затрудняющих осуществление предпринимательской</w:t>
      </w:r>
      <w:proofErr w:type="gramEnd"/>
      <w:r w:rsidR="00C7202E">
        <w:rPr>
          <w:b w:val="0"/>
          <w:sz w:val="24"/>
          <w:szCs w:val="24"/>
        </w:rPr>
        <w:t xml:space="preserve"> деятельности</w:t>
      </w:r>
      <w:r w:rsidR="006E4C95">
        <w:rPr>
          <w:b w:val="0"/>
          <w:sz w:val="24"/>
          <w:szCs w:val="24"/>
        </w:rPr>
        <w:t>.</w:t>
      </w:r>
    </w:p>
    <w:p w:rsidR="00E31B71" w:rsidRPr="00E31B71" w:rsidRDefault="00E31B71" w:rsidP="00E31B71">
      <w:pPr>
        <w:jc w:val="both"/>
        <w:rPr>
          <w:b w:val="0"/>
        </w:rPr>
      </w:pPr>
    </w:p>
    <w:p w:rsidR="006E4C95" w:rsidRPr="006E4C95" w:rsidRDefault="00D624E0" w:rsidP="006E4C9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E4C95">
        <w:rPr>
          <w:rFonts w:ascii="Times New Roman" w:hAnsi="Times New Roman" w:cs="Times New Roman"/>
          <w:b w:val="0"/>
          <w:sz w:val="24"/>
          <w:szCs w:val="24"/>
        </w:rPr>
        <w:t xml:space="preserve">Основанием для разработки проекта является: ст. 16 Федерального закона от 06.10.2003 года № 131-ФЗ «Об общих принципах организации местного самоуправления в Российской Федерации», </w:t>
      </w:r>
      <w:hyperlink r:id="rId6" w:tooltip="Федеральный закон от 24.07.2007 N 209-ФЗ (ред. от 29.12.2015) &quot;О развитии малого и среднего предпринимательства в Российской Федерации&quot;{КонсультантПлюс}" w:history="1">
        <w:r w:rsidRPr="006E4C95">
          <w:rPr>
            <w:rFonts w:ascii="Times New Roman" w:hAnsi="Times New Roman" w:cs="Times New Roman"/>
            <w:b w:val="0"/>
            <w:sz w:val="24"/>
            <w:szCs w:val="24"/>
          </w:rPr>
          <w:t>ст. 11</w:t>
        </w:r>
      </w:hyperlink>
      <w:r w:rsidRPr="006E4C95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от 24 июля 2007 года N 209-ФЗ "О развитии малого и среднего предпринимательства в Российской Федерации»,  </w:t>
      </w:r>
      <w:r w:rsidR="006E4C95" w:rsidRPr="006E4C95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Правительства Российской </w:t>
      </w:r>
      <w:proofErr w:type="gramStart"/>
      <w:r w:rsidR="006E4C95" w:rsidRPr="006E4C95">
        <w:rPr>
          <w:rFonts w:ascii="Times New Roman" w:hAnsi="Times New Roman" w:cs="Times New Roman"/>
          <w:b w:val="0"/>
          <w:sz w:val="24"/>
          <w:szCs w:val="24"/>
        </w:rPr>
        <w:t xml:space="preserve">Федерации от 25 октября 2023 г. </w:t>
      </w:r>
      <w:r w:rsidR="006E4C95">
        <w:rPr>
          <w:rFonts w:ascii="Times New Roman" w:hAnsi="Times New Roman" w:cs="Times New Roman"/>
          <w:b w:val="0"/>
          <w:sz w:val="24"/>
          <w:szCs w:val="24"/>
        </w:rPr>
        <w:t>№</w:t>
      </w:r>
      <w:r w:rsidR="006E4C95" w:rsidRPr="006E4C95">
        <w:rPr>
          <w:rFonts w:ascii="Times New Roman" w:hAnsi="Times New Roman" w:cs="Times New Roman"/>
          <w:b w:val="0"/>
          <w:sz w:val="24"/>
          <w:szCs w:val="24"/>
        </w:rPr>
        <w:t xml:space="preserve"> 1782 </w:t>
      </w:r>
      <w:r w:rsidR="006E4C95">
        <w:rPr>
          <w:rFonts w:ascii="Times New Roman" w:hAnsi="Times New Roman" w:cs="Times New Roman"/>
          <w:b w:val="0"/>
          <w:sz w:val="24"/>
          <w:szCs w:val="24"/>
        </w:rPr>
        <w:t>«О</w:t>
      </w:r>
      <w:r w:rsidR="006E4C95" w:rsidRPr="006E4C95">
        <w:rPr>
          <w:rFonts w:ascii="Times New Roman" w:hAnsi="Times New Roman" w:cs="Times New Roman"/>
          <w:b w:val="0"/>
          <w:sz w:val="24"/>
          <w:szCs w:val="24"/>
        </w:rPr>
        <w:t>б утверждении общих требований</w:t>
      </w:r>
      <w:r w:rsidR="006E4C9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E4C95" w:rsidRPr="006E4C95">
        <w:rPr>
          <w:rFonts w:ascii="Times New Roman" w:hAnsi="Times New Roman" w:cs="Times New Roman"/>
          <w:b w:val="0"/>
          <w:sz w:val="24"/>
          <w:szCs w:val="24"/>
        </w:rPr>
        <w:t>к нормативным правовым актам, муниципальным правовым</w:t>
      </w:r>
      <w:r w:rsidR="006E4C9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E4C95" w:rsidRPr="006E4C95">
        <w:rPr>
          <w:rFonts w:ascii="Times New Roman" w:hAnsi="Times New Roman" w:cs="Times New Roman"/>
          <w:b w:val="0"/>
          <w:sz w:val="24"/>
          <w:szCs w:val="24"/>
        </w:rPr>
        <w:t>актам, регулирующим предоставление из бюджетов субъектов</w:t>
      </w:r>
      <w:r w:rsidR="006E4C9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E4C95" w:rsidRPr="006E4C95">
        <w:rPr>
          <w:rFonts w:ascii="Times New Roman" w:hAnsi="Times New Roman" w:cs="Times New Roman"/>
          <w:b w:val="0"/>
          <w:sz w:val="24"/>
          <w:szCs w:val="24"/>
        </w:rPr>
        <w:t>российской федерации, местных бюджетов субсидий, в том числе</w:t>
      </w:r>
      <w:r w:rsidR="006E4C9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E4C95" w:rsidRPr="006E4C95">
        <w:rPr>
          <w:rFonts w:ascii="Times New Roman" w:hAnsi="Times New Roman" w:cs="Times New Roman"/>
          <w:b w:val="0"/>
          <w:sz w:val="24"/>
          <w:szCs w:val="24"/>
        </w:rPr>
        <w:t>грантов в форме субсидий, юридическим лицам, индивидуальным</w:t>
      </w:r>
      <w:r w:rsidR="006E4C9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E4C95" w:rsidRPr="006E4C95">
        <w:rPr>
          <w:rFonts w:ascii="Times New Roman" w:hAnsi="Times New Roman" w:cs="Times New Roman"/>
          <w:b w:val="0"/>
          <w:sz w:val="24"/>
          <w:szCs w:val="24"/>
        </w:rPr>
        <w:t xml:space="preserve">предпринимателям, а также физическим лицам </w:t>
      </w:r>
      <w:r w:rsidR="006E4C95">
        <w:rPr>
          <w:rFonts w:ascii="Times New Roman" w:hAnsi="Times New Roman" w:cs="Times New Roman"/>
          <w:b w:val="0"/>
          <w:sz w:val="24"/>
          <w:szCs w:val="24"/>
        </w:rPr>
        <w:t>–</w:t>
      </w:r>
      <w:r w:rsidR="006E4C95" w:rsidRPr="006E4C95">
        <w:rPr>
          <w:rFonts w:ascii="Times New Roman" w:hAnsi="Times New Roman" w:cs="Times New Roman"/>
          <w:b w:val="0"/>
          <w:sz w:val="24"/>
          <w:szCs w:val="24"/>
        </w:rPr>
        <w:t xml:space="preserve"> производителям</w:t>
      </w:r>
      <w:r w:rsidR="006E4C9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E4C95" w:rsidRPr="006E4C95">
        <w:rPr>
          <w:rFonts w:ascii="Times New Roman" w:hAnsi="Times New Roman" w:cs="Times New Roman"/>
          <w:b w:val="0"/>
          <w:sz w:val="24"/>
          <w:szCs w:val="24"/>
        </w:rPr>
        <w:t>товаров, работ, услуг и проведение отборов получателей</w:t>
      </w:r>
      <w:r w:rsidR="006E4C9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E4C95" w:rsidRPr="006E4C95">
        <w:rPr>
          <w:rFonts w:ascii="Times New Roman" w:hAnsi="Times New Roman" w:cs="Times New Roman"/>
          <w:b w:val="0"/>
          <w:sz w:val="24"/>
          <w:szCs w:val="24"/>
        </w:rPr>
        <w:t>указанных субсидий, в том числе грантов в форме субсидий</w:t>
      </w:r>
      <w:r w:rsidR="006E4C95">
        <w:rPr>
          <w:rFonts w:ascii="Times New Roman" w:hAnsi="Times New Roman" w:cs="Times New Roman"/>
          <w:b w:val="0"/>
          <w:sz w:val="24"/>
          <w:szCs w:val="24"/>
        </w:rPr>
        <w:t>».</w:t>
      </w:r>
      <w:proofErr w:type="gramEnd"/>
    </w:p>
    <w:p w:rsidR="006E4C95" w:rsidRPr="006E4C95" w:rsidRDefault="006E4C95" w:rsidP="006E4C9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624E0" w:rsidRPr="006E4C95" w:rsidRDefault="00D624E0" w:rsidP="006E4C95">
      <w:pPr>
        <w:pStyle w:val="Default"/>
        <w:spacing w:line="360" w:lineRule="auto"/>
        <w:ind w:firstLine="708"/>
        <w:jc w:val="both"/>
      </w:pPr>
    </w:p>
    <w:p w:rsidR="00480425" w:rsidRPr="00D624E0" w:rsidRDefault="009561D8" w:rsidP="00D624E0">
      <w:pPr>
        <w:overflowPunct/>
        <w:autoSpaceDE/>
        <w:autoSpaceDN/>
        <w:adjustRightInd/>
        <w:spacing w:line="360" w:lineRule="auto"/>
        <w:ind w:firstLine="706"/>
        <w:jc w:val="both"/>
        <w:rPr>
          <w:b w:val="0"/>
          <w:bCs w:val="0"/>
          <w:sz w:val="24"/>
          <w:szCs w:val="24"/>
        </w:rPr>
      </w:pPr>
      <w:r w:rsidRPr="00D624E0">
        <w:rPr>
          <w:b w:val="0"/>
          <w:bCs w:val="0"/>
          <w:sz w:val="24"/>
          <w:szCs w:val="24"/>
        </w:rPr>
        <w:t xml:space="preserve">Проект подготовлен в рамках полномочий </w:t>
      </w:r>
      <w:r w:rsidRPr="00D624E0">
        <w:rPr>
          <w:b w:val="0"/>
          <w:color w:val="000000" w:themeColor="text1"/>
          <w:sz w:val="24"/>
          <w:szCs w:val="24"/>
        </w:rPr>
        <w:t xml:space="preserve">Администрации  Хвойнинского муниципального </w:t>
      </w:r>
      <w:r w:rsidR="0077784A">
        <w:rPr>
          <w:b w:val="0"/>
          <w:color w:val="000000" w:themeColor="text1"/>
          <w:sz w:val="24"/>
          <w:szCs w:val="24"/>
        </w:rPr>
        <w:t>округа</w:t>
      </w:r>
      <w:r w:rsidRPr="00D624E0">
        <w:rPr>
          <w:b w:val="0"/>
          <w:color w:val="000000" w:themeColor="text1"/>
          <w:sz w:val="24"/>
          <w:szCs w:val="24"/>
        </w:rPr>
        <w:t>.</w:t>
      </w:r>
    </w:p>
    <w:p w:rsidR="00D86FAA" w:rsidRDefault="00D86FAA" w:rsidP="00E3510B">
      <w:pPr>
        <w:spacing w:line="360" w:lineRule="auto"/>
        <w:rPr>
          <w:b w:val="0"/>
          <w:color w:val="000000"/>
          <w:sz w:val="24"/>
          <w:szCs w:val="24"/>
        </w:rPr>
      </w:pPr>
    </w:p>
    <w:p w:rsidR="00EF6118" w:rsidRPr="004C50D3" w:rsidRDefault="00EF6118" w:rsidP="00FB3008">
      <w:pPr>
        <w:spacing w:line="360" w:lineRule="auto"/>
        <w:rPr>
          <w:b w:val="0"/>
          <w:color w:val="000000"/>
          <w:sz w:val="24"/>
          <w:szCs w:val="24"/>
        </w:rPr>
      </w:pPr>
    </w:p>
    <w:p w:rsidR="00D86FAA" w:rsidRPr="004C50D3" w:rsidRDefault="00D86FAA" w:rsidP="00FB3008">
      <w:pPr>
        <w:spacing w:line="360" w:lineRule="auto"/>
        <w:jc w:val="right"/>
        <w:rPr>
          <w:b w:val="0"/>
          <w:color w:val="000000"/>
          <w:sz w:val="24"/>
          <w:szCs w:val="24"/>
        </w:rPr>
      </w:pPr>
    </w:p>
    <w:p w:rsidR="000A2F69" w:rsidRPr="004C50D3" w:rsidRDefault="000A2F69" w:rsidP="006546D7">
      <w:pPr>
        <w:spacing w:line="259" w:lineRule="auto"/>
        <w:jc w:val="right"/>
        <w:rPr>
          <w:b w:val="0"/>
          <w:color w:val="000000"/>
          <w:sz w:val="24"/>
          <w:szCs w:val="24"/>
        </w:rPr>
      </w:pPr>
    </w:p>
    <w:p w:rsidR="000A2F69" w:rsidRDefault="000A2F69" w:rsidP="006546D7">
      <w:pPr>
        <w:spacing w:line="259" w:lineRule="auto"/>
        <w:jc w:val="right"/>
        <w:rPr>
          <w:b w:val="0"/>
          <w:color w:val="000000"/>
          <w:sz w:val="24"/>
          <w:szCs w:val="24"/>
        </w:rPr>
      </w:pPr>
    </w:p>
    <w:p w:rsidR="00EF6118" w:rsidRDefault="00EF6118" w:rsidP="006546D7">
      <w:pPr>
        <w:spacing w:line="259" w:lineRule="auto"/>
        <w:jc w:val="right"/>
        <w:rPr>
          <w:b w:val="0"/>
          <w:color w:val="000000"/>
          <w:sz w:val="24"/>
          <w:szCs w:val="24"/>
        </w:rPr>
      </w:pPr>
    </w:p>
    <w:p w:rsidR="006546D7" w:rsidRPr="004C50D3" w:rsidRDefault="006546D7" w:rsidP="00B9550A">
      <w:pPr>
        <w:jc w:val="both"/>
        <w:rPr>
          <w:b w:val="0"/>
          <w:sz w:val="24"/>
          <w:szCs w:val="24"/>
        </w:rPr>
      </w:pPr>
    </w:p>
    <w:sectPr w:rsidR="006546D7" w:rsidRPr="004C50D3" w:rsidSect="00B9550A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48C0"/>
    <w:multiLevelType w:val="multilevel"/>
    <w:tmpl w:val="E098AAB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80425"/>
    <w:rsid w:val="00003A72"/>
    <w:rsid w:val="00013A54"/>
    <w:rsid w:val="00043B35"/>
    <w:rsid w:val="00071DBA"/>
    <w:rsid w:val="000A2F69"/>
    <w:rsid w:val="000D49AD"/>
    <w:rsid w:val="00173EFE"/>
    <w:rsid w:val="001B2DDF"/>
    <w:rsid w:val="001F6005"/>
    <w:rsid w:val="002241C5"/>
    <w:rsid w:val="002427EC"/>
    <w:rsid w:val="00250AF0"/>
    <w:rsid w:val="002B395D"/>
    <w:rsid w:val="002C2D88"/>
    <w:rsid w:val="003135FB"/>
    <w:rsid w:val="00326039"/>
    <w:rsid w:val="00332645"/>
    <w:rsid w:val="00355C16"/>
    <w:rsid w:val="00406BF3"/>
    <w:rsid w:val="004131A6"/>
    <w:rsid w:val="004165E5"/>
    <w:rsid w:val="004717DF"/>
    <w:rsid w:val="00480425"/>
    <w:rsid w:val="00495463"/>
    <w:rsid w:val="004A4A3F"/>
    <w:rsid w:val="004B0695"/>
    <w:rsid w:val="004C50D3"/>
    <w:rsid w:val="004F603C"/>
    <w:rsid w:val="00521173"/>
    <w:rsid w:val="00533511"/>
    <w:rsid w:val="0055759D"/>
    <w:rsid w:val="00592324"/>
    <w:rsid w:val="005A0C1B"/>
    <w:rsid w:val="005E001A"/>
    <w:rsid w:val="00605D3C"/>
    <w:rsid w:val="00627EC9"/>
    <w:rsid w:val="00631E4B"/>
    <w:rsid w:val="006435A7"/>
    <w:rsid w:val="006546D7"/>
    <w:rsid w:val="00680FB3"/>
    <w:rsid w:val="006A1D35"/>
    <w:rsid w:val="006E4C95"/>
    <w:rsid w:val="0072173C"/>
    <w:rsid w:val="007359EB"/>
    <w:rsid w:val="007744E9"/>
    <w:rsid w:val="0077784A"/>
    <w:rsid w:val="007B1BBA"/>
    <w:rsid w:val="007B4BB6"/>
    <w:rsid w:val="007E780B"/>
    <w:rsid w:val="00861436"/>
    <w:rsid w:val="00867C11"/>
    <w:rsid w:val="00895E17"/>
    <w:rsid w:val="008B2277"/>
    <w:rsid w:val="008D0069"/>
    <w:rsid w:val="0091056A"/>
    <w:rsid w:val="00913FAC"/>
    <w:rsid w:val="00926BBE"/>
    <w:rsid w:val="00926D53"/>
    <w:rsid w:val="0093382F"/>
    <w:rsid w:val="0094035F"/>
    <w:rsid w:val="009561D8"/>
    <w:rsid w:val="009A7115"/>
    <w:rsid w:val="00A02320"/>
    <w:rsid w:val="00A15D3E"/>
    <w:rsid w:val="00A66908"/>
    <w:rsid w:val="00AC68FE"/>
    <w:rsid w:val="00B65981"/>
    <w:rsid w:val="00B9550A"/>
    <w:rsid w:val="00BB18E7"/>
    <w:rsid w:val="00BD7C57"/>
    <w:rsid w:val="00BE4BD2"/>
    <w:rsid w:val="00C67196"/>
    <w:rsid w:val="00C7202E"/>
    <w:rsid w:val="00CE23D4"/>
    <w:rsid w:val="00CF228C"/>
    <w:rsid w:val="00D22015"/>
    <w:rsid w:val="00D3563A"/>
    <w:rsid w:val="00D624E0"/>
    <w:rsid w:val="00D86FAA"/>
    <w:rsid w:val="00D926E5"/>
    <w:rsid w:val="00DA7F6E"/>
    <w:rsid w:val="00DB2482"/>
    <w:rsid w:val="00DB541A"/>
    <w:rsid w:val="00DD00D8"/>
    <w:rsid w:val="00DD5311"/>
    <w:rsid w:val="00E31B71"/>
    <w:rsid w:val="00E3510B"/>
    <w:rsid w:val="00E9595D"/>
    <w:rsid w:val="00EB4195"/>
    <w:rsid w:val="00EF3FC4"/>
    <w:rsid w:val="00EF6118"/>
    <w:rsid w:val="00F63CC2"/>
    <w:rsid w:val="00F64960"/>
    <w:rsid w:val="00FB3008"/>
    <w:rsid w:val="00FB532B"/>
    <w:rsid w:val="00FB758F"/>
    <w:rsid w:val="00FC4845"/>
    <w:rsid w:val="00FC5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B758F"/>
    <w:pPr>
      <w:keepNext/>
      <w:overflowPunct/>
      <w:autoSpaceDE/>
      <w:autoSpaceDN/>
      <w:adjustRightInd/>
      <w:jc w:val="center"/>
      <w:outlineLvl w:val="2"/>
    </w:pPr>
    <w:rPr>
      <w:bC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B75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FC4845"/>
    <w:pPr>
      <w:overflowPunct/>
      <w:autoSpaceDE/>
      <w:autoSpaceDN/>
      <w:adjustRightInd/>
      <w:spacing w:after="200" w:line="252" w:lineRule="auto"/>
      <w:ind w:left="720"/>
      <w:contextualSpacing/>
    </w:pPr>
    <w:rPr>
      <w:rFonts w:ascii="Cambria" w:hAnsi="Cambria"/>
      <w:b w:val="0"/>
      <w:bCs w:val="0"/>
      <w:sz w:val="22"/>
      <w:szCs w:val="22"/>
      <w:lang w:val="en-US" w:eastAsia="en-US" w:bidi="en-US"/>
    </w:rPr>
  </w:style>
  <w:style w:type="paragraph" w:customStyle="1" w:styleId="ConsPlusNormal">
    <w:name w:val="ConsPlusNormal"/>
    <w:link w:val="ConsPlusNormal0"/>
    <w:rsid w:val="00FC48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4845"/>
    <w:rPr>
      <w:rFonts w:ascii="Calibri" w:eastAsia="Times New Roman" w:hAnsi="Calibri" w:cs="Times New Roman"/>
      <w:szCs w:val="20"/>
      <w:lang w:eastAsia="ru-RU"/>
    </w:rPr>
  </w:style>
  <w:style w:type="character" w:styleId="a4">
    <w:name w:val="Hyperlink"/>
    <w:basedOn w:val="a0"/>
    <w:uiPriority w:val="99"/>
    <w:unhideWhenUsed/>
    <w:rsid w:val="004B0695"/>
    <w:rPr>
      <w:color w:val="0000FF" w:themeColor="hyperlink"/>
      <w:u w:val="single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5A0C1B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character" w:customStyle="1" w:styleId="pt-a0">
    <w:name w:val="pt-a0"/>
    <w:basedOn w:val="a0"/>
    <w:rsid w:val="007B1BBA"/>
    <w:rPr>
      <w:rFonts w:ascii="Times New Roman" w:hAnsi="Times New Roman" w:cs="Times New Roman" w:hint="default"/>
      <w:b w:val="0"/>
      <w:bCs w:val="0"/>
      <w:sz w:val="26"/>
      <w:szCs w:val="26"/>
    </w:rPr>
  </w:style>
  <w:style w:type="character" w:customStyle="1" w:styleId="pt-a0-000002">
    <w:name w:val="pt-a0-000002"/>
    <w:basedOn w:val="a0"/>
    <w:rsid w:val="007B1BB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pt-a0-000003">
    <w:name w:val="pt-a0-000003"/>
    <w:basedOn w:val="a0"/>
    <w:rsid w:val="009561D8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pt-a-000004">
    <w:name w:val="pt-a-000004"/>
    <w:basedOn w:val="a"/>
    <w:rsid w:val="009561D8"/>
    <w:pPr>
      <w:overflowPunct/>
      <w:autoSpaceDE/>
      <w:autoSpaceDN/>
      <w:adjustRightInd/>
      <w:spacing w:line="259" w:lineRule="auto"/>
      <w:ind w:firstLine="706"/>
      <w:jc w:val="both"/>
    </w:pPr>
    <w:rPr>
      <w:b w:val="0"/>
      <w:bCs w:val="0"/>
      <w:sz w:val="28"/>
      <w:szCs w:val="28"/>
    </w:rPr>
  </w:style>
  <w:style w:type="paragraph" w:customStyle="1" w:styleId="pt-a-000005">
    <w:name w:val="pt-a-000005"/>
    <w:basedOn w:val="a"/>
    <w:rsid w:val="009561D8"/>
    <w:pPr>
      <w:overflowPunct/>
      <w:autoSpaceDE/>
      <w:autoSpaceDN/>
      <w:adjustRightInd/>
      <w:spacing w:line="259" w:lineRule="auto"/>
    </w:pPr>
    <w:rPr>
      <w:b w:val="0"/>
      <w:bCs w:val="0"/>
      <w:sz w:val="28"/>
      <w:szCs w:val="28"/>
    </w:rPr>
  </w:style>
  <w:style w:type="character" w:customStyle="1" w:styleId="pt-000006">
    <w:name w:val="pt-000006"/>
    <w:basedOn w:val="a0"/>
    <w:rsid w:val="009561D8"/>
    <w:rPr>
      <w:b/>
      <w:bCs/>
      <w:sz w:val="28"/>
      <w:szCs w:val="28"/>
    </w:rPr>
  </w:style>
  <w:style w:type="paragraph" w:customStyle="1" w:styleId="ConsPlusTitle">
    <w:name w:val="ConsPlusTitle"/>
    <w:rsid w:val="00CF22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pt-a0-000005">
    <w:name w:val="pt-a0-000005"/>
    <w:basedOn w:val="a0"/>
    <w:rsid w:val="00A02320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Default">
    <w:name w:val="Default"/>
    <w:rsid w:val="00D220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CB3254FA60C7632803E93E32E36C66BFBAEF546DCCA75C8CE4F905C9D0EECD410CF6B9FDF3CA841eDB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EC648-2CB1-4060-B774-36F35699A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user-pk</dc:creator>
  <cp:lastModifiedBy>Томашевская Наталья Игоревна</cp:lastModifiedBy>
  <cp:revision>8</cp:revision>
  <cp:lastPrinted>2020-11-12T05:42:00Z</cp:lastPrinted>
  <dcterms:created xsi:type="dcterms:W3CDTF">2021-06-21T12:10:00Z</dcterms:created>
  <dcterms:modified xsi:type="dcterms:W3CDTF">2024-02-21T13:39:00Z</dcterms:modified>
</cp:coreProperties>
</file>