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577" w14:textId="113A65B4" w:rsidR="0057279B" w:rsidRDefault="000531EA" w:rsidP="00053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1EA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по оценке предоставляемых льгот по местным налогам на территории Хвойнинского муниципального </w:t>
      </w:r>
      <w:r w:rsidR="00746333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C36389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987A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63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6389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3DD37CD9" w14:textId="142F89AA" w:rsidR="00216716" w:rsidRDefault="00F2171B" w:rsidP="0005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налоговых льгот</w:t>
      </w:r>
      <w:r w:rsidR="00A257FE">
        <w:rPr>
          <w:rFonts w:ascii="Times New Roman" w:hAnsi="Times New Roman" w:cs="Times New Roman"/>
          <w:sz w:val="28"/>
          <w:szCs w:val="28"/>
        </w:rPr>
        <w:t xml:space="preserve"> по местным налогам,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70">
        <w:rPr>
          <w:rFonts w:ascii="Times New Roman" w:hAnsi="Times New Roman" w:cs="Times New Roman"/>
          <w:sz w:val="28"/>
          <w:szCs w:val="28"/>
        </w:rPr>
        <w:t xml:space="preserve">на территории Хвойнинского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216716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216716" w:rsidRPr="00216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58E62" w14:textId="2EC250D5" w:rsidR="00CD2341" w:rsidRDefault="00216716" w:rsidP="0005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3EC1">
        <w:rPr>
          <w:rFonts w:ascii="Times New Roman" w:hAnsi="Times New Roman" w:cs="Times New Roman"/>
          <w:sz w:val="28"/>
          <w:szCs w:val="28"/>
        </w:rPr>
        <w:t>1.</w:t>
      </w:r>
      <w:bookmarkStart w:id="0" w:name="_Hlk132966397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Хвойнинского муниципального округа от 13.11.2020 года №35 «О земельном налоге на территории Хвойнинского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F2171B">
        <w:rPr>
          <w:rFonts w:ascii="Times New Roman" w:hAnsi="Times New Roman" w:cs="Times New Roman"/>
          <w:sz w:val="28"/>
          <w:szCs w:val="28"/>
        </w:rPr>
        <w:t xml:space="preserve"> льготы</w:t>
      </w:r>
      <w:r>
        <w:rPr>
          <w:rFonts w:ascii="Times New Roman" w:hAnsi="Times New Roman" w:cs="Times New Roman"/>
          <w:sz w:val="28"/>
          <w:szCs w:val="28"/>
        </w:rPr>
        <w:t xml:space="preserve"> в виде полного освобождения от уплаты налога следующим категориям налогоплательщикам – физическим лицам:</w:t>
      </w:r>
      <w:r w:rsidR="00F2171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E817102" w14:textId="42A5D258" w:rsidR="00CD2341" w:rsidRDefault="00CD2341" w:rsidP="00CD23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341">
        <w:rPr>
          <w:sz w:val="28"/>
          <w:szCs w:val="28"/>
        </w:rPr>
        <w:t xml:space="preserve"> </w:t>
      </w:r>
      <w:r w:rsidRPr="00A97B8F">
        <w:rPr>
          <w:sz w:val="28"/>
          <w:szCs w:val="28"/>
        </w:rPr>
        <w:t>членам малоимущих семей, которым предоставлены земельные участки для эксплуатации (размещения) индивидуального жилого дома и ведения личного подсобного хозяйства при условии регистрации в нем по месту постоянного жительства;</w:t>
      </w:r>
    </w:p>
    <w:p w14:paraId="7A20E8EC" w14:textId="6FB33536" w:rsidR="00CD2341" w:rsidRPr="00A97B8F" w:rsidRDefault="00CD2341" w:rsidP="00CD23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341">
        <w:rPr>
          <w:sz w:val="28"/>
          <w:szCs w:val="28"/>
        </w:rPr>
        <w:t xml:space="preserve"> </w:t>
      </w:r>
      <w:r w:rsidRPr="00A97B8F">
        <w:rPr>
          <w:sz w:val="28"/>
          <w:szCs w:val="28"/>
        </w:rPr>
        <w:t>гражданам в возрасте восьмидесяти и более лет, которым предоставлены земельные участки для эксплуатации (размещения) индивидуального жилого дома и ведения личного подсобного хозяйства при условии регистрации в нем по месту постоянного жительства;</w:t>
      </w:r>
    </w:p>
    <w:p w14:paraId="44C0EB97" w14:textId="76C86E3C" w:rsidR="00CD2341" w:rsidRPr="00A97B8F" w:rsidRDefault="00CD2341" w:rsidP="00CD23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341">
        <w:rPr>
          <w:sz w:val="28"/>
          <w:szCs w:val="28"/>
        </w:rPr>
        <w:t xml:space="preserve"> </w:t>
      </w:r>
      <w:r w:rsidRPr="00A97B8F">
        <w:rPr>
          <w:sz w:val="28"/>
          <w:szCs w:val="28"/>
        </w:rPr>
        <w:t>участникам и инвалидам Великой Отечественной войны, бывшим несовершеннолетним узникам и вдовам участников и инвалидов Великой Отечественной войны;</w:t>
      </w:r>
    </w:p>
    <w:p w14:paraId="7DE0684B" w14:textId="65C3A31B" w:rsidR="00CD2341" w:rsidRDefault="00CD2341" w:rsidP="0005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1049989"/>
      <w:r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="00F2171B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налогу физическим лицам является повышение уровня и качества жизни граждан, нуждающихся в социальной поддержке. В 2021 году воспользовались льготой 127 граждан, общий объем льгот составил 76 тыс.рублей.</w:t>
      </w:r>
    </w:p>
    <w:p w14:paraId="6192BC45" w14:textId="172311CE" w:rsidR="008060BC" w:rsidRDefault="00CD2341" w:rsidP="000531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966788"/>
      <w:r>
        <w:rPr>
          <w:rFonts w:ascii="Times New Roman" w:hAnsi="Times New Roman" w:cs="Times New Roman"/>
          <w:sz w:val="28"/>
          <w:szCs w:val="28"/>
        </w:rPr>
        <w:t xml:space="preserve">Льготы по земельному налогу </w:t>
      </w:r>
      <w:r w:rsidR="009F3EC1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bookmarkEnd w:id="2"/>
      <w:r>
        <w:rPr>
          <w:rFonts w:ascii="Times New Roman" w:hAnsi="Times New Roman" w:cs="Times New Roman"/>
          <w:sz w:val="28"/>
          <w:szCs w:val="28"/>
        </w:rPr>
        <w:t>являются социально значимыми</w:t>
      </w:r>
      <w:r w:rsidR="009F3EC1">
        <w:rPr>
          <w:rFonts w:ascii="Times New Roman" w:hAnsi="Times New Roman" w:cs="Times New Roman"/>
          <w:sz w:val="28"/>
          <w:szCs w:val="28"/>
        </w:rPr>
        <w:t>,</w:t>
      </w:r>
      <w:r w:rsidR="00F2171B">
        <w:rPr>
          <w:rFonts w:ascii="Times New Roman" w:hAnsi="Times New Roman" w:cs="Times New Roman"/>
          <w:sz w:val="28"/>
          <w:szCs w:val="28"/>
        </w:rPr>
        <w:t xml:space="preserve"> признаны эффективными и к отмене не предполага</w:t>
      </w:r>
      <w:bookmarkEnd w:id="1"/>
      <w:r w:rsidR="009F3EC1">
        <w:rPr>
          <w:rFonts w:ascii="Times New Roman" w:hAnsi="Times New Roman" w:cs="Times New Roman"/>
          <w:sz w:val="28"/>
          <w:szCs w:val="28"/>
        </w:rPr>
        <w:t>ются</w:t>
      </w:r>
      <w:r w:rsidR="008060BC">
        <w:rPr>
          <w:rFonts w:ascii="Times New Roman" w:hAnsi="Times New Roman" w:cs="Times New Roman"/>
          <w:sz w:val="28"/>
          <w:szCs w:val="28"/>
        </w:rPr>
        <w:t>;</w:t>
      </w:r>
    </w:p>
    <w:p w14:paraId="4F42FBD8" w14:textId="33E1D72E" w:rsidR="009F3EC1" w:rsidRDefault="009F3EC1" w:rsidP="009F3E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F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Хвойнинского муниципального округа от 13.11.2020 года №35 «О земельном налоге на территории Хвойнинского муниципального округа» установлены льготы в виде полного освобождения от уплаты налога следующим категориям налогоплательщикам – </w:t>
      </w:r>
      <w:r>
        <w:rPr>
          <w:rFonts w:ascii="Times New Roman" w:hAnsi="Times New Roman" w:cs="Times New Roman"/>
          <w:sz w:val="28"/>
          <w:szCs w:val="28"/>
        </w:rPr>
        <w:t>юриди</w:t>
      </w:r>
      <w:r>
        <w:rPr>
          <w:rFonts w:ascii="Times New Roman" w:hAnsi="Times New Roman" w:cs="Times New Roman"/>
          <w:sz w:val="28"/>
          <w:szCs w:val="28"/>
        </w:rPr>
        <w:t xml:space="preserve">ческим лицам: </w:t>
      </w:r>
    </w:p>
    <w:p w14:paraId="0D95BDC0" w14:textId="77777777" w:rsidR="009F3EC1" w:rsidRDefault="009F3EC1" w:rsidP="008060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60BC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9EEB0" w14:textId="19066C43" w:rsidR="008060BC" w:rsidRDefault="009F3EC1" w:rsidP="008060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льготы является</w:t>
      </w:r>
      <w:r w:rsidR="008060BC">
        <w:rPr>
          <w:rFonts w:ascii="Times New Roman" w:hAnsi="Times New Roman" w:cs="Times New Roman"/>
          <w:sz w:val="28"/>
          <w:szCs w:val="28"/>
        </w:rPr>
        <w:t xml:space="preserve"> 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60BC">
        <w:rPr>
          <w:rFonts w:ascii="Times New Roman" w:hAnsi="Times New Roman" w:cs="Times New Roman"/>
          <w:sz w:val="28"/>
          <w:szCs w:val="28"/>
        </w:rPr>
        <w:t xml:space="preserve"> финансовых потоков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2021 году воспользовал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льготой </w:t>
      </w:r>
      <w:r>
        <w:rPr>
          <w:rFonts w:ascii="Times New Roman" w:hAnsi="Times New Roman" w:cs="Times New Roman"/>
          <w:sz w:val="28"/>
          <w:szCs w:val="28"/>
        </w:rPr>
        <w:t>1 юридическое лицо</w:t>
      </w:r>
      <w:r>
        <w:rPr>
          <w:rFonts w:ascii="Times New Roman" w:hAnsi="Times New Roman" w:cs="Times New Roman"/>
          <w:sz w:val="28"/>
          <w:szCs w:val="28"/>
        </w:rPr>
        <w:t>, общий объем льгот составил</w:t>
      </w:r>
      <w:r>
        <w:rPr>
          <w:rFonts w:ascii="Times New Roman" w:hAnsi="Times New Roman" w:cs="Times New Roman"/>
          <w:sz w:val="28"/>
          <w:szCs w:val="28"/>
        </w:rPr>
        <w:t xml:space="preserve"> 1 446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="005439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>
        <w:rPr>
          <w:rFonts w:ascii="Times New Roman" w:hAnsi="Times New Roman" w:cs="Times New Roman"/>
          <w:sz w:val="28"/>
          <w:szCs w:val="28"/>
        </w:rPr>
        <w:t>юрид</w:t>
      </w:r>
      <w:r>
        <w:rPr>
          <w:rFonts w:ascii="Times New Roman" w:hAnsi="Times New Roman" w:cs="Times New Roman"/>
          <w:sz w:val="28"/>
          <w:szCs w:val="28"/>
        </w:rPr>
        <w:t>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BC">
        <w:rPr>
          <w:rFonts w:ascii="Times New Roman" w:hAnsi="Times New Roman" w:cs="Times New Roman"/>
          <w:sz w:val="28"/>
          <w:szCs w:val="28"/>
        </w:rPr>
        <w:t>признан</w:t>
      </w:r>
      <w:r w:rsidR="00543970">
        <w:rPr>
          <w:rFonts w:ascii="Times New Roman" w:hAnsi="Times New Roman" w:cs="Times New Roman"/>
          <w:sz w:val="28"/>
          <w:szCs w:val="28"/>
        </w:rPr>
        <w:t>а</w:t>
      </w:r>
      <w:r w:rsidR="008060BC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987A7E">
        <w:rPr>
          <w:rFonts w:ascii="Times New Roman" w:hAnsi="Times New Roman" w:cs="Times New Roman"/>
          <w:sz w:val="28"/>
          <w:szCs w:val="28"/>
        </w:rPr>
        <w:t>ой</w:t>
      </w:r>
      <w:r w:rsidR="008060BC">
        <w:rPr>
          <w:rFonts w:ascii="Times New Roman" w:hAnsi="Times New Roman" w:cs="Times New Roman"/>
          <w:sz w:val="28"/>
          <w:szCs w:val="28"/>
        </w:rPr>
        <w:t xml:space="preserve"> и к отмене не предполага</w:t>
      </w:r>
      <w:r w:rsidR="00543970">
        <w:rPr>
          <w:rFonts w:ascii="Times New Roman" w:hAnsi="Times New Roman" w:cs="Times New Roman"/>
          <w:sz w:val="28"/>
          <w:szCs w:val="28"/>
        </w:rPr>
        <w:t>ется.</w:t>
      </w:r>
    </w:p>
    <w:p w14:paraId="30619D79" w14:textId="77777777" w:rsidR="00543970" w:rsidRDefault="008060BC" w:rsidP="0054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70">
        <w:rPr>
          <w:rFonts w:ascii="Times New Roman" w:hAnsi="Times New Roman" w:cs="Times New Roman"/>
          <w:sz w:val="28"/>
          <w:szCs w:val="28"/>
        </w:rPr>
        <w:t>2.1.</w:t>
      </w:r>
      <w:r w:rsidR="00543970" w:rsidRPr="00543970">
        <w:rPr>
          <w:rFonts w:ascii="Times New Roman" w:hAnsi="Times New Roman" w:cs="Times New Roman"/>
          <w:sz w:val="28"/>
          <w:szCs w:val="28"/>
        </w:rPr>
        <w:t xml:space="preserve"> </w:t>
      </w:r>
      <w:r w:rsidR="00543970">
        <w:rPr>
          <w:rFonts w:ascii="Times New Roman" w:hAnsi="Times New Roman" w:cs="Times New Roman"/>
          <w:sz w:val="28"/>
          <w:szCs w:val="28"/>
        </w:rPr>
        <w:t>в соответствии с Решением Думы Хвойнинского муниципального округа от 13.11.2020 года №3</w:t>
      </w:r>
      <w:r w:rsidR="00543970">
        <w:rPr>
          <w:rFonts w:ascii="Times New Roman" w:hAnsi="Times New Roman" w:cs="Times New Roman"/>
          <w:sz w:val="28"/>
          <w:szCs w:val="28"/>
        </w:rPr>
        <w:t>6</w:t>
      </w:r>
      <w:r w:rsidR="00543970">
        <w:rPr>
          <w:rFonts w:ascii="Times New Roman" w:hAnsi="Times New Roman" w:cs="Times New Roman"/>
          <w:sz w:val="28"/>
          <w:szCs w:val="28"/>
        </w:rPr>
        <w:t xml:space="preserve"> «О налоге</w:t>
      </w:r>
      <w:r w:rsidR="00543970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543970">
        <w:rPr>
          <w:rFonts w:ascii="Times New Roman" w:hAnsi="Times New Roman" w:cs="Times New Roman"/>
          <w:sz w:val="28"/>
          <w:szCs w:val="28"/>
        </w:rPr>
        <w:t xml:space="preserve"> на </w:t>
      </w:r>
      <w:r w:rsidR="00543970">
        <w:rPr>
          <w:rFonts w:ascii="Times New Roman" w:hAnsi="Times New Roman" w:cs="Times New Roman"/>
          <w:sz w:val="28"/>
          <w:szCs w:val="28"/>
        </w:rPr>
        <w:lastRenderedPageBreak/>
        <w:t>территории Хвойнинского муниципального округа» установлены льготы в виде полного освобождения от уплаты налога следующим категориям налогоплательщикам:</w:t>
      </w:r>
    </w:p>
    <w:p w14:paraId="261B4150" w14:textId="68535CB8" w:rsidR="00543970" w:rsidRPr="0044678B" w:rsidRDefault="00543970" w:rsidP="005439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-членам многодетных семей – собственникам жилых домов и жилых помещений (квартир, комнат) – в отношении жилых домов и жилых помещений (квартир, комнат), являющихся местом жительства многодетной семьи; многодетной семьей в целях настоящего решения является семья, имеющая в своем составе трех и более детей в возрасте до 18 лет;</w:t>
      </w:r>
    </w:p>
    <w:p w14:paraId="7EA55C25" w14:textId="53221688" w:rsidR="00543970" w:rsidRDefault="00543970" w:rsidP="0054397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78B">
        <w:rPr>
          <w:rFonts w:ascii="Times New Roman" w:hAnsi="Times New Roman"/>
          <w:color w:val="000000" w:themeColor="text1"/>
          <w:sz w:val="28"/>
          <w:szCs w:val="28"/>
        </w:rPr>
        <w:t xml:space="preserve">-гражданам, собственникам индивидуальных жилых домов, строительство которых закончено и дома введены в эксплуатацию в </w:t>
      </w:r>
      <w:r w:rsidRPr="00822585">
        <w:rPr>
          <w:rFonts w:ascii="Times New Roman" w:hAnsi="Times New Roman"/>
          <w:color w:val="000000" w:themeColor="text1"/>
          <w:sz w:val="28"/>
          <w:szCs w:val="28"/>
        </w:rPr>
        <w:t>2016</w:t>
      </w:r>
      <w:r w:rsidRPr="0044678B">
        <w:rPr>
          <w:rFonts w:ascii="Times New Roman" w:hAnsi="Times New Roman"/>
          <w:color w:val="000000" w:themeColor="text1"/>
          <w:sz w:val="28"/>
          <w:szCs w:val="28"/>
        </w:rPr>
        <w:t xml:space="preserve"> году и последующие годы, на срок три года с момента ввода индивидуального жилого дома в эксплуатацию.</w:t>
      </w:r>
      <w:r w:rsidR="00027916">
        <w:rPr>
          <w:rFonts w:ascii="Times New Roman" w:hAnsi="Times New Roman"/>
          <w:color w:val="000000" w:themeColor="text1"/>
          <w:sz w:val="28"/>
          <w:szCs w:val="28"/>
        </w:rPr>
        <w:t xml:space="preserve"> (отменена с 01.01.2023 года)</w:t>
      </w:r>
    </w:p>
    <w:p w14:paraId="7CC98EAF" w14:textId="22DD1644" w:rsidR="00543970" w:rsidRDefault="00543970" w:rsidP="0054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льгот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 является повышение уровня и качества жизни граждан, нуждающихся в социальной поддержке. В 2021 году воспользовались льготой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н, общий объем льгот составил </w:t>
      </w:r>
      <w:r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14:paraId="60355526" w14:textId="4047C7E9" w:rsidR="00543970" w:rsidRDefault="00543970" w:rsidP="005439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членам многодетных семей </w:t>
      </w:r>
      <w:r>
        <w:rPr>
          <w:rFonts w:ascii="Times New Roman" w:hAnsi="Times New Roman" w:cs="Times New Roman"/>
          <w:sz w:val="28"/>
          <w:szCs w:val="28"/>
        </w:rPr>
        <w:t>являются социально значимыми, признаны эффективными и к отмене не предполагаются</w:t>
      </w:r>
      <w:r w:rsidR="00027916">
        <w:rPr>
          <w:rFonts w:ascii="Times New Roman" w:hAnsi="Times New Roman" w:cs="Times New Roman"/>
          <w:sz w:val="28"/>
          <w:szCs w:val="28"/>
        </w:rPr>
        <w:t>.</w:t>
      </w:r>
    </w:p>
    <w:p w14:paraId="29682FC8" w14:textId="4BB2129D" w:rsidR="00027916" w:rsidRDefault="00027916" w:rsidP="00027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Думы Хвойнинского муниципального округа от 13.11.2020 года №36 «О налоге на имущество физических лиц на территории Хвойнинского муниципального округа» установлен</w:t>
      </w:r>
      <w:r w:rsidR="00A25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ная (пониженная) налоговая ставка - 1%,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отношении следующих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3EB8C3" w14:textId="49F92B68" w:rsidR="00027916" w:rsidRDefault="00027916" w:rsidP="0002791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</w:t>
      </w:r>
      <w:r w:rsidRPr="00027916">
        <w:rPr>
          <w:rFonts w:ascii="Times New Roman" w:eastAsia="Calibri" w:hAnsi="Times New Roman" w:cs="Times New Roman"/>
          <w:sz w:val="28"/>
          <w:szCs w:val="28"/>
          <w:lang w:eastAsia="ru-RU"/>
        </w:rPr>
        <w:t>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02791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кадастровой стоимостью </w:t>
      </w:r>
      <w:r w:rsidRPr="00027916">
        <w:rPr>
          <w:rFonts w:ascii="Times New Roman" w:eastAsia="Times New Roman" w:hAnsi="Times New Roman" w:cs="Arial"/>
          <w:sz w:val="28"/>
          <w:szCs w:val="28"/>
          <w:lang w:eastAsia="ru-RU"/>
        </w:rPr>
        <w:t>до 4 200 000 рублей включительно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37A6F82E" w14:textId="0D3318DB" w:rsidR="00027916" w:rsidRDefault="00027916" w:rsidP="00027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Целью предоставления льготной (пониженной) ставки является поддержка малого и среднего бизнеса.</w:t>
      </w:r>
      <w:r w:rsidRPr="0002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 воспользовались льготой </w:t>
      </w:r>
      <w:r>
        <w:rPr>
          <w:rFonts w:ascii="Times New Roman" w:hAnsi="Times New Roman" w:cs="Times New Roman"/>
          <w:sz w:val="28"/>
          <w:szCs w:val="28"/>
        </w:rPr>
        <w:t>46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общий объем льгот составил </w:t>
      </w:r>
      <w:r>
        <w:rPr>
          <w:rFonts w:ascii="Times New Roman" w:hAnsi="Times New Roman" w:cs="Times New Roman"/>
          <w:sz w:val="28"/>
          <w:szCs w:val="28"/>
        </w:rPr>
        <w:t>409</w:t>
      </w:r>
      <w:r>
        <w:rPr>
          <w:rFonts w:ascii="Times New Roman" w:hAnsi="Times New Roman" w:cs="Times New Roman"/>
          <w:sz w:val="28"/>
          <w:szCs w:val="28"/>
        </w:rPr>
        <w:t>,9 тыс.рублей.</w:t>
      </w:r>
    </w:p>
    <w:p w14:paraId="23451241" w14:textId="7B6EE133" w:rsidR="00A257FE" w:rsidRDefault="00A257FE" w:rsidP="000279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ьготн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(пониженн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 ставк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востребована,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эффектив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и к отмене не предполага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E02EF" w14:textId="1B8BDDAC" w:rsidR="00027916" w:rsidRDefault="00027916" w:rsidP="0002791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2DA5B78" w14:textId="77777777" w:rsidR="00A257FE" w:rsidRDefault="00A257FE" w:rsidP="0002791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FF12F1C" w14:textId="77777777" w:rsidR="00A257FE" w:rsidRDefault="00A257FE" w:rsidP="0002791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C7F2E9E" w14:textId="77777777" w:rsidR="00A257FE" w:rsidRDefault="00A257FE" w:rsidP="0002791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7815EC6" w14:textId="75027890" w:rsidR="006F75A3" w:rsidRPr="006F75A3" w:rsidRDefault="006F75A3" w:rsidP="006F75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A3">
        <w:rPr>
          <w:rFonts w:ascii="Times New Roman" w:hAnsi="Times New Roman" w:cs="Times New Roman"/>
          <w:sz w:val="24"/>
          <w:szCs w:val="24"/>
        </w:rPr>
        <w:t>Лисой Галина Геннадьевна</w:t>
      </w:r>
    </w:p>
    <w:p w14:paraId="2F1D9265" w14:textId="1C860808" w:rsidR="00A257FE" w:rsidRPr="00A257FE" w:rsidRDefault="006F75A3" w:rsidP="00A25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A3">
        <w:rPr>
          <w:rFonts w:ascii="Times New Roman" w:hAnsi="Times New Roman" w:cs="Times New Roman"/>
          <w:sz w:val="24"/>
          <w:szCs w:val="24"/>
        </w:rPr>
        <w:t>8-816-67-50-488</w:t>
      </w:r>
    </w:p>
    <w:sectPr w:rsidR="00A257FE" w:rsidRPr="00A2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9C2A" w14:textId="77777777" w:rsidR="00935728" w:rsidRDefault="00935728" w:rsidP="00CD2341">
      <w:pPr>
        <w:spacing w:after="0" w:line="240" w:lineRule="auto"/>
      </w:pPr>
      <w:r>
        <w:separator/>
      </w:r>
    </w:p>
  </w:endnote>
  <w:endnote w:type="continuationSeparator" w:id="0">
    <w:p w14:paraId="4B285873" w14:textId="77777777" w:rsidR="00935728" w:rsidRDefault="00935728" w:rsidP="00CD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0FBF" w14:textId="77777777" w:rsidR="00935728" w:rsidRDefault="00935728" w:rsidP="00CD2341">
      <w:pPr>
        <w:spacing w:after="0" w:line="240" w:lineRule="auto"/>
      </w:pPr>
      <w:r>
        <w:separator/>
      </w:r>
    </w:p>
  </w:footnote>
  <w:footnote w:type="continuationSeparator" w:id="0">
    <w:p w14:paraId="49E0C080" w14:textId="77777777" w:rsidR="00935728" w:rsidRDefault="00935728" w:rsidP="00CD2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B"/>
    <w:rsid w:val="00027916"/>
    <w:rsid w:val="000531EA"/>
    <w:rsid w:val="00216716"/>
    <w:rsid w:val="00223FA9"/>
    <w:rsid w:val="003F5E10"/>
    <w:rsid w:val="00543970"/>
    <w:rsid w:val="0057279B"/>
    <w:rsid w:val="0060189E"/>
    <w:rsid w:val="006F75A3"/>
    <w:rsid w:val="00746333"/>
    <w:rsid w:val="008060BC"/>
    <w:rsid w:val="00935728"/>
    <w:rsid w:val="009365AE"/>
    <w:rsid w:val="00987A7E"/>
    <w:rsid w:val="009E5DEB"/>
    <w:rsid w:val="009F3EC1"/>
    <w:rsid w:val="00A257FE"/>
    <w:rsid w:val="00C36389"/>
    <w:rsid w:val="00CD2341"/>
    <w:rsid w:val="00EA56FF"/>
    <w:rsid w:val="00F2171B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21BF"/>
  <w15:chartTrackingRefBased/>
  <w15:docId w15:val="{731A372A-AE6A-4A25-A77A-AA1F3BE0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2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endnote text"/>
    <w:basedOn w:val="a"/>
    <w:link w:val="a4"/>
    <w:rsid w:val="00CD2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CD234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endnote reference"/>
    <w:rsid w:val="00CD2341"/>
    <w:rPr>
      <w:vertAlign w:val="superscript"/>
    </w:rPr>
  </w:style>
  <w:style w:type="paragraph" w:customStyle="1" w:styleId="ConsPlusNormal">
    <w:name w:val="ConsPlusNormal"/>
    <w:link w:val="ConsPlusNormal0"/>
    <w:qFormat/>
    <w:rsid w:val="00543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43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Лисой Галина Геннадьевна</dc:creator>
  <cp:keywords/>
  <dc:description/>
  <cp:lastModifiedBy>Лисой Галина Геннадьевна</cp:lastModifiedBy>
  <cp:revision>14</cp:revision>
  <cp:lastPrinted>2022-05-23T11:32:00Z</cp:lastPrinted>
  <dcterms:created xsi:type="dcterms:W3CDTF">2020-05-22T08:27:00Z</dcterms:created>
  <dcterms:modified xsi:type="dcterms:W3CDTF">2023-04-21T08:18:00Z</dcterms:modified>
</cp:coreProperties>
</file>