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t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t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t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мерах по противодействию коррупции</w:t>
      </w:r>
    </w:p>
    <w:p w:rsidR="00000000" w:rsidRDefault="00324EFC">
      <w:pPr>
        <w:pStyle w:val="c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34"/>
          <w:szCs w:val="34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Председателем Совета является Президент Российской Федерации.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Установить, что: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основными задачами Совета являются: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подготовка предложений Президент</w:t>
      </w:r>
      <w:r>
        <w:rPr>
          <w:color w:val="333333"/>
          <w:sz w:val="34"/>
          <w:szCs w:val="34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34"/>
          <w:szCs w:val="34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Совет для решения возлож</w:t>
      </w:r>
      <w:r>
        <w:rPr>
          <w:color w:val="333333"/>
          <w:sz w:val="34"/>
          <w:szCs w:val="34"/>
        </w:rPr>
        <w:t>енных на него основных задач: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приглашает на свои заседания представителей фед</w:t>
      </w:r>
      <w:r>
        <w:rPr>
          <w:color w:val="333333"/>
          <w:sz w:val="34"/>
          <w:szCs w:val="34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Члены Совета принимают участие в его работе на общественных началах.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Заседание Совета ведет председатель Совета.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Решения С</w:t>
      </w:r>
      <w:r>
        <w:rPr>
          <w:color w:val="333333"/>
          <w:sz w:val="34"/>
          <w:szCs w:val="34"/>
        </w:rPr>
        <w:t>овета оформляются протоколом.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28.07.2012 № 1060)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Образовать для решения т</w:t>
      </w:r>
      <w:r>
        <w:rPr>
          <w:color w:val="333333"/>
          <w:sz w:val="34"/>
          <w:szCs w:val="34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34"/>
          <w:szCs w:val="34"/>
        </w:rPr>
        <w:t xml:space="preserve"> (До</w:t>
      </w:r>
      <w:r>
        <w:rPr>
          <w:rStyle w:val="mark"/>
          <w:color w:val="333333"/>
          <w:sz w:val="34"/>
          <w:szCs w:val="34"/>
        </w:rPr>
        <w:t>полнен - Указ Президента Российской Федерации от 14.02.2014 № 80)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</w:t>
      </w: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28.07.2012 № 1060)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</w:t>
      </w:r>
      <w:r>
        <w:rPr>
          <w:color w:val="333333"/>
          <w:sz w:val="34"/>
          <w:szCs w:val="34"/>
        </w:rPr>
        <w:t>Установить, что: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президиум Совета: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формирует повестку дня заседаний Совета;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рассматривает вопросы, связанные с реализацией решений Совета;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34"/>
          <w:szCs w:val="34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34"/>
          <w:szCs w:val="34"/>
        </w:rPr>
        <w:t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</w:t>
      </w:r>
      <w:r>
        <w:rPr>
          <w:rStyle w:val="ed"/>
          <w:color w:val="333333"/>
          <w:sz w:val="34"/>
          <w:szCs w:val="34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34"/>
          <w:szCs w:val="34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34"/>
          <w:szCs w:val="34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34"/>
          <w:szCs w:val="34"/>
        </w:rPr>
        <w:t xml:space="preserve"> (Дополнен</w:t>
      </w:r>
      <w:r>
        <w:rPr>
          <w:rStyle w:val="mark"/>
          <w:color w:val="333333"/>
          <w:sz w:val="34"/>
          <w:szCs w:val="34"/>
        </w:rPr>
        <w:t> - Указ Президента Российской Федерации от 01.07.2010 № 821)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34"/>
          <w:szCs w:val="34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34"/>
          <w:szCs w:val="34"/>
        </w:rPr>
        <w:t xml:space="preserve"> (</w:t>
      </w:r>
      <w:r>
        <w:rPr>
          <w:rStyle w:val="mark"/>
          <w:color w:val="333333"/>
          <w:sz w:val="34"/>
          <w:szCs w:val="34"/>
        </w:rPr>
        <w:t>Дополнен - Указ Президента Российской Федерации от 02.04.2013 № 309)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34"/>
          <w:szCs w:val="34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34"/>
          <w:szCs w:val="34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34"/>
          <w:szCs w:val="34"/>
        </w:rPr>
        <w:t xml:space="preserve">472; </w:t>
      </w:r>
      <w:r>
        <w:rPr>
          <w:rStyle w:val="ed"/>
          <w:color w:val="333333"/>
          <w:sz w:val="34"/>
          <w:szCs w:val="34"/>
        </w:rPr>
        <w:t>в</w:t>
      </w:r>
      <w:r>
        <w:rPr>
          <w:rStyle w:val="mark"/>
          <w:color w:val="333333"/>
          <w:sz w:val="34"/>
          <w:szCs w:val="34"/>
        </w:rPr>
        <w:t xml:space="preserve"> редакции Указа Президента Российской Федерации от 17.05.2021 № 285)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34"/>
          <w:szCs w:val="34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34"/>
          <w:szCs w:val="34"/>
        </w:rPr>
        <w:t> (Дополнен - Указ Президента Российской Федерации от 13.05.2019 № 217)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34"/>
          <w:szCs w:val="34"/>
        </w:rPr>
        <w:t>президиума Совета;</w:t>
      </w:r>
      <w:r>
        <w:rPr>
          <w:rStyle w:val="mark"/>
          <w:color w:val="333333"/>
          <w:sz w:val="34"/>
          <w:szCs w:val="34"/>
        </w:rPr>
        <w:t xml:space="preserve"> (В редакции Указа Президента Российской Федерации от 14.02.2014 № 80)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решения президиума Совета оформляются протоколами.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Установи</w:t>
      </w:r>
      <w:r>
        <w:rPr>
          <w:color w:val="333333"/>
          <w:sz w:val="34"/>
          <w:szCs w:val="34"/>
        </w:rPr>
        <w:t>ть, что председатель президиума Совета: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формирует повестку дня заседаний президиума Совета;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организует обеспечение деят</w:t>
      </w:r>
      <w:r>
        <w:rPr>
          <w:color w:val="333333"/>
          <w:sz w:val="34"/>
          <w:szCs w:val="34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доклады</w:t>
      </w:r>
      <w:r>
        <w:rPr>
          <w:color w:val="333333"/>
          <w:sz w:val="34"/>
          <w:szCs w:val="34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34"/>
          <w:szCs w:val="34"/>
        </w:rPr>
        <w:t>действия коррупции.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Признать утратившими силу: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3 февраля 2007 г. № 129</w:t>
      </w:r>
      <w:r>
        <w:rPr>
          <w:color w:val="333333"/>
          <w:sz w:val="34"/>
          <w:szCs w:val="34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34"/>
          <w:szCs w:val="34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 Президента Ро</w:t>
      </w:r>
      <w:r>
        <w:rPr>
          <w:color w:val="333333"/>
          <w:sz w:val="34"/>
          <w:szCs w:val="34"/>
        </w:rPr>
        <w:t xml:space="preserve">ссийской Федерации </w:t>
      </w:r>
      <w:r>
        <w:rPr>
          <w:rStyle w:val="cmd"/>
          <w:color w:val="333333"/>
          <w:sz w:val="34"/>
          <w:szCs w:val="34"/>
        </w:rPr>
        <w:t>от 11 августа 2007 г. № 1068</w:t>
      </w:r>
      <w:r>
        <w:rPr>
          <w:color w:val="333333"/>
          <w:sz w:val="34"/>
          <w:szCs w:val="34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34"/>
          <w:szCs w:val="34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11. Настоящий Указ вступает в силу со дня его подписания.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i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</w:t>
      </w:r>
      <w:r>
        <w:rPr>
          <w:color w:val="333333"/>
          <w:sz w:val="34"/>
          <w:szCs w:val="34"/>
        </w:rPr>
        <w:t>дент Российской Федерации                               Д.Медведев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i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  <w:r>
        <w:rPr>
          <w:color w:val="333333"/>
          <w:sz w:val="34"/>
          <w:szCs w:val="34"/>
        </w:rPr>
        <w:br/>
        <w:t>19 мая 2008 года</w:t>
      </w:r>
      <w:r>
        <w:rPr>
          <w:color w:val="333333"/>
          <w:sz w:val="34"/>
          <w:szCs w:val="34"/>
        </w:rPr>
        <w:br/>
        <w:t>№ 815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s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19 мая 2008 г.</w:t>
      </w:r>
      <w:r>
        <w:rPr>
          <w:color w:val="333333"/>
          <w:sz w:val="34"/>
          <w:szCs w:val="34"/>
        </w:rPr>
        <w:br/>
        <w:t>№ 815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t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СОСТАВ</w:t>
      </w:r>
      <w:r>
        <w:rPr>
          <w:color w:val="333333"/>
          <w:sz w:val="34"/>
          <w:szCs w:val="34"/>
        </w:rPr>
        <w:br/>
        <w:t> Совета при Президенте Российской Федерации</w:t>
      </w:r>
      <w:r>
        <w:rPr>
          <w:color w:val="333333"/>
          <w:sz w:val="34"/>
          <w:szCs w:val="34"/>
        </w:rPr>
        <w:br/>
        <w:t> </w:t>
      </w:r>
      <w:r>
        <w:rPr>
          <w:color w:val="333333"/>
          <w:sz w:val="34"/>
          <w:szCs w:val="34"/>
        </w:rPr>
        <w:t>по противодействию коррупции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28.07.2012 № 1060)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s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</w:t>
      </w:r>
      <w:r>
        <w:rPr>
          <w:color w:val="333333"/>
          <w:sz w:val="34"/>
          <w:szCs w:val="34"/>
        </w:rPr>
        <w:br/>
        <w:t>Указом Президента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19 мая 2008 г.</w:t>
      </w:r>
      <w:r>
        <w:rPr>
          <w:color w:val="333333"/>
          <w:sz w:val="34"/>
          <w:szCs w:val="34"/>
        </w:rPr>
        <w:br/>
        <w:t>№ 815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t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СОСТАВ</w:t>
      </w:r>
      <w:r>
        <w:rPr>
          <w:color w:val="333333"/>
          <w:sz w:val="34"/>
          <w:szCs w:val="34"/>
        </w:rPr>
        <w:br/>
        <w:t> президиума Совета при Президенте Российской Федерации</w:t>
      </w:r>
      <w:r>
        <w:rPr>
          <w:color w:val="333333"/>
          <w:sz w:val="34"/>
          <w:szCs w:val="34"/>
        </w:rPr>
        <w:br/>
        <w:t> по противо</w:t>
      </w:r>
      <w:r>
        <w:rPr>
          <w:color w:val="333333"/>
          <w:sz w:val="34"/>
          <w:szCs w:val="34"/>
        </w:rPr>
        <w:t>действию коррупции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(Утратил силу - Указ Президента Российской Федерации от 28.07.2012 № 1060)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324EFC">
      <w:pPr>
        <w:pStyle w:val="a3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324EFC" w:rsidRDefault="00324EFC">
      <w:pPr>
        <w:pStyle w:val="c"/>
        <w:spacing w:line="300" w:lineRule="auto"/>
        <w:divId w:val="344787897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</w:t>
      </w:r>
    </w:p>
    <w:sectPr w:rsidR="0032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0B778E"/>
    <w:rsid w:val="000B778E"/>
    <w:rsid w:val="0032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8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7040</Characters>
  <Application>Microsoft Office Word</Application>
  <DocSecurity>0</DocSecurity>
  <Lines>58</Lines>
  <Paragraphs>16</Paragraphs>
  <ScaleCrop>false</ScaleCrop>
  <Company>Microsoft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2023-04-03T13:56:00Z</dcterms:created>
  <dcterms:modified xsi:type="dcterms:W3CDTF">2023-04-03T13:56:00Z</dcterms:modified>
</cp:coreProperties>
</file>