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9A6156">
      <w:pPr>
        <w:pStyle w:val="HTML"/>
      </w:pPr>
    </w:p>
    <w:p w:rsidR="00000000" w:rsidRDefault="009A6156">
      <w:pPr>
        <w:pStyle w:val="HTML"/>
      </w:pPr>
      <w:r>
        <w:t xml:space="preserve">                       Российская Федерация</w:t>
      </w:r>
    </w:p>
    <w:p w:rsidR="00000000" w:rsidRDefault="009A6156">
      <w:pPr>
        <w:pStyle w:val="HTML"/>
      </w:pPr>
      <w:r>
        <w:t xml:space="preserve">                   НОВГОРОДСКАЯ ОБЛАСТНАЯ ДУМА</w:t>
      </w:r>
    </w:p>
    <w:p w:rsidR="00000000" w:rsidRDefault="009A6156">
      <w:pPr>
        <w:pStyle w:val="HTML"/>
      </w:pPr>
    </w:p>
    <w:p w:rsidR="00000000" w:rsidRDefault="009A6156">
      <w:pPr>
        <w:pStyle w:val="HTML"/>
      </w:pPr>
      <w:r>
        <w:t xml:space="preserve">                           ПОСТАНОВЛЕНИЕ</w:t>
      </w:r>
    </w:p>
    <w:p w:rsidR="00000000" w:rsidRDefault="009A6156">
      <w:pPr>
        <w:pStyle w:val="HTML"/>
      </w:pPr>
      <w:r>
        <w:t xml:space="preserve">           от 23 мая 2012 г. № 194-5 ОД  Великий Новгород</w:t>
      </w:r>
    </w:p>
    <w:p w:rsidR="00000000" w:rsidRDefault="009A6156">
      <w:pPr>
        <w:pStyle w:val="HTML"/>
      </w:pPr>
    </w:p>
    <w:p w:rsidR="00000000" w:rsidRDefault="009A6156">
      <w:pPr>
        <w:pStyle w:val="HTML"/>
      </w:pPr>
      <w:r>
        <w:t xml:space="preserve">     О Положении о порядке образования комиссии по соблюдению</w:t>
      </w:r>
    </w:p>
    <w:p w:rsidR="00000000" w:rsidRDefault="009A6156">
      <w:pPr>
        <w:pStyle w:val="HTML"/>
      </w:pPr>
      <w:r>
        <w:t xml:space="preserve"> </w:t>
      </w:r>
      <w:r>
        <w:t xml:space="preserve">   требований к служебному поведению муниципальных служащих и</w:t>
      </w:r>
    </w:p>
    <w:p w:rsidR="00000000" w:rsidRDefault="009A6156">
      <w:pPr>
        <w:pStyle w:val="HTML"/>
      </w:pPr>
      <w:r>
        <w:t xml:space="preserve">                урегулированию конфликта интересов</w:t>
      </w:r>
    </w:p>
    <w:p w:rsidR="00000000" w:rsidRDefault="009A6156">
      <w:pPr>
        <w:pStyle w:val="HTML"/>
      </w:pPr>
    </w:p>
    <w:p w:rsidR="00000000" w:rsidRDefault="009A6156">
      <w:pPr>
        <w:pStyle w:val="HTML"/>
      </w:pPr>
      <w:r>
        <w:t xml:space="preserve">   (В редакции Постановления Областной Думы Новгородской области</w:t>
      </w:r>
    </w:p>
    <w:p w:rsidR="00000000" w:rsidRDefault="009A6156">
      <w:pPr>
        <w:pStyle w:val="HTML"/>
      </w:pPr>
      <w:r>
        <w:t xml:space="preserve">                   от 27.11.2013 г. N 811-5 од)</w:t>
      </w:r>
    </w:p>
    <w:p w:rsidR="00000000" w:rsidRDefault="009A6156">
      <w:pPr>
        <w:pStyle w:val="HTML"/>
      </w:pPr>
    </w:p>
    <w:p w:rsidR="00000000" w:rsidRDefault="009A6156">
      <w:pPr>
        <w:pStyle w:val="HTML"/>
      </w:pPr>
    </w:p>
    <w:p w:rsidR="00000000" w:rsidRDefault="009A6156">
      <w:pPr>
        <w:pStyle w:val="HTML"/>
      </w:pPr>
      <w:r>
        <w:t xml:space="preserve">     В  соответствии  с  Фе</w:t>
      </w:r>
      <w:r>
        <w:t>деральным законом от 2 марта 2007 года №</w:t>
      </w:r>
    </w:p>
    <w:p w:rsidR="00000000" w:rsidRDefault="009A6156">
      <w:pPr>
        <w:pStyle w:val="HTML"/>
      </w:pPr>
      <w:r>
        <w:t>25-ФЗ  "О муниципальной службе в Российской Федерации", Федеральным</w:t>
      </w:r>
    </w:p>
    <w:p w:rsidR="00000000" w:rsidRDefault="009A6156">
      <w:pPr>
        <w:pStyle w:val="HTML"/>
      </w:pPr>
      <w:r>
        <w:t>законом  от  25  декабря  2008  года  №  273-ФЗ  "О противодействии</w:t>
      </w:r>
    </w:p>
    <w:p w:rsidR="00000000" w:rsidRDefault="009A6156">
      <w:pPr>
        <w:pStyle w:val="HTML"/>
      </w:pPr>
      <w:r>
        <w:t>коррупции",  руководствуясь  Указом Президента Российской Федерации</w:t>
      </w:r>
    </w:p>
    <w:p w:rsidR="00000000" w:rsidRDefault="009A6156">
      <w:pPr>
        <w:pStyle w:val="HTML"/>
      </w:pPr>
      <w:r>
        <w:t>от  1  июля</w:t>
      </w:r>
      <w:r>
        <w:t xml:space="preserve"> 2010 года № 821 "О комиссиях по соблюдению требований к</w:t>
      </w:r>
    </w:p>
    <w:p w:rsidR="00000000" w:rsidRDefault="009A6156">
      <w:pPr>
        <w:pStyle w:val="HTML"/>
      </w:pPr>
      <w:r>
        <w:t>служебному   поведению   федеральных   государственных  служащих  и</w:t>
      </w:r>
    </w:p>
    <w:p w:rsidR="00000000" w:rsidRDefault="009A6156">
      <w:pPr>
        <w:pStyle w:val="HTML"/>
      </w:pPr>
      <w:r>
        <w:t>урегулированию конфликта интересов" Новгородская областная Дума</w:t>
      </w:r>
    </w:p>
    <w:p w:rsidR="00000000" w:rsidRDefault="009A6156">
      <w:pPr>
        <w:pStyle w:val="HTML"/>
      </w:pPr>
      <w:r>
        <w:t>ПОСТАНОВЛЯЕТ:</w:t>
      </w:r>
    </w:p>
    <w:p w:rsidR="00000000" w:rsidRDefault="009A6156">
      <w:pPr>
        <w:pStyle w:val="HTML"/>
      </w:pPr>
      <w:r>
        <w:t xml:space="preserve">     1. Утвердить   прилагаемое  Положение  о  порядк</w:t>
      </w:r>
      <w:r>
        <w:t>е  образования</w:t>
      </w:r>
    </w:p>
    <w:p w:rsidR="00000000" w:rsidRDefault="009A6156">
      <w:pPr>
        <w:pStyle w:val="HTML"/>
      </w:pPr>
      <w:r>
        <w:t>комиссии   по   соблюдению   требований   к   служебному  поведению</w:t>
      </w:r>
    </w:p>
    <w:p w:rsidR="00000000" w:rsidRDefault="009A6156">
      <w:pPr>
        <w:pStyle w:val="HTML"/>
      </w:pPr>
      <w:r>
        <w:t>муниципальных служащих и урегулированию конфликта интересов.</w:t>
      </w:r>
    </w:p>
    <w:p w:rsidR="00000000" w:rsidRDefault="009A6156">
      <w:pPr>
        <w:pStyle w:val="HTML"/>
      </w:pPr>
      <w:r>
        <w:t xml:space="preserve">     2. Опубликовать     настоящее     постановление    в    газете</w:t>
      </w:r>
    </w:p>
    <w:p w:rsidR="00000000" w:rsidRDefault="009A6156">
      <w:pPr>
        <w:pStyle w:val="HTML"/>
      </w:pPr>
      <w:r>
        <w:t>"Новгородские ведомости".</w:t>
      </w:r>
    </w:p>
    <w:p w:rsidR="00000000" w:rsidRDefault="009A6156">
      <w:pPr>
        <w:pStyle w:val="HTML"/>
      </w:pPr>
    </w:p>
    <w:p w:rsidR="00000000" w:rsidRDefault="009A6156">
      <w:pPr>
        <w:pStyle w:val="HTML"/>
      </w:pPr>
    </w:p>
    <w:p w:rsidR="00000000" w:rsidRDefault="009A6156">
      <w:pPr>
        <w:pStyle w:val="HTML"/>
      </w:pPr>
      <w:r>
        <w:t xml:space="preserve">     </w:t>
      </w:r>
      <w:r>
        <w:t>Председатель</w:t>
      </w:r>
    </w:p>
    <w:p w:rsidR="00000000" w:rsidRDefault="009A6156">
      <w:pPr>
        <w:pStyle w:val="HTML"/>
      </w:pPr>
      <w:r>
        <w:t xml:space="preserve">     областной Думы          Е.В.Писарева</w:t>
      </w:r>
    </w:p>
    <w:p w:rsidR="00000000" w:rsidRDefault="009A6156">
      <w:pPr>
        <w:pStyle w:val="HTML"/>
      </w:pPr>
    </w:p>
    <w:p w:rsidR="00000000" w:rsidRDefault="009A6156">
      <w:pPr>
        <w:pStyle w:val="HTML"/>
      </w:pPr>
    </w:p>
    <w:p w:rsidR="00000000" w:rsidRDefault="009A6156">
      <w:pPr>
        <w:pStyle w:val="HTML"/>
      </w:pPr>
    </w:p>
    <w:p w:rsidR="00000000" w:rsidRDefault="009A6156">
      <w:pPr>
        <w:pStyle w:val="HTML"/>
      </w:pPr>
      <w:r>
        <w:t xml:space="preserve">                                                Утверждено</w:t>
      </w:r>
    </w:p>
    <w:p w:rsidR="00000000" w:rsidRDefault="009A6156">
      <w:pPr>
        <w:pStyle w:val="HTML"/>
      </w:pPr>
      <w:r>
        <w:t xml:space="preserve">                                      постановлением областной Думы</w:t>
      </w:r>
    </w:p>
    <w:p w:rsidR="00000000" w:rsidRDefault="009A6156">
      <w:pPr>
        <w:pStyle w:val="HTML"/>
      </w:pPr>
      <w:r>
        <w:t xml:space="preserve">                                      от 23.05.2012 № 194-5 ОД</w:t>
      </w:r>
    </w:p>
    <w:p w:rsidR="00000000" w:rsidRDefault="009A6156">
      <w:pPr>
        <w:pStyle w:val="HTML"/>
      </w:pPr>
    </w:p>
    <w:p w:rsidR="00000000" w:rsidRDefault="009A6156">
      <w:pPr>
        <w:pStyle w:val="HTML"/>
      </w:pPr>
      <w:r>
        <w:t xml:space="preserve">       </w:t>
      </w:r>
      <w:r>
        <w:t xml:space="preserve">                      ПОЛОЖЕНИЕ</w:t>
      </w:r>
    </w:p>
    <w:p w:rsidR="00000000" w:rsidRDefault="009A6156">
      <w:pPr>
        <w:pStyle w:val="HTML"/>
      </w:pPr>
      <w:r>
        <w:t xml:space="preserve">     о порядке образования комиссии по соблюдению требований</w:t>
      </w:r>
    </w:p>
    <w:p w:rsidR="00000000" w:rsidRDefault="009A6156">
      <w:pPr>
        <w:pStyle w:val="HTML"/>
      </w:pPr>
      <w:r>
        <w:t xml:space="preserve">          к служебному поведению муниципальных служащих</w:t>
      </w:r>
    </w:p>
    <w:p w:rsidR="00000000" w:rsidRDefault="009A6156">
      <w:pPr>
        <w:pStyle w:val="HTML"/>
      </w:pPr>
      <w:r>
        <w:t xml:space="preserve">               и урегулированию конфликта интересов</w:t>
      </w:r>
    </w:p>
    <w:p w:rsidR="00000000" w:rsidRDefault="009A6156">
      <w:pPr>
        <w:pStyle w:val="HTML"/>
      </w:pPr>
    </w:p>
    <w:p w:rsidR="00000000" w:rsidRDefault="009A6156">
      <w:pPr>
        <w:pStyle w:val="HTML"/>
      </w:pPr>
      <w:r>
        <w:t xml:space="preserve">   (В редакции Постановления Областной Думы Новгородск</w:t>
      </w:r>
      <w:r>
        <w:t>ой области</w:t>
      </w:r>
    </w:p>
    <w:p w:rsidR="00000000" w:rsidRDefault="009A6156">
      <w:pPr>
        <w:pStyle w:val="HTML"/>
      </w:pPr>
      <w:r>
        <w:t xml:space="preserve">                   от 27.11.2013 г. N 811-5 од)</w:t>
      </w:r>
    </w:p>
    <w:p w:rsidR="00000000" w:rsidRDefault="009A6156">
      <w:pPr>
        <w:pStyle w:val="HTML"/>
      </w:pPr>
    </w:p>
    <w:p w:rsidR="00000000" w:rsidRDefault="009A6156">
      <w:pPr>
        <w:pStyle w:val="HTML"/>
      </w:pPr>
      <w:r>
        <w:t xml:space="preserve">     1. Настоящим   Положением   определяется  порядок  образования</w:t>
      </w:r>
    </w:p>
    <w:p w:rsidR="00000000" w:rsidRDefault="009A6156">
      <w:pPr>
        <w:pStyle w:val="HTML"/>
      </w:pPr>
      <w:r>
        <w:t>комиссий   по   соблюдению   требований   к   служебному  поведению</w:t>
      </w:r>
    </w:p>
    <w:p w:rsidR="00000000" w:rsidRDefault="009A6156">
      <w:pPr>
        <w:pStyle w:val="HTML"/>
      </w:pPr>
      <w:r>
        <w:t>муниципальных  служащих и урегулированию конфликта интересов</w:t>
      </w:r>
      <w:r>
        <w:t xml:space="preserve"> (далее</w:t>
      </w:r>
    </w:p>
    <w:p w:rsidR="00000000" w:rsidRDefault="009A6156">
      <w:pPr>
        <w:pStyle w:val="HTML"/>
      </w:pPr>
      <w:r>
        <w:t>-    комиссии,    комиссия),    образуемых   в   органах   местного</w:t>
      </w:r>
    </w:p>
    <w:p w:rsidR="00000000" w:rsidRDefault="009A6156">
      <w:pPr>
        <w:pStyle w:val="HTML"/>
      </w:pPr>
      <w:r>
        <w:t>самоуправления  области  в  соответствии с Федеральным законом от 2</w:t>
      </w:r>
    </w:p>
    <w:p w:rsidR="00000000" w:rsidRDefault="009A6156">
      <w:pPr>
        <w:pStyle w:val="HTML"/>
      </w:pPr>
      <w:r>
        <w:t>марта  2007  года  №  25-ФЗ  "О  муниципальной  службе в Российской</w:t>
      </w:r>
    </w:p>
    <w:p w:rsidR="00000000" w:rsidRDefault="009A6156">
      <w:pPr>
        <w:pStyle w:val="HTML"/>
      </w:pPr>
      <w:r>
        <w:t>Федерации"  и  Федеральным законом от 25 дек</w:t>
      </w:r>
      <w:r>
        <w:t>абря 2008 года № 273-ФЗ</w:t>
      </w:r>
    </w:p>
    <w:p w:rsidR="00000000" w:rsidRDefault="009A6156">
      <w:pPr>
        <w:pStyle w:val="HTML"/>
      </w:pPr>
      <w:r>
        <w:t>"О противодействии коррупции".</w:t>
      </w:r>
    </w:p>
    <w:p w:rsidR="00000000" w:rsidRDefault="009A6156">
      <w:pPr>
        <w:pStyle w:val="HTML"/>
      </w:pPr>
      <w:r>
        <w:t xml:space="preserve">     2. Комиссии  в своей деятельности руководствуются Конституцией</w:t>
      </w:r>
    </w:p>
    <w:p w:rsidR="00000000" w:rsidRDefault="009A6156">
      <w:pPr>
        <w:pStyle w:val="HTML"/>
      </w:pPr>
      <w:r>
        <w:t>Российской   Федерации,   федеральными  конституционными  законами,</w:t>
      </w:r>
    </w:p>
    <w:p w:rsidR="00000000" w:rsidRDefault="009A6156">
      <w:pPr>
        <w:pStyle w:val="HTML"/>
      </w:pPr>
      <w:r>
        <w:t>федеральными  законами,  актами  Президента  Российской  Федераци</w:t>
      </w:r>
      <w:r>
        <w:t>и,</w:t>
      </w:r>
    </w:p>
    <w:p w:rsidR="00000000" w:rsidRDefault="009A6156">
      <w:pPr>
        <w:pStyle w:val="HTML"/>
      </w:pPr>
      <w:r>
        <w:t>Правительства  Российской  Федерации, нормативными правовыми актами</w:t>
      </w:r>
    </w:p>
    <w:p w:rsidR="00000000" w:rsidRDefault="009A6156">
      <w:pPr>
        <w:pStyle w:val="HTML"/>
      </w:pPr>
      <w:r>
        <w:t>области, настоящим Положением.</w:t>
      </w:r>
    </w:p>
    <w:p w:rsidR="00000000" w:rsidRDefault="009A6156">
      <w:pPr>
        <w:pStyle w:val="HTML"/>
      </w:pPr>
      <w:r>
        <w:t xml:space="preserve">     3. Основной   задачей  комиссий  является  содействие  органам</w:t>
      </w:r>
    </w:p>
    <w:p w:rsidR="00000000" w:rsidRDefault="009A6156">
      <w:pPr>
        <w:pStyle w:val="HTML"/>
      </w:pPr>
      <w:r>
        <w:t>местного самоуправления:</w:t>
      </w:r>
    </w:p>
    <w:p w:rsidR="00000000" w:rsidRDefault="009A6156">
      <w:pPr>
        <w:pStyle w:val="HTML"/>
      </w:pPr>
      <w:r>
        <w:t xml:space="preserve">     а)   в   обеспечении   соблюдения   муниципальными   </w:t>
      </w:r>
      <w:r>
        <w:t>служащими</w:t>
      </w:r>
    </w:p>
    <w:p w:rsidR="00000000" w:rsidRDefault="009A6156">
      <w:pPr>
        <w:pStyle w:val="HTML"/>
      </w:pPr>
      <w:r>
        <w:t>ограничений   и   запретов,   требований   о   предотвращении   или</w:t>
      </w:r>
    </w:p>
    <w:p w:rsidR="00000000" w:rsidRDefault="009A6156">
      <w:pPr>
        <w:pStyle w:val="HTML"/>
      </w:pPr>
      <w:r>
        <w:t>урегулировании   конфликта   интересов,   а   также  в  обеспечении</w:t>
      </w:r>
    </w:p>
    <w:p w:rsidR="00000000" w:rsidRDefault="009A6156">
      <w:pPr>
        <w:pStyle w:val="HTML"/>
      </w:pPr>
      <w:r>
        <w:t>исполнения  ими  обязанностей, установленных Федеральным законом от</w:t>
      </w:r>
    </w:p>
    <w:p w:rsidR="00000000" w:rsidRDefault="009A6156">
      <w:pPr>
        <w:pStyle w:val="HTML"/>
      </w:pPr>
      <w:r>
        <w:t>25  декабря  2008  года  №  273-ФЗ  "О  пр</w:t>
      </w:r>
      <w:r>
        <w:t>отиводействии коррупции",</w:t>
      </w:r>
    </w:p>
    <w:p w:rsidR="00000000" w:rsidRDefault="009A6156">
      <w:pPr>
        <w:pStyle w:val="HTML"/>
      </w:pPr>
      <w:r>
        <w:t>другими  федеральными  законами  (далее  -  требования к служебному</w:t>
      </w:r>
    </w:p>
    <w:p w:rsidR="00000000" w:rsidRDefault="009A6156">
      <w:pPr>
        <w:pStyle w:val="HTML"/>
      </w:pPr>
      <w:r>
        <w:t>поведению   и   (или)   требования   об   урегулировании  конфликта</w:t>
      </w:r>
    </w:p>
    <w:p w:rsidR="00000000" w:rsidRDefault="009A6156">
      <w:pPr>
        <w:pStyle w:val="HTML"/>
      </w:pPr>
      <w:r>
        <w:t>интересов);</w:t>
      </w:r>
    </w:p>
    <w:p w:rsidR="00000000" w:rsidRDefault="009A6156">
      <w:pPr>
        <w:pStyle w:val="HTML"/>
      </w:pPr>
      <w:r>
        <w:t xml:space="preserve">     б)  в  осуществлении  в  органе местного самоуправления мер по</w:t>
      </w:r>
    </w:p>
    <w:p w:rsidR="00000000" w:rsidRDefault="009A6156">
      <w:pPr>
        <w:pStyle w:val="HTML"/>
      </w:pPr>
      <w:r>
        <w:t>предупреждению</w:t>
      </w:r>
      <w:r>
        <w:t xml:space="preserve"> коррупции.</w:t>
      </w:r>
    </w:p>
    <w:p w:rsidR="00000000" w:rsidRDefault="009A6156">
      <w:pPr>
        <w:pStyle w:val="HTML"/>
      </w:pPr>
      <w:r>
        <w:t xml:space="preserve">     4. Комиссии  рассматривают  вопросы,  связанные  с соблюдением</w:t>
      </w:r>
    </w:p>
    <w:p w:rsidR="00000000" w:rsidRDefault="009A6156">
      <w:pPr>
        <w:pStyle w:val="HTML"/>
      </w:pPr>
      <w:r>
        <w:t>требований   к   служебному   поведению   и   (или)  требований  об</w:t>
      </w:r>
    </w:p>
    <w:p w:rsidR="00000000" w:rsidRDefault="009A6156">
      <w:pPr>
        <w:pStyle w:val="HTML"/>
      </w:pPr>
      <w:r>
        <w:t>урегулировании   конфликта  интересов,  в  отношении  муниципальных</w:t>
      </w:r>
    </w:p>
    <w:p w:rsidR="00000000" w:rsidRDefault="009A6156">
      <w:pPr>
        <w:pStyle w:val="HTML"/>
      </w:pPr>
      <w:r>
        <w:t>служащих,   замещающих  должности  муниц</w:t>
      </w:r>
      <w:r>
        <w:t>ипальной  службы  в  органе</w:t>
      </w:r>
    </w:p>
    <w:p w:rsidR="00000000" w:rsidRDefault="009A6156">
      <w:pPr>
        <w:pStyle w:val="HTML"/>
      </w:pPr>
      <w:r>
        <w:t>местного самоуправления.</w:t>
      </w:r>
    </w:p>
    <w:p w:rsidR="00000000" w:rsidRDefault="009A6156">
      <w:pPr>
        <w:pStyle w:val="HTML"/>
      </w:pPr>
      <w:r>
        <w:t xml:space="preserve">     5. Вопросы,  связанные  с  соблюдением требований к служебному</w:t>
      </w:r>
    </w:p>
    <w:p w:rsidR="00000000" w:rsidRDefault="009A6156">
      <w:pPr>
        <w:pStyle w:val="HTML"/>
      </w:pPr>
      <w:r>
        <w:t>поведению   и   (или)   требований   об   урегулировании  конфликта</w:t>
      </w:r>
    </w:p>
    <w:p w:rsidR="00000000" w:rsidRDefault="009A6156">
      <w:pPr>
        <w:pStyle w:val="HTML"/>
      </w:pPr>
      <w:r>
        <w:t>интересов,   в   отношении   муниципальных   служащих,   замещающих</w:t>
      </w:r>
    </w:p>
    <w:p w:rsidR="00000000" w:rsidRDefault="009A6156">
      <w:pPr>
        <w:pStyle w:val="HTML"/>
      </w:pPr>
      <w:r>
        <w:t>должности  муниципальной  службы в органах местного самоуправления,</w:t>
      </w:r>
    </w:p>
    <w:p w:rsidR="00000000" w:rsidRDefault="009A6156">
      <w:pPr>
        <w:pStyle w:val="HTML"/>
      </w:pPr>
      <w:r>
        <w:t>рассматриваются    комиссией   соответствующего   органа   местного</w:t>
      </w:r>
    </w:p>
    <w:p w:rsidR="00000000" w:rsidRDefault="009A6156">
      <w:pPr>
        <w:pStyle w:val="HTML"/>
      </w:pPr>
      <w:r>
        <w:t>самоуправления.  Порядок  деятельности  комиссии, а также ее состав</w:t>
      </w:r>
    </w:p>
    <w:p w:rsidR="00000000" w:rsidRDefault="009A6156">
      <w:pPr>
        <w:pStyle w:val="HTML"/>
      </w:pPr>
      <w:r>
        <w:t>определяются   руководителем   соответствующего   о</w:t>
      </w:r>
      <w:r>
        <w:t>ргана   местного</w:t>
      </w:r>
    </w:p>
    <w:p w:rsidR="00000000" w:rsidRDefault="009A6156">
      <w:pPr>
        <w:pStyle w:val="HTML"/>
      </w:pPr>
      <w:r>
        <w:t>самоуправления в соответствии с настоящим Положением.</w:t>
      </w:r>
    </w:p>
    <w:p w:rsidR="00000000" w:rsidRDefault="009A6156">
      <w:pPr>
        <w:pStyle w:val="HTML"/>
      </w:pPr>
      <w:r>
        <w:t xml:space="preserve">     6. Комиссия   образуется   правовым   актом   органа  местного</w:t>
      </w:r>
    </w:p>
    <w:p w:rsidR="00000000" w:rsidRDefault="009A6156">
      <w:pPr>
        <w:pStyle w:val="HTML"/>
      </w:pPr>
      <w:r>
        <w:t>самоуправления.  Указанным  актом  утверждаются  состав  комиссии и</w:t>
      </w:r>
    </w:p>
    <w:p w:rsidR="00000000" w:rsidRDefault="009A6156">
      <w:pPr>
        <w:pStyle w:val="HTML"/>
      </w:pPr>
      <w:r>
        <w:t>порядок ее работы.</w:t>
      </w:r>
    </w:p>
    <w:p w:rsidR="00000000" w:rsidRDefault="009A6156">
      <w:pPr>
        <w:pStyle w:val="HTML"/>
      </w:pPr>
      <w:r>
        <w:t xml:space="preserve">     В   состав   комиссии   </w:t>
      </w:r>
      <w:r>
        <w:t>входят   председатель   комиссии,  его</w:t>
      </w:r>
    </w:p>
    <w:p w:rsidR="00000000" w:rsidRDefault="009A6156">
      <w:pPr>
        <w:pStyle w:val="HTML"/>
      </w:pPr>
      <w:r>
        <w:t>заместитель,     назначаемый    руководителем    органа    местного</w:t>
      </w:r>
    </w:p>
    <w:p w:rsidR="00000000" w:rsidRDefault="009A6156">
      <w:pPr>
        <w:pStyle w:val="HTML"/>
      </w:pPr>
      <w:r>
        <w:t>самоуправления  из  числа  членов  комиссии,  замещающих  должности</w:t>
      </w:r>
    </w:p>
    <w:p w:rsidR="00000000" w:rsidRDefault="009A6156">
      <w:pPr>
        <w:pStyle w:val="HTML"/>
      </w:pPr>
      <w:r>
        <w:t>муниципальной  службы в органе местного самоуправления, секретарь и</w:t>
      </w:r>
    </w:p>
    <w:p w:rsidR="00000000" w:rsidRDefault="009A6156">
      <w:pPr>
        <w:pStyle w:val="HTML"/>
      </w:pPr>
      <w:r>
        <w:t>члены  комисс</w:t>
      </w:r>
      <w:r>
        <w:t>ии.  Все  члены комиссии при принятии решений обладают</w:t>
      </w:r>
    </w:p>
    <w:p w:rsidR="00000000" w:rsidRDefault="009A6156">
      <w:pPr>
        <w:pStyle w:val="HTML"/>
      </w:pPr>
      <w:r>
        <w:t>равными   правами.   В   отсутствие   председателя   комиссии   его</w:t>
      </w:r>
    </w:p>
    <w:p w:rsidR="00000000" w:rsidRDefault="009A6156">
      <w:pPr>
        <w:pStyle w:val="HTML"/>
      </w:pPr>
      <w:r>
        <w:t>обязанности исполняет заместитель председателя комиссии.</w:t>
      </w:r>
    </w:p>
    <w:p w:rsidR="00000000" w:rsidRDefault="009A6156">
      <w:pPr>
        <w:pStyle w:val="HTML"/>
      </w:pPr>
      <w:r>
        <w:t xml:space="preserve">     7. В состав комиссии входят:</w:t>
      </w:r>
    </w:p>
    <w:p w:rsidR="00000000" w:rsidRDefault="009A6156">
      <w:pPr>
        <w:pStyle w:val="HTML"/>
      </w:pPr>
      <w:r>
        <w:t xml:space="preserve">     а)  заместитель  руководителя  органа</w:t>
      </w:r>
      <w:r>
        <w:t xml:space="preserve">  местного самоуправления</w:t>
      </w:r>
    </w:p>
    <w:p w:rsidR="00000000" w:rsidRDefault="009A6156">
      <w:pPr>
        <w:pStyle w:val="HTML"/>
      </w:pPr>
      <w:r>
        <w:t>(председатель   комиссии),   руководитель   подразделения  кадровой</w:t>
      </w:r>
    </w:p>
    <w:p w:rsidR="00000000" w:rsidRDefault="009A6156">
      <w:pPr>
        <w:pStyle w:val="HTML"/>
      </w:pPr>
      <w:r>
        <w:t>службы    органа    местного    самоуправления    по   профилактике</w:t>
      </w:r>
    </w:p>
    <w:p w:rsidR="00000000" w:rsidRDefault="009A6156">
      <w:pPr>
        <w:pStyle w:val="HTML"/>
      </w:pPr>
      <w:r>
        <w:t>коррупционных  и иных правонарушений либо должностное лицо кадровой</w:t>
      </w:r>
    </w:p>
    <w:p w:rsidR="00000000" w:rsidRDefault="009A6156">
      <w:pPr>
        <w:pStyle w:val="HTML"/>
      </w:pPr>
      <w:r>
        <w:t>службы  органа  местного с</w:t>
      </w:r>
      <w:r>
        <w:t>амоуправления, ответственное за работу по</w:t>
      </w:r>
    </w:p>
    <w:p w:rsidR="00000000" w:rsidRDefault="009A6156">
      <w:pPr>
        <w:pStyle w:val="HTML"/>
      </w:pPr>
      <w:r>
        <w:t>профилактике   коррупционных   и   иных  правонарушений  (секретарь</w:t>
      </w:r>
    </w:p>
    <w:p w:rsidR="00000000" w:rsidRDefault="009A6156">
      <w:pPr>
        <w:pStyle w:val="HTML"/>
      </w:pPr>
      <w:r>
        <w:t>комиссии),  муниципальные  служащие  из  подразделения  по вопросам</w:t>
      </w:r>
    </w:p>
    <w:p w:rsidR="00000000" w:rsidRDefault="009A6156">
      <w:pPr>
        <w:pStyle w:val="HTML"/>
      </w:pPr>
      <w:r>
        <w:t>муниципальной    службы    и   кадров,   юридического   (правового)</w:t>
      </w:r>
    </w:p>
    <w:p w:rsidR="00000000" w:rsidRDefault="009A6156">
      <w:pPr>
        <w:pStyle w:val="HTML"/>
      </w:pPr>
      <w:r>
        <w:t>подразделе</w:t>
      </w:r>
      <w:r>
        <w:t>ния,     других     подразделений     органа     местного</w:t>
      </w:r>
    </w:p>
    <w:p w:rsidR="00000000" w:rsidRDefault="009A6156">
      <w:pPr>
        <w:pStyle w:val="HTML"/>
      </w:pPr>
      <w:r>
        <w:t>самоуправления, определяемые его руководителем.</w:t>
      </w:r>
    </w:p>
    <w:p w:rsidR="00000000" w:rsidRDefault="009A6156">
      <w:pPr>
        <w:pStyle w:val="HTML"/>
      </w:pPr>
      <w:r>
        <w:t xml:space="preserve">     В  случае  если  в  органе местного самоуправления отсутствуют</w:t>
      </w:r>
    </w:p>
    <w:p w:rsidR="00000000" w:rsidRDefault="009A6156">
      <w:pPr>
        <w:pStyle w:val="HTML"/>
      </w:pPr>
      <w:r>
        <w:t>должности  заместителя руководителя органа местного самоуправления,</w:t>
      </w:r>
    </w:p>
    <w:p w:rsidR="00000000" w:rsidRDefault="009A6156">
      <w:pPr>
        <w:pStyle w:val="HTML"/>
      </w:pPr>
      <w:r>
        <w:t xml:space="preserve">руководителя  </w:t>
      </w:r>
      <w:r>
        <w:t xml:space="preserve"> подразделения   кадровой   службы   органа  местного</w:t>
      </w:r>
    </w:p>
    <w:p w:rsidR="00000000" w:rsidRDefault="009A6156">
      <w:pPr>
        <w:pStyle w:val="HTML"/>
      </w:pPr>
      <w:r>
        <w:t>самоуправления  по профилактике коррупционных и иных правонарушений</w:t>
      </w:r>
    </w:p>
    <w:p w:rsidR="00000000" w:rsidRDefault="009A6156">
      <w:pPr>
        <w:pStyle w:val="HTML"/>
      </w:pPr>
      <w:r>
        <w:t>либо    должностное    лицо   кадровой   службы   органа   местного</w:t>
      </w:r>
    </w:p>
    <w:p w:rsidR="00000000" w:rsidRDefault="009A6156">
      <w:pPr>
        <w:pStyle w:val="HTML"/>
      </w:pPr>
      <w:r>
        <w:t>самоуправления,    ответственное    за   работу   по   профилактик</w:t>
      </w:r>
      <w:r>
        <w:t>е</w:t>
      </w:r>
    </w:p>
    <w:p w:rsidR="00000000" w:rsidRDefault="009A6156">
      <w:pPr>
        <w:pStyle w:val="HTML"/>
      </w:pPr>
      <w:r>
        <w:t>коррупционных  и  иных правонарушений, в состав комиссии в качестве</w:t>
      </w:r>
    </w:p>
    <w:p w:rsidR="00000000" w:rsidRDefault="009A6156">
      <w:pPr>
        <w:pStyle w:val="HTML"/>
      </w:pPr>
      <w:r>
        <w:t>председателя    комиссии   и   секретаря   комиссии   вклю   чаются</w:t>
      </w:r>
    </w:p>
    <w:p w:rsidR="00000000" w:rsidRDefault="009A6156">
      <w:pPr>
        <w:pStyle w:val="HTML"/>
      </w:pPr>
      <w:r>
        <w:t>муниципальные    служащие,    замещающие    в    органе    местного</w:t>
      </w:r>
    </w:p>
    <w:p w:rsidR="00000000" w:rsidRDefault="009A6156">
      <w:pPr>
        <w:pStyle w:val="HTML"/>
      </w:pPr>
      <w:r>
        <w:t>самоуправления иные должности.</w:t>
      </w:r>
    </w:p>
    <w:p w:rsidR="00000000" w:rsidRDefault="009A6156">
      <w:pPr>
        <w:pStyle w:val="HTML"/>
      </w:pPr>
      <w:r>
        <w:t xml:space="preserve">     В  случае  есл</w:t>
      </w:r>
      <w:r>
        <w:t>и  количества  муниципальных  служащих  в органе</w:t>
      </w:r>
    </w:p>
    <w:p w:rsidR="00000000" w:rsidRDefault="009A6156">
      <w:pPr>
        <w:pStyle w:val="HTML"/>
      </w:pPr>
      <w:r>
        <w:t>местного  самоуправления  недостаточно  для формирования комиссии в</w:t>
      </w:r>
    </w:p>
    <w:p w:rsidR="00000000" w:rsidRDefault="009A6156">
      <w:pPr>
        <w:pStyle w:val="HTML"/>
      </w:pPr>
      <w:r>
        <w:t>соответствии   с   настоящим   пунктом,   в   состав   комиссии  по</w:t>
      </w:r>
    </w:p>
    <w:p w:rsidR="00000000" w:rsidRDefault="009A6156">
      <w:pPr>
        <w:pStyle w:val="HTML"/>
      </w:pPr>
      <w:r>
        <w:t>согласованию  с  органом  местного  самоуправления,  в котором лицо</w:t>
      </w:r>
    </w:p>
    <w:p w:rsidR="00000000" w:rsidRDefault="009A6156">
      <w:pPr>
        <w:pStyle w:val="HTML"/>
      </w:pPr>
      <w:r>
        <w:t>замещает  должность  муниципальной службы, включаются муниципальные</w:t>
      </w:r>
    </w:p>
    <w:p w:rsidR="00000000" w:rsidRDefault="009A6156">
      <w:pPr>
        <w:pStyle w:val="HTML"/>
      </w:pPr>
      <w:r>
        <w:t>служащие,   замещающие  должности  муниципальной  службы  в  другом</w:t>
      </w:r>
    </w:p>
    <w:p w:rsidR="00000000" w:rsidRDefault="009A6156">
      <w:pPr>
        <w:pStyle w:val="HTML"/>
      </w:pPr>
      <w:r>
        <w:t>органе  местного самоуправления этого же муниципального образования</w:t>
      </w:r>
    </w:p>
    <w:p w:rsidR="00000000" w:rsidRDefault="009A6156">
      <w:pPr>
        <w:pStyle w:val="HTML"/>
      </w:pPr>
      <w:r>
        <w:t>или  иного  муниципального  образования,  расположен</w:t>
      </w:r>
      <w:r>
        <w:t>ного в границах</w:t>
      </w:r>
    </w:p>
    <w:p w:rsidR="00000000" w:rsidRDefault="009A6156">
      <w:pPr>
        <w:pStyle w:val="HTML"/>
      </w:pPr>
      <w:r>
        <w:t>муниципального района;</w:t>
      </w:r>
    </w:p>
    <w:p w:rsidR="00000000" w:rsidRDefault="009A6156">
      <w:pPr>
        <w:pStyle w:val="HTML"/>
      </w:pPr>
      <w:r>
        <w:t xml:space="preserve">     б)  представитель  (представители)  научных  и образовательных</w:t>
      </w:r>
    </w:p>
    <w:p w:rsidR="00000000" w:rsidRDefault="009A6156">
      <w:pPr>
        <w:pStyle w:val="HTML"/>
      </w:pPr>
      <w:r>
        <w:t>организаций  среднего,  высшего и дополнительного профессионального</w:t>
      </w:r>
    </w:p>
    <w:p w:rsidR="00000000" w:rsidRDefault="009A6156">
      <w:pPr>
        <w:pStyle w:val="HTML"/>
      </w:pPr>
      <w:r>
        <w:t>образования,  деятельность  которых  связана  с  государственной  и</w:t>
      </w:r>
    </w:p>
    <w:p w:rsidR="00000000" w:rsidRDefault="009A6156">
      <w:pPr>
        <w:pStyle w:val="HTML"/>
      </w:pPr>
      <w:r>
        <w:t>муниципальной</w:t>
      </w:r>
      <w:r>
        <w:t xml:space="preserve"> службой.</w:t>
      </w:r>
    </w:p>
    <w:p w:rsidR="00000000" w:rsidRDefault="009A6156">
      <w:pPr>
        <w:pStyle w:val="HTML"/>
      </w:pPr>
      <w:r>
        <w:t xml:space="preserve">     (Пункт  в  редакции  Постановления Областной Думы Новгородской</w:t>
      </w:r>
    </w:p>
    <w:p w:rsidR="00000000" w:rsidRDefault="009A6156">
      <w:pPr>
        <w:pStyle w:val="HTML"/>
      </w:pPr>
      <w:r>
        <w:t>области от 27.11.2013 г. N 811-5 од)</w:t>
      </w:r>
    </w:p>
    <w:p w:rsidR="00000000" w:rsidRDefault="009A6156">
      <w:pPr>
        <w:pStyle w:val="HTML"/>
      </w:pPr>
      <w:r>
        <w:t xml:space="preserve">     8.  Руководитель органа местного самоуправления вправе принять</w:t>
      </w:r>
    </w:p>
    <w:p w:rsidR="00000000" w:rsidRDefault="009A6156">
      <w:pPr>
        <w:pStyle w:val="HTML"/>
      </w:pPr>
      <w:r>
        <w:t>решение о включении в состав комиссии:</w:t>
      </w:r>
    </w:p>
    <w:p w:rsidR="00000000" w:rsidRDefault="009A6156">
      <w:pPr>
        <w:pStyle w:val="HTML"/>
      </w:pPr>
      <w:r>
        <w:t xml:space="preserve">     а)   представителя  обществен</w:t>
      </w:r>
      <w:r>
        <w:t>ного  совета,  образованного  при</w:t>
      </w:r>
    </w:p>
    <w:p w:rsidR="00000000" w:rsidRDefault="009A6156">
      <w:pPr>
        <w:pStyle w:val="HTML"/>
      </w:pPr>
      <w:r>
        <w:t>органе   местного   самоуправления  в  соответствии  с  действующим</w:t>
      </w:r>
    </w:p>
    <w:p w:rsidR="00000000" w:rsidRDefault="009A6156">
      <w:pPr>
        <w:pStyle w:val="HTML"/>
      </w:pPr>
      <w:r>
        <w:t>законодательством;</w:t>
      </w:r>
    </w:p>
    <w:p w:rsidR="00000000" w:rsidRDefault="009A6156">
      <w:pPr>
        <w:pStyle w:val="HTML"/>
      </w:pPr>
      <w:r>
        <w:t xml:space="preserve">     б)    представителя    общественной   организации   ветеранов,</w:t>
      </w:r>
    </w:p>
    <w:p w:rsidR="00000000" w:rsidRDefault="009A6156">
      <w:pPr>
        <w:pStyle w:val="HTML"/>
      </w:pPr>
      <w:r>
        <w:t>созданной в органе местного самоуправления;</w:t>
      </w:r>
    </w:p>
    <w:p w:rsidR="00000000" w:rsidRDefault="009A6156">
      <w:pPr>
        <w:pStyle w:val="HTML"/>
      </w:pPr>
      <w:r>
        <w:t xml:space="preserve">     в)   представителя</w:t>
      </w:r>
      <w:r>
        <w:t xml:space="preserve">   профсоюзной  организации,  действующей  в</w:t>
      </w:r>
    </w:p>
    <w:p w:rsidR="00000000" w:rsidRDefault="009A6156">
      <w:pPr>
        <w:pStyle w:val="HTML"/>
      </w:pPr>
      <w:r>
        <w:t>установленном порядке в органе местного самоуправления.</w:t>
      </w:r>
    </w:p>
    <w:p w:rsidR="00000000" w:rsidRDefault="009A6156">
      <w:pPr>
        <w:pStyle w:val="HTML"/>
      </w:pPr>
      <w:r>
        <w:t xml:space="preserve">     9. Число    членов    комиссии,    не   замещающих   должности</w:t>
      </w:r>
    </w:p>
    <w:p w:rsidR="00000000" w:rsidRDefault="009A6156">
      <w:pPr>
        <w:pStyle w:val="HTML"/>
      </w:pPr>
      <w:r>
        <w:t>муниципальной  службы  в  органе  местного  самоуправления,  должно</w:t>
      </w:r>
    </w:p>
    <w:p w:rsidR="00000000" w:rsidRDefault="009A6156">
      <w:pPr>
        <w:pStyle w:val="HTML"/>
      </w:pPr>
      <w:r>
        <w:t>составлять   не   м</w:t>
      </w:r>
      <w:r>
        <w:t>енее  одной  четверти  от  общего  числа  членов</w:t>
      </w:r>
    </w:p>
    <w:p w:rsidR="00000000" w:rsidRDefault="009A6156">
      <w:pPr>
        <w:pStyle w:val="HTML"/>
      </w:pPr>
      <w:r>
        <w:t>комиссии.</w:t>
      </w:r>
    </w:p>
    <w:p w:rsidR="00000000" w:rsidRDefault="009A6156">
      <w:pPr>
        <w:pStyle w:val="HTML"/>
      </w:pPr>
      <w:r>
        <w:t xml:space="preserve">     10. Состав   комиссии   формируется   таким   образом,   чтобы</w:t>
      </w:r>
    </w:p>
    <w:p w:rsidR="00000000" w:rsidRDefault="009A6156">
      <w:pPr>
        <w:pStyle w:val="HTML"/>
      </w:pPr>
      <w:r>
        <w:t>исключить  возможность  возникновения  конфликта интересов, который</w:t>
      </w:r>
    </w:p>
    <w:p w:rsidR="00000000" w:rsidRDefault="009A6156">
      <w:pPr>
        <w:pStyle w:val="HTML"/>
      </w:pPr>
      <w:r>
        <w:t>мог бы повлиять на принимаемые комиссией решения.</w:t>
      </w:r>
    </w:p>
    <w:p w:rsidR="00000000" w:rsidRDefault="009A6156">
      <w:pPr>
        <w:pStyle w:val="HTML"/>
      </w:pPr>
      <w:r>
        <w:t xml:space="preserve">     11. В </w:t>
      </w:r>
      <w:r>
        <w:t xml:space="preserve"> заседаниях  комиссии  с  правом  совещательного  голоса</w:t>
      </w:r>
    </w:p>
    <w:p w:rsidR="00000000" w:rsidRDefault="009A6156">
      <w:pPr>
        <w:pStyle w:val="HTML"/>
      </w:pPr>
      <w:r>
        <w:t>участвуют:</w:t>
      </w:r>
    </w:p>
    <w:p w:rsidR="00000000" w:rsidRDefault="009A6156">
      <w:pPr>
        <w:pStyle w:val="HTML"/>
      </w:pPr>
      <w:r>
        <w:t xml:space="preserve">     а)  непосредственный  руководитель муниципального служащего, в</w:t>
      </w:r>
    </w:p>
    <w:p w:rsidR="00000000" w:rsidRDefault="009A6156">
      <w:pPr>
        <w:pStyle w:val="HTML"/>
      </w:pPr>
      <w:r>
        <w:t>отношении  которого  комиссией  рассматривается вопрос о соблюдении</w:t>
      </w:r>
    </w:p>
    <w:p w:rsidR="00000000" w:rsidRDefault="009A6156">
      <w:pPr>
        <w:pStyle w:val="HTML"/>
      </w:pPr>
      <w:r>
        <w:t xml:space="preserve">требований   к   служебному   поведению   и   (или) </w:t>
      </w:r>
      <w:r>
        <w:t xml:space="preserve"> требований  об</w:t>
      </w:r>
    </w:p>
    <w:p w:rsidR="00000000" w:rsidRDefault="009A6156">
      <w:pPr>
        <w:pStyle w:val="HTML"/>
      </w:pPr>
      <w:r>
        <w:t>урегулировании  конфликта  интересов,  и определяемые председателем</w:t>
      </w:r>
    </w:p>
    <w:p w:rsidR="00000000" w:rsidRDefault="009A6156">
      <w:pPr>
        <w:pStyle w:val="HTML"/>
      </w:pPr>
      <w:r>
        <w:t>комиссии  два  муниципальных служащих, замещающих в органе местного</w:t>
      </w:r>
    </w:p>
    <w:p w:rsidR="00000000" w:rsidRDefault="009A6156">
      <w:pPr>
        <w:pStyle w:val="HTML"/>
      </w:pPr>
      <w:r>
        <w:t>самоуправления    должности   муниципальной   службы,   аналогичные</w:t>
      </w:r>
    </w:p>
    <w:p w:rsidR="00000000" w:rsidRDefault="009A6156">
      <w:pPr>
        <w:pStyle w:val="HTML"/>
      </w:pPr>
      <w:r>
        <w:t>должности,  замещаемой муниципальным</w:t>
      </w:r>
      <w:r>
        <w:t xml:space="preserve"> служащим, в отношении которого</w:t>
      </w:r>
    </w:p>
    <w:p w:rsidR="00000000" w:rsidRDefault="009A6156">
      <w:pPr>
        <w:pStyle w:val="HTML"/>
      </w:pPr>
      <w:r>
        <w:t>комиссией рассматривается этот вопрос;</w:t>
      </w:r>
    </w:p>
    <w:p w:rsidR="00000000" w:rsidRDefault="009A6156">
      <w:pPr>
        <w:pStyle w:val="HTML"/>
      </w:pPr>
      <w:r>
        <w:t xml:space="preserve">     б)   другие   муниципальные   служащие,  замещающие  должности</w:t>
      </w:r>
    </w:p>
    <w:p w:rsidR="00000000" w:rsidRDefault="009A6156">
      <w:pPr>
        <w:pStyle w:val="HTML"/>
      </w:pPr>
      <w:r>
        <w:t>муниципальной    службы    в    органе   местного   самоуправления;</w:t>
      </w:r>
    </w:p>
    <w:p w:rsidR="00000000" w:rsidRDefault="009A6156">
      <w:pPr>
        <w:pStyle w:val="HTML"/>
      </w:pPr>
      <w:r>
        <w:t>специалисты,    которые    могут   дать   пояснен</w:t>
      </w:r>
      <w:r>
        <w:t>ия   по   вопросам</w:t>
      </w:r>
    </w:p>
    <w:p w:rsidR="00000000" w:rsidRDefault="009A6156">
      <w:pPr>
        <w:pStyle w:val="HTML"/>
      </w:pPr>
      <w:r>
        <w:t>муниципальной службы и вопросам,</w:t>
      </w:r>
    </w:p>
    <w:p w:rsidR="00000000" w:rsidRDefault="009A6156">
      <w:pPr>
        <w:pStyle w:val="HTML"/>
      </w:pPr>
      <w:r>
        <w:t xml:space="preserve">     рассматриваемым  комиссией;  должностные  лица  других органов</w:t>
      </w:r>
    </w:p>
    <w:p w:rsidR="00000000" w:rsidRDefault="009A6156">
      <w:pPr>
        <w:pStyle w:val="HTML"/>
      </w:pPr>
      <w:r>
        <w:t>местного  самоуправления,  государственных  органов;  представители</w:t>
      </w:r>
    </w:p>
    <w:p w:rsidR="00000000" w:rsidRDefault="009A6156">
      <w:pPr>
        <w:pStyle w:val="HTML"/>
      </w:pPr>
      <w:r>
        <w:t>заинтересованных    организаций;    представитель    муниципального</w:t>
      </w:r>
    </w:p>
    <w:p w:rsidR="00000000" w:rsidRDefault="009A6156">
      <w:pPr>
        <w:pStyle w:val="HTML"/>
      </w:pPr>
      <w:r>
        <w:t>служащего,  в отношении которого комиссией рассматривается вопрос о</w:t>
      </w:r>
    </w:p>
    <w:p w:rsidR="00000000" w:rsidRDefault="009A6156">
      <w:pPr>
        <w:pStyle w:val="HTML"/>
      </w:pPr>
      <w:r>
        <w:t>соблюдении  требований к служебному поведению и (или) требований об</w:t>
      </w:r>
    </w:p>
    <w:p w:rsidR="00000000" w:rsidRDefault="009A6156">
      <w:pPr>
        <w:pStyle w:val="HTML"/>
      </w:pPr>
      <w:r>
        <w:t>урегулировании  конфликта  интересов,  -  по  решению  председателя</w:t>
      </w:r>
    </w:p>
    <w:p w:rsidR="00000000" w:rsidRDefault="009A6156">
      <w:pPr>
        <w:pStyle w:val="HTML"/>
      </w:pPr>
      <w:r>
        <w:t>комиссии,  принимаемому  в  каждом  конкретном  случ</w:t>
      </w:r>
      <w:r>
        <w:t>ае  отдельно не</w:t>
      </w:r>
    </w:p>
    <w:p w:rsidR="00000000" w:rsidRDefault="009A6156">
      <w:pPr>
        <w:pStyle w:val="HTML"/>
      </w:pPr>
      <w:r>
        <w:t>менее  чем  за  три  дня  до  дня  заседания  комиссии на основании</w:t>
      </w:r>
    </w:p>
    <w:p w:rsidR="00000000" w:rsidRDefault="009A6156">
      <w:pPr>
        <w:pStyle w:val="HTML"/>
      </w:pPr>
      <w:r>
        <w:t>ходатайства   муниципального   служащего,   в   отношении  которого</w:t>
      </w:r>
    </w:p>
    <w:p w:rsidR="009A6156" w:rsidRDefault="009A6156">
      <w:pPr>
        <w:pStyle w:val="HTML"/>
      </w:pPr>
      <w:r>
        <w:t>комиссией рассматривается этот вопрос, или любого члена комиссии.</w:t>
      </w:r>
    </w:p>
    <w:sectPr w:rsidR="009A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5"/>
  <w:defaultTabStop w:val="708"/>
  <w:noPunctuationKerning/>
  <w:characterSpacingControl w:val="doNotCompress"/>
  <w:compat/>
  <w:rsids>
    <w:rsidRoot w:val="00850460"/>
    <w:rsid w:val="00850460"/>
    <w:rsid w:val="009A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1405</Words>
  <Characters>8011</Characters>
  <Application>Microsoft Office Word</Application>
  <DocSecurity>0</DocSecurity>
  <Lines>66</Lines>
  <Paragraphs>18</Paragraphs>
  <ScaleCrop>false</ScaleCrop>
  <Company>Microsoft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2023-04-05T11:16:00Z</dcterms:created>
  <dcterms:modified xsi:type="dcterms:W3CDTF">2023-04-05T11:16:00Z</dcterms:modified>
</cp:coreProperties>
</file>