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                   Российская Федерация</w:t>
      </w:r>
    </w:p>
    <w:p w:rsidR="00000000" w:rsidRDefault="00701062">
      <w:pPr>
        <w:pStyle w:val="HTML"/>
      </w:pPr>
      <w:r>
        <w:t>                   НОВГОРОДСКАЯ ОБЛАСТНАЯ ДУМА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                       ПОСТАНОВЛЕНИЕ</w:t>
      </w:r>
    </w:p>
    <w:p w:rsidR="00000000" w:rsidRDefault="00701062">
      <w:pPr>
        <w:pStyle w:val="HTML"/>
      </w:pPr>
      <w:r>
        <w:t>         от 25 апреля 2012 г. № 140-5 ОД  Великий Новгород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 xml:space="preserve">    </w:t>
      </w:r>
      <w:r>
        <w:t>О проверке достоверности и полноты сведений, представляемых</w:t>
      </w:r>
    </w:p>
    <w:p w:rsidR="00000000" w:rsidRDefault="00701062">
      <w:pPr>
        <w:pStyle w:val="HTML"/>
      </w:pPr>
      <w:r>
        <w:t>  гражданами, претендующими на замещение должностей муниципальной</w:t>
      </w:r>
    </w:p>
    <w:p w:rsidR="00000000" w:rsidRDefault="00701062">
      <w:pPr>
        <w:pStyle w:val="HTML"/>
      </w:pPr>
      <w:r>
        <w:t>    службы, и муниципальными служащими Новгородской области, и</w:t>
      </w:r>
    </w:p>
    <w:p w:rsidR="00000000" w:rsidRDefault="00701062">
      <w:pPr>
        <w:pStyle w:val="HTML"/>
      </w:pPr>
      <w:r>
        <w:t>     соблюдения муниципальными служащими Новгородской области</w:t>
      </w:r>
    </w:p>
    <w:p w:rsidR="00000000" w:rsidRDefault="00701062">
      <w:pPr>
        <w:pStyle w:val="HTML"/>
      </w:pPr>
      <w:r>
        <w:t>     </w:t>
      </w:r>
      <w:r>
        <w:t>            требований к служебному поведению</w:t>
      </w:r>
    </w:p>
    <w:p w:rsidR="00000000" w:rsidRDefault="00701062">
      <w:pPr>
        <w:pStyle w:val="HTML"/>
      </w:pPr>
      <w:r>
        <w:rPr>
          <w:color w:val="0000FF"/>
        </w:rPr>
        <w:t> </w:t>
      </w:r>
    </w:p>
    <w:p w:rsidR="00000000" w:rsidRDefault="00701062">
      <w:pPr>
        <w:pStyle w:val="HTML"/>
      </w:pPr>
      <w:r>
        <w:rPr>
          <w:color w:val="0000FF"/>
        </w:rPr>
        <w:t>   (В редакции Постановлений Областной Думы Новгородской области</w:t>
      </w:r>
    </w:p>
    <w:p w:rsidR="00000000" w:rsidRDefault="00701062">
      <w:pPr>
        <w:pStyle w:val="HTML"/>
      </w:pPr>
      <w:r>
        <w:rPr>
          <w:color w:val="0000FF"/>
        </w:rPr>
        <w:t>    от 24.04.2013 г. N 547-5 од; от 24.09.2014 г. N 1176-5 од;</w:t>
      </w:r>
    </w:p>
    <w:p w:rsidR="00000000" w:rsidRDefault="00701062">
      <w:pPr>
        <w:pStyle w:val="HTML"/>
      </w:pPr>
      <w:r>
        <w:rPr>
          <w:color w:val="0000FF"/>
        </w:rPr>
        <w:t xml:space="preserve">         от 26.07.2017 № 285-од; от 24.02.2021 г. № 1191-ОД;</w:t>
      </w:r>
    </w:p>
    <w:p w:rsidR="00000000" w:rsidRDefault="00701062">
      <w:pPr>
        <w:pStyle w:val="HTML"/>
      </w:pPr>
      <w:r>
        <w:rPr>
          <w:color w:val="0000FF"/>
        </w:rPr>
        <w:t xml:space="preserve">                   </w:t>
      </w:r>
      <w:r>
        <w:rPr>
          <w:color w:val="0000FF"/>
        </w:rPr>
        <w:t>от 30.06.2022 г. № 232-7 ОД)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 В  соответствии  с  Федеральным законом от 2 марта 2007 года №</w:t>
      </w:r>
    </w:p>
    <w:p w:rsidR="00000000" w:rsidRDefault="00701062">
      <w:pPr>
        <w:pStyle w:val="HTML"/>
      </w:pPr>
      <w:r>
        <w:t>25-ФЗ  "О муниципальной службе в Российской Федерации", Федеральным</w:t>
      </w:r>
    </w:p>
    <w:p w:rsidR="00000000" w:rsidRDefault="00701062">
      <w:pPr>
        <w:pStyle w:val="HTML"/>
      </w:pPr>
      <w:r>
        <w:t>законом  от  25  декабря  2008  года  №  273-ФЗ  "О противодействии</w:t>
      </w:r>
    </w:p>
    <w:p w:rsidR="00000000" w:rsidRDefault="00701062">
      <w:pPr>
        <w:pStyle w:val="HTML"/>
      </w:pPr>
      <w:r>
        <w:t>коррупции",  Указом</w:t>
      </w:r>
      <w:r>
        <w:t>  Президента Российской Федерации от 21 сентября</w:t>
      </w:r>
    </w:p>
    <w:p w:rsidR="00000000" w:rsidRDefault="00701062">
      <w:pPr>
        <w:pStyle w:val="HTML"/>
      </w:pPr>
      <w:r>
        <w:t>2009  года  №  1065  "О  проверке достоверности и полноты сведений,</w:t>
      </w:r>
    </w:p>
    <w:p w:rsidR="00000000" w:rsidRDefault="00701062">
      <w:pPr>
        <w:pStyle w:val="HTML"/>
      </w:pPr>
      <w:r>
        <w:t>представляемых  гражданами,  претендующими  на замещение должностей</w:t>
      </w:r>
    </w:p>
    <w:p w:rsidR="00000000" w:rsidRDefault="00701062">
      <w:pPr>
        <w:pStyle w:val="HTML"/>
      </w:pPr>
      <w:r>
        <w:t>федеральной      государственной     службы,     и     федеральными</w:t>
      </w:r>
    </w:p>
    <w:p w:rsidR="00000000" w:rsidRDefault="00701062">
      <w:pPr>
        <w:pStyle w:val="HTML"/>
      </w:pPr>
      <w:r>
        <w:t>гос</w:t>
      </w:r>
      <w:r>
        <w:t>ударственными     служащими,     и    соблюдения    федеральными</w:t>
      </w:r>
    </w:p>
    <w:p w:rsidR="00000000" w:rsidRDefault="00701062">
      <w:pPr>
        <w:pStyle w:val="HTML"/>
      </w:pPr>
      <w:r>
        <w:t>государственными   служащими  требований  к  служебному  поведению"</w:t>
      </w:r>
    </w:p>
    <w:p w:rsidR="00000000" w:rsidRDefault="00701062">
      <w:pPr>
        <w:pStyle w:val="HTML"/>
      </w:pPr>
      <w:r>
        <w:t>Новгородская областная Дума</w:t>
      </w:r>
    </w:p>
    <w:p w:rsidR="00000000" w:rsidRDefault="00701062">
      <w:pPr>
        <w:pStyle w:val="HTML"/>
      </w:pPr>
      <w:r>
        <w:t>ПОСТАНОВЛЕНИЕ:</w:t>
      </w:r>
    </w:p>
    <w:p w:rsidR="00000000" w:rsidRDefault="00701062">
      <w:pPr>
        <w:pStyle w:val="HTML"/>
      </w:pPr>
      <w:r>
        <w:t>     1. Утвердить  прилагаемое Положение о проверке достоверности и</w:t>
      </w:r>
    </w:p>
    <w:p w:rsidR="00000000" w:rsidRDefault="00701062">
      <w:pPr>
        <w:pStyle w:val="HTML"/>
      </w:pPr>
      <w:r>
        <w:t xml:space="preserve">полноты   </w:t>
      </w:r>
      <w:r>
        <w:t>сведений,  представляемых  гражданами,  претендующими  на</w:t>
      </w:r>
    </w:p>
    <w:p w:rsidR="00000000" w:rsidRDefault="00701062">
      <w:pPr>
        <w:pStyle w:val="HTML"/>
      </w:pPr>
      <w:r>
        <w:t>замещение   должностей   муниципальной   службы,  и  муниципальными</w:t>
      </w:r>
    </w:p>
    <w:p w:rsidR="00000000" w:rsidRDefault="00701062">
      <w:pPr>
        <w:pStyle w:val="HTML"/>
      </w:pPr>
      <w:r>
        <w:t>служащими   Новгородской   области,   и  соблюдения  муниципальными</w:t>
      </w:r>
    </w:p>
    <w:p w:rsidR="00000000" w:rsidRDefault="00701062">
      <w:pPr>
        <w:pStyle w:val="HTML"/>
      </w:pPr>
      <w:r>
        <w:t>служащими Новгородской области требований к служебному поведен</w:t>
      </w:r>
      <w:r>
        <w:t>ию.</w:t>
      </w:r>
    </w:p>
    <w:p w:rsidR="00000000" w:rsidRDefault="00701062">
      <w:pPr>
        <w:pStyle w:val="HTML"/>
      </w:pPr>
      <w:r>
        <w:t>     2.    Опубликовать    настоящее    постановление    в   газете</w:t>
      </w:r>
    </w:p>
    <w:p w:rsidR="00000000" w:rsidRDefault="00701062">
      <w:pPr>
        <w:pStyle w:val="HTML"/>
      </w:pPr>
      <w:r>
        <w:t>"Новгородские ведомости".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 Председатель</w:t>
      </w:r>
    </w:p>
    <w:p w:rsidR="00000000" w:rsidRDefault="00701062">
      <w:pPr>
        <w:pStyle w:val="HTML"/>
      </w:pPr>
      <w:r>
        <w:t>     областной Думы          Е.В.Писарева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                                            Утверждено</w:t>
      </w:r>
    </w:p>
    <w:p w:rsidR="00000000" w:rsidRDefault="00701062">
      <w:pPr>
        <w:pStyle w:val="HTML"/>
      </w:pPr>
      <w:r>
        <w:t>                             </w:t>
      </w:r>
      <w:r>
        <w:t>         постановлением областной Думы</w:t>
      </w:r>
    </w:p>
    <w:p w:rsidR="00000000" w:rsidRDefault="00701062">
      <w:pPr>
        <w:pStyle w:val="HTML"/>
      </w:pPr>
      <w:r>
        <w:t>                                      от 25.04.2012 № 140-5 ОД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t>                            ПОЛОЖЕНИЕ</w:t>
      </w:r>
    </w:p>
    <w:p w:rsidR="00000000" w:rsidRDefault="00701062">
      <w:pPr>
        <w:pStyle w:val="HTML"/>
      </w:pPr>
      <w:r>
        <w:t>    о проверке достоверности и полноты сведений, представляемых</w:t>
      </w:r>
    </w:p>
    <w:p w:rsidR="00000000" w:rsidRDefault="00701062">
      <w:pPr>
        <w:pStyle w:val="HTML"/>
      </w:pPr>
      <w:r>
        <w:t>  гражданами, претендующими на замещение должносте</w:t>
      </w:r>
      <w:r>
        <w:t>й муниципальной</w:t>
      </w:r>
    </w:p>
    <w:p w:rsidR="00000000" w:rsidRDefault="00701062">
      <w:pPr>
        <w:pStyle w:val="HTML"/>
      </w:pPr>
      <w:r>
        <w:t>    службы, и муниципальными служащими Новгородской области, и</w:t>
      </w:r>
    </w:p>
    <w:p w:rsidR="00000000" w:rsidRDefault="00701062">
      <w:pPr>
        <w:pStyle w:val="HTML"/>
      </w:pPr>
      <w:r>
        <w:t>     соблюдения муниципальными служащими Новгородской области</w:t>
      </w:r>
    </w:p>
    <w:p w:rsidR="00000000" w:rsidRDefault="00701062">
      <w:pPr>
        <w:pStyle w:val="HTML"/>
      </w:pPr>
      <w:r>
        <w:t>                 требований к служебному поведению</w:t>
      </w:r>
    </w:p>
    <w:p w:rsidR="00000000" w:rsidRDefault="00701062">
      <w:pPr>
        <w:pStyle w:val="HTML"/>
      </w:pPr>
      <w:r>
        <w:rPr>
          <w:color w:val="0000FF"/>
        </w:rPr>
        <w:t> </w:t>
      </w:r>
    </w:p>
    <w:p w:rsidR="00000000" w:rsidRDefault="00701062">
      <w:pPr>
        <w:pStyle w:val="HTML"/>
      </w:pPr>
      <w:r>
        <w:rPr>
          <w:color w:val="0000FF"/>
        </w:rPr>
        <w:t>   (В редакции Постановлений Областной Думы Новгородской облас</w:t>
      </w:r>
      <w:r>
        <w:rPr>
          <w:color w:val="0000FF"/>
        </w:rPr>
        <w:t>ти</w:t>
      </w:r>
    </w:p>
    <w:p w:rsidR="00000000" w:rsidRDefault="00701062">
      <w:pPr>
        <w:pStyle w:val="HTML"/>
      </w:pPr>
      <w:r>
        <w:rPr>
          <w:color w:val="0000FF"/>
        </w:rPr>
        <w:t>    от 24.04.2013 г. N 547-5 од; от 24.09.2014 г. N 1176-5 од;</w:t>
      </w:r>
    </w:p>
    <w:p w:rsidR="00000000" w:rsidRDefault="00701062">
      <w:pPr>
        <w:pStyle w:val="HTML"/>
      </w:pPr>
      <w:r>
        <w:rPr>
          <w:color w:val="0000FF"/>
        </w:rPr>
        <w:t xml:space="preserve">         от 26.07.2017 № 285-од; от 24.02.2021 г. № 1191-ОД;</w:t>
      </w:r>
    </w:p>
    <w:p w:rsidR="00000000" w:rsidRDefault="00701062">
      <w:pPr>
        <w:pStyle w:val="HTML"/>
      </w:pPr>
      <w:r>
        <w:rPr>
          <w:color w:val="0000FF"/>
        </w:rPr>
        <w:t>                   от 30.06.2022 г. № 232-7 ОД)</w:t>
      </w:r>
    </w:p>
    <w:p w:rsidR="00000000" w:rsidRDefault="00701062">
      <w:pPr>
        <w:pStyle w:val="HTML"/>
      </w:pPr>
      <w:r>
        <w:t> </w:t>
      </w:r>
    </w:p>
    <w:p w:rsidR="00000000" w:rsidRDefault="00701062">
      <w:pPr>
        <w:pStyle w:val="HTML"/>
      </w:pPr>
      <w:r>
        <w:rPr>
          <w:color w:val="0000FF"/>
        </w:rPr>
        <w:t>     1.  Настоящим  Положением  о проверке достоверности и  полноты</w:t>
      </w:r>
    </w:p>
    <w:p w:rsidR="00000000" w:rsidRDefault="00701062">
      <w:pPr>
        <w:pStyle w:val="HTML"/>
      </w:pPr>
      <w:r>
        <w:rPr>
          <w:color w:val="0000FF"/>
        </w:rPr>
        <w:t xml:space="preserve">сведений,  </w:t>
      </w:r>
      <w:r>
        <w:rPr>
          <w:color w:val="0000FF"/>
        </w:rPr>
        <w:t>представляемых  гражданами,  претендующими  на замещение</w:t>
      </w:r>
    </w:p>
    <w:p w:rsidR="00000000" w:rsidRDefault="00701062">
      <w:pPr>
        <w:pStyle w:val="HTML"/>
      </w:pPr>
      <w:r>
        <w:rPr>
          <w:color w:val="0000FF"/>
        </w:rPr>
        <w:t>должностей    муниципальной    службы   Новгородской   области,   и</w:t>
      </w:r>
    </w:p>
    <w:p w:rsidR="00000000" w:rsidRDefault="00701062">
      <w:pPr>
        <w:pStyle w:val="HTML"/>
      </w:pPr>
      <w:r>
        <w:rPr>
          <w:color w:val="0000FF"/>
        </w:rPr>
        <w:t>муниципальными   служащими   Новгородской   области,  и  соблюдения</w:t>
      </w:r>
    </w:p>
    <w:p w:rsidR="00000000" w:rsidRDefault="00701062">
      <w:pPr>
        <w:pStyle w:val="HTML"/>
      </w:pPr>
      <w:r>
        <w:rPr>
          <w:color w:val="0000FF"/>
        </w:rPr>
        <w:t>муниципальными   служащими   Новгородской   области   требовани</w:t>
      </w:r>
      <w:r>
        <w:rPr>
          <w:color w:val="0000FF"/>
        </w:rPr>
        <w:t>й  к</w:t>
      </w:r>
    </w:p>
    <w:p w:rsidR="00000000" w:rsidRDefault="00701062">
      <w:pPr>
        <w:pStyle w:val="HTML"/>
      </w:pPr>
      <w:r>
        <w:rPr>
          <w:color w:val="0000FF"/>
        </w:rPr>
        <w:t>служебному  поведению  (далее  -  Положение)  определяется  порядок</w:t>
      </w:r>
    </w:p>
    <w:p w:rsidR="00000000" w:rsidRDefault="00701062">
      <w:pPr>
        <w:pStyle w:val="HTML"/>
      </w:pPr>
      <w:r>
        <w:rPr>
          <w:color w:val="0000FF"/>
        </w:rPr>
        <w:t>осуществления проверки:</w:t>
      </w:r>
    </w:p>
    <w:p w:rsidR="00000000" w:rsidRDefault="00701062">
      <w:pPr>
        <w:pStyle w:val="HTML"/>
      </w:pPr>
      <w:r>
        <w:rPr>
          <w:color w:val="0000FF"/>
        </w:rPr>
        <w:t>     а)  достоверности и полноты сведений о доходах, об имуществе и</w:t>
      </w:r>
    </w:p>
    <w:p w:rsidR="00000000" w:rsidRDefault="00701062">
      <w:pPr>
        <w:pStyle w:val="HTML"/>
      </w:pPr>
      <w:r>
        <w:rPr>
          <w:color w:val="0000FF"/>
        </w:rPr>
        <w:t>обязательствах    имущественного    характера,   представленных   в</w:t>
      </w:r>
    </w:p>
    <w:p w:rsidR="00000000" w:rsidRDefault="00701062">
      <w:pPr>
        <w:pStyle w:val="HTML"/>
      </w:pPr>
      <w:r>
        <w:rPr>
          <w:color w:val="0000FF"/>
        </w:rPr>
        <w:t>установленном    нормат</w:t>
      </w:r>
      <w:r>
        <w:rPr>
          <w:color w:val="0000FF"/>
        </w:rPr>
        <w:t>ивными    правовыми   актами   муниципальных</w:t>
      </w:r>
    </w:p>
    <w:p w:rsidR="00000000" w:rsidRDefault="00701062">
      <w:pPr>
        <w:pStyle w:val="HTML"/>
      </w:pPr>
      <w:r>
        <w:rPr>
          <w:color w:val="0000FF"/>
        </w:rPr>
        <w:t>образований порядке:</w:t>
      </w:r>
    </w:p>
    <w:p w:rsidR="00000000" w:rsidRDefault="00701062">
      <w:pPr>
        <w:pStyle w:val="HTML"/>
      </w:pPr>
      <w:r>
        <w:rPr>
          <w:color w:val="0000FF"/>
        </w:rPr>
        <w:t>     гражданами,     претендующими    на    замещение    должностей</w:t>
      </w:r>
    </w:p>
    <w:p w:rsidR="00000000" w:rsidRDefault="00701062">
      <w:pPr>
        <w:pStyle w:val="HTML"/>
      </w:pPr>
      <w:r>
        <w:rPr>
          <w:color w:val="0000FF"/>
        </w:rPr>
        <w:t>муниципальной службы (далее - граждане);</w:t>
      </w:r>
    </w:p>
    <w:p w:rsidR="00000000" w:rsidRDefault="00701062">
      <w:pPr>
        <w:pStyle w:val="HTML"/>
      </w:pPr>
      <w:r>
        <w:rPr>
          <w:color w:val="0000FF"/>
        </w:rPr>
        <w:t>     муниципальными  служащими  за  отчетный  период и за два года,</w:t>
      </w:r>
    </w:p>
    <w:p w:rsidR="00000000" w:rsidRDefault="00701062">
      <w:pPr>
        <w:pStyle w:val="HTML"/>
      </w:pPr>
      <w:r>
        <w:rPr>
          <w:color w:val="0000FF"/>
        </w:rPr>
        <w:t>предшествующи</w:t>
      </w:r>
      <w:r>
        <w:rPr>
          <w:color w:val="0000FF"/>
        </w:rPr>
        <w:t>е отчетному периоду;</w:t>
      </w:r>
    </w:p>
    <w:p w:rsidR="00000000" w:rsidRDefault="00701062">
      <w:pPr>
        <w:pStyle w:val="HTML"/>
      </w:pPr>
      <w:r>
        <w:rPr>
          <w:color w:val="0000FF"/>
        </w:rPr>
        <w:t>     б)    достоверности   и   полноты   сведений,   представленных</w:t>
      </w:r>
    </w:p>
    <w:p w:rsidR="00000000" w:rsidRDefault="00701062">
      <w:pPr>
        <w:pStyle w:val="HTML"/>
      </w:pPr>
      <w:r>
        <w:rPr>
          <w:color w:val="0000FF"/>
        </w:rPr>
        <w:t>гражданами  при  поступлении на муниципальную службу в соответствии</w:t>
      </w:r>
    </w:p>
    <w:p w:rsidR="00000000" w:rsidRDefault="00701062">
      <w:pPr>
        <w:pStyle w:val="HTML"/>
      </w:pPr>
      <w:r>
        <w:rPr>
          <w:color w:val="0000FF"/>
        </w:rPr>
        <w:t>с нормативными правовыми актами Российской Федерации;</w:t>
      </w:r>
    </w:p>
    <w:p w:rsidR="00000000" w:rsidRDefault="00701062">
      <w:pPr>
        <w:pStyle w:val="HTML"/>
      </w:pPr>
      <w:r>
        <w:rPr>
          <w:color w:val="0000FF"/>
        </w:rPr>
        <w:t>     в)  соблюдения  муниципальными  служащим</w:t>
      </w:r>
      <w:r>
        <w:rPr>
          <w:color w:val="0000FF"/>
        </w:rPr>
        <w:t>и  в  течение  3  лет,</w:t>
      </w:r>
    </w:p>
    <w:p w:rsidR="00000000" w:rsidRDefault="00701062">
      <w:pPr>
        <w:pStyle w:val="HTML"/>
      </w:pPr>
      <w:r>
        <w:rPr>
          <w:color w:val="0000FF"/>
        </w:rPr>
        <w:t>предшествующих  поступлению  информации,  явившейся  основанием для</w:t>
      </w:r>
    </w:p>
    <w:p w:rsidR="00000000" w:rsidRDefault="00701062">
      <w:pPr>
        <w:pStyle w:val="HTML"/>
      </w:pPr>
      <w:r>
        <w:rPr>
          <w:color w:val="0000FF"/>
        </w:rPr>
        <w:t>осуществления   проверки,   предусмотренной  настоящим  подпунктом,</w:t>
      </w:r>
    </w:p>
    <w:p w:rsidR="00000000" w:rsidRDefault="00701062">
      <w:pPr>
        <w:pStyle w:val="HTML"/>
      </w:pPr>
      <w:r>
        <w:rPr>
          <w:color w:val="0000FF"/>
        </w:rPr>
        <w:t>ограничений   и   запретов,  требований  о  предотвращении  или  об</w:t>
      </w:r>
    </w:p>
    <w:p w:rsidR="00000000" w:rsidRDefault="00701062">
      <w:pPr>
        <w:pStyle w:val="HTML"/>
      </w:pPr>
      <w:r>
        <w:rPr>
          <w:color w:val="0000FF"/>
        </w:rPr>
        <w:t>урегулировании  конфликта  ин</w:t>
      </w:r>
      <w:r>
        <w:rPr>
          <w:color w:val="0000FF"/>
        </w:rPr>
        <w:t>тересов,  исполнения ими обязанностей,</w:t>
      </w:r>
    </w:p>
    <w:p w:rsidR="00000000" w:rsidRDefault="00701062">
      <w:pPr>
        <w:pStyle w:val="HTML"/>
      </w:pPr>
      <w:r>
        <w:rPr>
          <w:color w:val="0000FF"/>
        </w:rPr>
        <w:t>установленных  Федеральным законом от 25 декабря 2008 года № 273-ФЗ</w:t>
      </w:r>
    </w:p>
    <w:p w:rsidR="00000000" w:rsidRDefault="00701062">
      <w:pPr>
        <w:pStyle w:val="HTML"/>
      </w:pPr>
      <w:r>
        <w:rPr>
          <w:color w:val="0000FF"/>
        </w:rPr>
        <w:t>"О  противодействии  коррупции"  и  другими  федеральными  законами</w:t>
      </w:r>
    </w:p>
    <w:p w:rsidR="00000000" w:rsidRDefault="00701062">
      <w:pPr>
        <w:pStyle w:val="HTML"/>
      </w:pPr>
      <w:r>
        <w:rPr>
          <w:color w:val="0000FF"/>
        </w:rPr>
        <w:t>(далее - требования к служебному поведению).</w:t>
      </w:r>
    </w:p>
    <w:p w:rsidR="00000000" w:rsidRDefault="00701062">
      <w:pPr>
        <w:pStyle w:val="HTML"/>
      </w:pPr>
      <w:r>
        <w:rPr>
          <w:color w:val="0000FF"/>
        </w:rPr>
        <w:t>     (Пункт  в  редакции  Постановле</w:t>
      </w:r>
      <w:r>
        <w:rPr>
          <w:color w:val="0000FF"/>
        </w:rPr>
        <w:t>ния Областной Думы Новгородской</w:t>
      </w:r>
    </w:p>
    <w:p w:rsidR="00000000" w:rsidRDefault="00701062">
      <w:pPr>
        <w:pStyle w:val="HTML"/>
      </w:pPr>
      <w:r>
        <w:rPr>
          <w:color w:val="0000FF"/>
        </w:rPr>
        <w:t>области от 24.09.2014 г. N 1176-5 од)</w:t>
      </w:r>
    </w:p>
    <w:p w:rsidR="00000000" w:rsidRDefault="00701062">
      <w:pPr>
        <w:pStyle w:val="HTML"/>
      </w:pPr>
      <w:r>
        <w:rPr>
          <w:color w:val="0000FF"/>
        </w:rPr>
        <w:t>     1-1.   Действие  Положения  не  распространяется  на  граждан,</w:t>
      </w:r>
    </w:p>
    <w:p w:rsidR="00000000" w:rsidRDefault="00701062">
      <w:pPr>
        <w:pStyle w:val="HTML"/>
      </w:pPr>
      <w:r>
        <w:rPr>
          <w:color w:val="0000FF"/>
        </w:rPr>
        <w:t>претендующих  на замещение должности главы местной администрации по</w:t>
      </w:r>
    </w:p>
    <w:p w:rsidR="00000000" w:rsidRDefault="00701062">
      <w:pPr>
        <w:pStyle w:val="HTML"/>
      </w:pPr>
      <w:r>
        <w:rPr>
          <w:color w:val="0000FF"/>
        </w:rPr>
        <w:t xml:space="preserve">контракту  </w:t>
      </w:r>
      <w:r>
        <w:rPr>
          <w:color w:val="0000FF"/>
        </w:rPr>
        <w:t>и лицо, замещающее должность главы местной администрации</w:t>
      </w:r>
    </w:p>
    <w:p w:rsidR="00000000" w:rsidRDefault="00701062">
      <w:pPr>
        <w:pStyle w:val="HTML"/>
      </w:pPr>
      <w:r>
        <w:rPr>
          <w:color w:val="0000FF"/>
        </w:rPr>
        <w:t>по контракту. (Дополнен - Постановление Областной Думы Новгородской</w:t>
      </w:r>
    </w:p>
    <w:p w:rsidR="00000000" w:rsidRDefault="00701062">
      <w:pPr>
        <w:pStyle w:val="HTML"/>
      </w:pPr>
      <w:r>
        <w:rPr>
          <w:color w:val="0000FF"/>
        </w:rPr>
        <w:t>области от 26.07.2017 № 285-од)</w:t>
      </w:r>
    </w:p>
    <w:p w:rsidR="00000000" w:rsidRDefault="00701062">
      <w:pPr>
        <w:pStyle w:val="HTML"/>
      </w:pPr>
      <w:r>
        <w:t>     2. Проверка,  предусмотренная  подпунктами  "б" и "в" пункта 1</w:t>
      </w:r>
    </w:p>
    <w:p w:rsidR="00000000" w:rsidRDefault="00701062">
      <w:pPr>
        <w:pStyle w:val="HTML"/>
      </w:pPr>
      <w:r>
        <w:t>настоящего  Положения,  осущест</w:t>
      </w:r>
      <w:r>
        <w:t>вляется  соответственно  в отношении</w:t>
      </w:r>
    </w:p>
    <w:p w:rsidR="00000000" w:rsidRDefault="00701062">
      <w:pPr>
        <w:pStyle w:val="HTML"/>
      </w:pPr>
      <w:r>
        <w:t>граждан,  претендующих  на  замещение любой должности муниципальной</w:t>
      </w:r>
    </w:p>
    <w:p w:rsidR="00000000" w:rsidRDefault="00701062">
      <w:pPr>
        <w:pStyle w:val="HTML"/>
      </w:pPr>
      <w:r>
        <w:t>службы,   и  муниципальных  служащих,  замещающих  любую  должность</w:t>
      </w:r>
    </w:p>
    <w:p w:rsidR="00000000" w:rsidRDefault="00701062">
      <w:pPr>
        <w:pStyle w:val="HTML"/>
      </w:pPr>
      <w:r>
        <w:t>муниципальной службы.</w:t>
      </w:r>
    </w:p>
    <w:p w:rsidR="00000000" w:rsidRDefault="00701062">
      <w:pPr>
        <w:pStyle w:val="HTML"/>
      </w:pPr>
      <w:r>
        <w:t>     3.  Проверка  достоверности  и  полноты сведений о доход</w:t>
      </w:r>
      <w:r>
        <w:t>ах, об</w:t>
      </w:r>
    </w:p>
    <w:p w:rsidR="00000000" w:rsidRDefault="00701062">
      <w:pPr>
        <w:pStyle w:val="HTML"/>
      </w:pPr>
      <w:r>
        <w:t>имуществе     и     обязательствах     имущественного    характера,</w:t>
      </w:r>
    </w:p>
    <w:p w:rsidR="00000000" w:rsidRDefault="00701062">
      <w:pPr>
        <w:pStyle w:val="HTML"/>
      </w:pPr>
      <w:r>
        <w:t>представляемых   муниципальным   служащим,   замещающим   должность</w:t>
      </w:r>
    </w:p>
    <w:p w:rsidR="00000000" w:rsidRDefault="00701062">
      <w:pPr>
        <w:pStyle w:val="HTML"/>
      </w:pPr>
      <w:r>
        <w:t>муниципальной   службы,   не  предусмотренную  Перечнем  должностей</w:t>
      </w:r>
    </w:p>
    <w:p w:rsidR="00000000" w:rsidRDefault="00701062">
      <w:pPr>
        <w:pStyle w:val="HTML"/>
      </w:pPr>
      <w:r>
        <w:t xml:space="preserve">муниципальной  службы,  при  назначении  на  </w:t>
      </w:r>
      <w:r>
        <w:t>которые граждане и при</w:t>
      </w:r>
    </w:p>
    <w:p w:rsidR="00000000" w:rsidRDefault="00701062">
      <w:pPr>
        <w:pStyle w:val="HTML"/>
      </w:pPr>
      <w:r>
        <w:t>замещении   которых  муниципальные  служащие  Новгородской  области</w:t>
      </w:r>
    </w:p>
    <w:p w:rsidR="00000000" w:rsidRDefault="00701062">
      <w:pPr>
        <w:pStyle w:val="HTML"/>
      </w:pPr>
      <w:r>
        <w:t>обязаны  представлять  сведения  о  своих  доходах,  об имуществе и</w:t>
      </w:r>
    </w:p>
    <w:p w:rsidR="00000000" w:rsidRDefault="00701062">
      <w:pPr>
        <w:pStyle w:val="HTML"/>
      </w:pPr>
      <w:r>
        <w:t>обязательствах   имущественного   характера,  а  также  сведения  о</w:t>
      </w:r>
    </w:p>
    <w:p w:rsidR="00000000" w:rsidRDefault="00701062">
      <w:pPr>
        <w:pStyle w:val="HTML"/>
      </w:pPr>
      <w:r>
        <w:t>доходах,  об  имуществе  и  о</w:t>
      </w:r>
      <w:r>
        <w:t>бязательствах имущественного характера</w:t>
      </w:r>
    </w:p>
    <w:p w:rsidR="00000000" w:rsidRDefault="00701062">
      <w:pPr>
        <w:pStyle w:val="HTML"/>
      </w:pPr>
      <w:r>
        <w:t>своих  супруги  (супруга)  и несовершеннолетних детей, утвержденных</w:t>
      </w:r>
    </w:p>
    <w:p w:rsidR="00000000" w:rsidRDefault="00701062">
      <w:pPr>
        <w:pStyle w:val="HTML"/>
      </w:pPr>
      <w:r>
        <w:t>нормативными  правовыми  актами  муниципальных образований (далее -</w:t>
      </w:r>
    </w:p>
    <w:p w:rsidR="00000000" w:rsidRDefault="00701062">
      <w:pPr>
        <w:pStyle w:val="HTML"/>
      </w:pPr>
      <w:r>
        <w:t>Перечень   должностей  муниципальной  службы),  и  претендующим  на</w:t>
      </w:r>
    </w:p>
    <w:p w:rsidR="00000000" w:rsidRDefault="00701062">
      <w:pPr>
        <w:pStyle w:val="HTML"/>
      </w:pPr>
      <w:r>
        <w:t>замещение  до</w:t>
      </w:r>
      <w:r>
        <w:t>лжности муниципальной службы, предусмотренной Перечнем</w:t>
      </w:r>
    </w:p>
    <w:p w:rsidR="00000000" w:rsidRDefault="00701062">
      <w:pPr>
        <w:pStyle w:val="HTML"/>
      </w:pPr>
      <w:r>
        <w:t>должностей   муниципальной   службы,   осуществляется   в  порядке,</w:t>
      </w:r>
    </w:p>
    <w:p w:rsidR="00000000" w:rsidRDefault="00701062">
      <w:pPr>
        <w:pStyle w:val="HTML"/>
      </w:pPr>
      <w:r>
        <w:t>установленном   настоящим   Положением,   для   проверки  сведений,</w:t>
      </w:r>
    </w:p>
    <w:p w:rsidR="00000000" w:rsidRDefault="00701062">
      <w:pPr>
        <w:pStyle w:val="HTML"/>
      </w:pPr>
      <w:r>
        <w:t>представляемых  гражданами  в соответствии с нормативными правовы</w:t>
      </w:r>
      <w:r>
        <w:t>ми</w:t>
      </w:r>
    </w:p>
    <w:p w:rsidR="00000000" w:rsidRDefault="00701062">
      <w:pPr>
        <w:pStyle w:val="HTML"/>
      </w:pPr>
      <w:r>
        <w:t>актами Российской Федерации.</w:t>
      </w:r>
    </w:p>
    <w:p w:rsidR="00000000" w:rsidRDefault="00701062">
      <w:pPr>
        <w:pStyle w:val="HTML"/>
      </w:pPr>
      <w:r>
        <w:t>     4. Проверка,  предусмотренная  пунктом 1 настоящего Положения,</w:t>
      </w:r>
    </w:p>
    <w:p w:rsidR="00000000" w:rsidRDefault="00701062">
      <w:pPr>
        <w:pStyle w:val="HTML"/>
      </w:pPr>
      <w:r>
        <w:t>осуществляется  кадровыми  службами органов местного самоуправления</w:t>
      </w:r>
    </w:p>
    <w:p w:rsidR="00000000" w:rsidRDefault="00701062">
      <w:pPr>
        <w:pStyle w:val="HTML"/>
      </w:pPr>
      <w:r>
        <w:t>Новгородской   области   (далее   -  кадровые  службы)  по  решению</w:t>
      </w:r>
    </w:p>
    <w:p w:rsidR="00000000" w:rsidRDefault="00701062">
      <w:pPr>
        <w:pStyle w:val="HTML"/>
      </w:pPr>
      <w:r>
        <w:t xml:space="preserve">представителя  </w:t>
      </w:r>
      <w:r>
        <w:t>нанимателя  (работодателя)  - (далее - представитель</w:t>
      </w:r>
    </w:p>
    <w:p w:rsidR="00000000" w:rsidRDefault="00701062">
      <w:pPr>
        <w:pStyle w:val="HTML"/>
      </w:pPr>
      <w:r>
        <w:t>нанимателя).</w:t>
      </w:r>
    </w:p>
    <w:p w:rsidR="00000000" w:rsidRDefault="00701062">
      <w:pPr>
        <w:pStyle w:val="HTML"/>
      </w:pPr>
      <w:r>
        <w:t>     Решение   о   проведении   проверки   принимается  отдельно  в</w:t>
      </w:r>
    </w:p>
    <w:p w:rsidR="00000000" w:rsidRDefault="00701062">
      <w:pPr>
        <w:pStyle w:val="HTML"/>
      </w:pPr>
      <w:r>
        <w:t>отношении   каждого   гражданина  или  муниципального  служащего  и</w:t>
      </w:r>
    </w:p>
    <w:p w:rsidR="00000000" w:rsidRDefault="00701062">
      <w:pPr>
        <w:pStyle w:val="HTML"/>
      </w:pPr>
      <w:r>
        <w:t>оформляется в письменной форме.</w:t>
      </w:r>
    </w:p>
    <w:p w:rsidR="00000000" w:rsidRDefault="00701062">
      <w:pPr>
        <w:pStyle w:val="HTML"/>
      </w:pPr>
      <w:r>
        <w:t>     5. Кадровые   слу</w:t>
      </w:r>
      <w:r>
        <w:t>жбы   на   основании   решения  представителя</w:t>
      </w:r>
    </w:p>
    <w:p w:rsidR="00000000" w:rsidRDefault="00701062">
      <w:pPr>
        <w:pStyle w:val="HTML"/>
      </w:pPr>
      <w:r>
        <w:t>нанимателя осуществляют проверку:</w:t>
      </w:r>
    </w:p>
    <w:p w:rsidR="00000000" w:rsidRDefault="00701062">
      <w:pPr>
        <w:pStyle w:val="HTML"/>
      </w:pPr>
      <w:r>
        <w:t>     а)  достоверности и полноты сведений о доходах, об имуществе и</w:t>
      </w:r>
    </w:p>
    <w:p w:rsidR="00000000" w:rsidRDefault="00701062">
      <w:pPr>
        <w:pStyle w:val="HTML"/>
      </w:pPr>
      <w:r>
        <w:t>обязательствах     имущественного     характера,     представляемых</w:t>
      </w:r>
    </w:p>
    <w:p w:rsidR="00000000" w:rsidRDefault="00701062">
      <w:pPr>
        <w:pStyle w:val="HTML"/>
      </w:pPr>
      <w:r>
        <w:t>гражданами,  претендующими  на  замещени</w:t>
      </w:r>
      <w:r>
        <w:t>е  должностей муниципальной</w:t>
      </w:r>
    </w:p>
    <w:p w:rsidR="00000000" w:rsidRDefault="00701062">
      <w:pPr>
        <w:pStyle w:val="HTML"/>
      </w:pPr>
      <w:r>
        <w:t>службы,  а  также  сведений, представляемых указанными гражданами в</w:t>
      </w:r>
    </w:p>
    <w:p w:rsidR="00000000" w:rsidRDefault="00701062">
      <w:pPr>
        <w:pStyle w:val="HTML"/>
      </w:pPr>
      <w:r>
        <w:t>соответствии с нормативными правовыми актами Российской Федерации;</w:t>
      </w:r>
    </w:p>
    <w:p w:rsidR="00000000" w:rsidRDefault="00701062">
      <w:pPr>
        <w:pStyle w:val="HTML"/>
      </w:pPr>
      <w:r>
        <w:t>     б)  достоверности и полноты сведений о доходах, об имуществе и</w:t>
      </w:r>
    </w:p>
    <w:p w:rsidR="00000000" w:rsidRDefault="00701062">
      <w:pPr>
        <w:pStyle w:val="HTML"/>
      </w:pPr>
      <w:r>
        <w:t>обязательствах     имущес</w:t>
      </w:r>
      <w:r>
        <w:t>твенного     характера,     представляемых</w:t>
      </w:r>
    </w:p>
    <w:p w:rsidR="00000000" w:rsidRDefault="00701062">
      <w:pPr>
        <w:pStyle w:val="HTML"/>
      </w:pPr>
      <w:r>
        <w:t>муниципальными   служащими,   замещающими  должности  муниципальной</w:t>
      </w:r>
    </w:p>
    <w:p w:rsidR="00000000" w:rsidRDefault="00701062">
      <w:pPr>
        <w:pStyle w:val="HTML"/>
      </w:pPr>
      <w:r>
        <w:t>службы;</w:t>
      </w:r>
    </w:p>
    <w:p w:rsidR="00000000" w:rsidRDefault="00701062">
      <w:pPr>
        <w:pStyle w:val="HTML"/>
      </w:pPr>
      <w:r>
        <w:t>     в)  соблюдения муниципальными служащими, замещающими должности</w:t>
      </w:r>
    </w:p>
    <w:p w:rsidR="00000000" w:rsidRDefault="00701062">
      <w:pPr>
        <w:pStyle w:val="HTML"/>
      </w:pPr>
      <w:r>
        <w:t>муниципальной службы, требований к служебному поведению.</w:t>
      </w:r>
    </w:p>
    <w:p w:rsidR="00000000" w:rsidRDefault="00701062">
      <w:pPr>
        <w:pStyle w:val="HTML"/>
      </w:pPr>
      <w:r>
        <w:t>     6. Осно</w:t>
      </w:r>
      <w:r>
        <w:t>ванием   для  осуществления  проверки,  предусмотренной</w:t>
      </w:r>
    </w:p>
    <w:p w:rsidR="00000000" w:rsidRDefault="00701062">
      <w:pPr>
        <w:pStyle w:val="HTML"/>
      </w:pPr>
      <w:r>
        <w:t>пунктом  1  настоящего  Положения, является достаточная информация,</w:t>
      </w:r>
    </w:p>
    <w:p w:rsidR="00000000" w:rsidRDefault="00701062">
      <w:pPr>
        <w:pStyle w:val="HTML"/>
      </w:pPr>
      <w:r>
        <w:t>представленная в письменной форме в установленном порядке:</w:t>
      </w:r>
    </w:p>
    <w:p w:rsidR="00000000" w:rsidRDefault="00701062">
      <w:pPr>
        <w:pStyle w:val="HTML"/>
      </w:pPr>
      <w:r>
        <w:t>     а)   правоохранительными   органами,   иными  государственными</w:t>
      </w:r>
    </w:p>
    <w:p w:rsidR="00000000" w:rsidRDefault="00701062">
      <w:pPr>
        <w:pStyle w:val="HTML"/>
      </w:pPr>
      <w:r>
        <w:t>орган</w:t>
      </w:r>
      <w:r>
        <w:t>ами,   органами  местного  самоуправления  и  их  должностными</w:t>
      </w:r>
    </w:p>
    <w:p w:rsidR="00000000" w:rsidRDefault="00701062">
      <w:pPr>
        <w:pStyle w:val="HTML"/>
      </w:pPr>
      <w:r>
        <w:t>лицами;</w:t>
      </w:r>
    </w:p>
    <w:p w:rsidR="00000000" w:rsidRDefault="00701062">
      <w:pPr>
        <w:pStyle w:val="HTML"/>
      </w:pPr>
      <w:r>
        <w:t>     б)  постоянно  действующими руководящими органами региональных</w:t>
      </w:r>
    </w:p>
    <w:p w:rsidR="00000000" w:rsidRDefault="00701062">
      <w:pPr>
        <w:pStyle w:val="HTML"/>
      </w:pPr>
      <w:r>
        <w:t>отделений  политических  партий и зарегистрированных в соответствии</w:t>
      </w:r>
    </w:p>
    <w:p w:rsidR="00000000" w:rsidRDefault="00701062">
      <w:pPr>
        <w:pStyle w:val="HTML"/>
      </w:pPr>
      <w:r>
        <w:t>с   законом   иных   общероссийских   и  регионал</w:t>
      </w:r>
      <w:r>
        <w:t>ьных  общественных</w:t>
      </w:r>
    </w:p>
    <w:p w:rsidR="00000000" w:rsidRDefault="00701062">
      <w:pPr>
        <w:pStyle w:val="HTML"/>
      </w:pPr>
      <w:r>
        <w:t>объединений, не являющихся политическими партиями;</w:t>
      </w:r>
    </w:p>
    <w:p w:rsidR="00000000" w:rsidRDefault="00701062">
      <w:pPr>
        <w:pStyle w:val="HTML"/>
      </w:pPr>
      <w:r>
        <w:t>     в) кадровыми службами органов местного самоуправления;</w:t>
      </w:r>
    </w:p>
    <w:p w:rsidR="00000000" w:rsidRDefault="00701062">
      <w:pPr>
        <w:pStyle w:val="HTML"/>
      </w:pPr>
      <w:r>
        <w:t>     г)   общероссийскими   и   региональными  средствами  массовой</w:t>
      </w:r>
    </w:p>
    <w:p w:rsidR="00000000" w:rsidRDefault="00701062">
      <w:pPr>
        <w:pStyle w:val="HTML"/>
      </w:pPr>
      <w:r>
        <w:t>информации.</w:t>
      </w:r>
    </w:p>
    <w:p w:rsidR="00000000" w:rsidRDefault="00701062">
      <w:pPr>
        <w:pStyle w:val="HTML"/>
      </w:pPr>
      <w:r>
        <w:t>     7. Информация    анонимного   характера  </w:t>
      </w:r>
      <w:r>
        <w:t xml:space="preserve"> не   может   служить</w:t>
      </w:r>
    </w:p>
    <w:p w:rsidR="00000000" w:rsidRDefault="00701062">
      <w:pPr>
        <w:pStyle w:val="HTML"/>
      </w:pPr>
      <w:r>
        <w:t>основанием для проверки.</w:t>
      </w:r>
    </w:p>
    <w:p w:rsidR="00000000" w:rsidRDefault="00701062">
      <w:pPr>
        <w:pStyle w:val="HTML"/>
      </w:pPr>
      <w:r>
        <w:t>     8. Проверка  осуществляется  в срок, не превышающий 60 дней со</w:t>
      </w:r>
    </w:p>
    <w:p w:rsidR="00000000" w:rsidRDefault="00701062">
      <w:pPr>
        <w:pStyle w:val="HTML"/>
      </w:pPr>
      <w:r>
        <w:t>дня  принятия  решения  о  ее  проведении. Срок проверки может быть</w:t>
      </w:r>
    </w:p>
    <w:p w:rsidR="00000000" w:rsidRDefault="00701062">
      <w:pPr>
        <w:pStyle w:val="HTML"/>
      </w:pPr>
      <w:r>
        <w:t>продлен до 90 дней представителем нанимателя.</w:t>
      </w:r>
    </w:p>
    <w:p w:rsidR="00000000" w:rsidRDefault="00701062">
      <w:pPr>
        <w:pStyle w:val="HTML"/>
      </w:pPr>
      <w:r>
        <w:t>     9. Проверка осуществля</w:t>
      </w:r>
      <w:r>
        <w:t>ется:</w:t>
      </w:r>
    </w:p>
    <w:p w:rsidR="00000000" w:rsidRDefault="00701062">
      <w:pPr>
        <w:pStyle w:val="HTML"/>
      </w:pPr>
      <w:r>
        <w:t>     а) самостоятельно;</w:t>
      </w:r>
    </w:p>
    <w:p w:rsidR="00000000" w:rsidRDefault="00701062">
      <w:pPr>
        <w:pStyle w:val="HTML"/>
      </w:pPr>
      <w:r>
        <w:t>     б)  путем  направления  представителем  нанимателя  запроса  в</w:t>
      </w:r>
    </w:p>
    <w:p w:rsidR="00000000" w:rsidRDefault="00701062">
      <w:pPr>
        <w:pStyle w:val="HTML"/>
      </w:pPr>
      <w:r>
        <w:t>федеральные   органы   исполнительной   власти,  уполномоченные  на</w:t>
      </w:r>
    </w:p>
    <w:p w:rsidR="00000000" w:rsidRDefault="00701062">
      <w:pPr>
        <w:pStyle w:val="HTML"/>
      </w:pPr>
      <w:r>
        <w:t>осуществление  оперативно-розыскной  деятельности, в соответствии с</w:t>
      </w:r>
    </w:p>
    <w:p w:rsidR="00000000" w:rsidRDefault="00701062">
      <w:pPr>
        <w:pStyle w:val="HTML"/>
      </w:pPr>
      <w:r>
        <w:t>пунктом  6 части треть</w:t>
      </w:r>
      <w:r>
        <w:t>ей статьи 7 Федерального закона от 12 августа</w:t>
      </w:r>
    </w:p>
    <w:p w:rsidR="00000000" w:rsidRDefault="00701062">
      <w:pPr>
        <w:pStyle w:val="HTML"/>
      </w:pPr>
      <w:r>
        <w:t>1995  года № 144-ФЗ "Об оперативно-розыскной деятельности" (далее -</w:t>
      </w:r>
    </w:p>
    <w:p w:rsidR="00000000" w:rsidRDefault="00701062">
      <w:pPr>
        <w:pStyle w:val="HTML"/>
      </w:pPr>
      <w:r>
        <w:t>Федеральный закон "Об оперативно-розыскной деятельности").</w:t>
      </w:r>
    </w:p>
    <w:p w:rsidR="00000000" w:rsidRDefault="00701062">
      <w:pPr>
        <w:pStyle w:val="HTML"/>
      </w:pPr>
      <w:r>
        <w:t>     10. При  осуществлении  проверки,  предусмотренной  пунктом  1</w:t>
      </w:r>
    </w:p>
    <w:p w:rsidR="00000000" w:rsidRDefault="00701062">
      <w:pPr>
        <w:pStyle w:val="HTML"/>
      </w:pPr>
      <w:r>
        <w:t>настоящего Поло</w:t>
      </w:r>
      <w:r>
        <w:t>жения, должностные лица кадровых служб вправе:</w:t>
      </w:r>
    </w:p>
    <w:p w:rsidR="00000000" w:rsidRDefault="00701062">
      <w:pPr>
        <w:pStyle w:val="HTML"/>
      </w:pPr>
      <w:r>
        <w:t>     а) проводить беседу с гражданином или муниципальным служащим;</w:t>
      </w:r>
    </w:p>
    <w:p w:rsidR="00000000" w:rsidRDefault="00701062">
      <w:pPr>
        <w:pStyle w:val="HTML"/>
      </w:pPr>
      <w:r>
        <w:t>     б)   изучать   представленные  гражданином  или  муниципальным</w:t>
      </w:r>
    </w:p>
    <w:p w:rsidR="00000000" w:rsidRDefault="00701062">
      <w:pPr>
        <w:pStyle w:val="HTML"/>
      </w:pPr>
      <w:r>
        <w:t>служащим   сведения   о  доходах,  об  имуществе  и  обязательствах</w:t>
      </w:r>
    </w:p>
    <w:p w:rsidR="00000000" w:rsidRDefault="00701062">
      <w:pPr>
        <w:pStyle w:val="HTML"/>
      </w:pPr>
      <w:r>
        <w:t>имущес</w:t>
      </w:r>
      <w:r>
        <w:t>твенного характера и дополнительные материалы;</w:t>
      </w:r>
    </w:p>
    <w:p w:rsidR="00000000" w:rsidRDefault="00701062">
      <w:pPr>
        <w:pStyle w:val="HTML"/>
      </w:pPr>
      <w:r>
        <w:t>     в)   получать   от  гражданина  или  муниципального  служащего</w:t>
      </w:r>
    </w:p>
    <w:p w:rsidR="00000000" w:rsidRDefault="00701062">
      <w:pPr>
        <w:pStyle w:val="HTML"/>
      </w:pPr>
      <w:r>
        <w:t>пояснения  по представленным им сведениям о доходах, об имуществе и</w:t>
      </w:r>
    </w:p>
    <w:p w:rsidR="00000000" w:rsidRDefault="00701062">
      <w:pPr>
        <w:pStyle w:val="HTML"/>
      </w:pPr>
      <w:r>
        <w:t>обязательствах имущественного характера и материалам;</w:t>
      </w:r>
    </w:p>
    <w:p w:rsidR="00000000" w:rsidRDefault="00701062">
      <w:pPr>
        <w:pStyle w:val="HTML"/>
      </w:pPr>
      <w:r>
        <w:rPr>
          <w:color w:val="0000FF"/>
        </w:rPr>
        <w:t>     г)   направлят</w:t>
      </w:r>
      <w:r>
        <w:rPr>
          <w:color w:val="0000FF"/>
        </w:rPr>
        <w:t>ь   в  установленном  порядке,  в  том  числе  с</w:t>
      </w:r>
    </w:p>
    <w:p w:rsidR="00000000" w:rsidRDefault="00701062">
      <w:pPr>
        <w:pStyle w:val="HTML"/>
      </w:pPr>
      <w:r>
        <w:rPr>
          <w:color w:val="0000FF"/>
        </w:rPr>
        <w:t>использованием  государственной  информационной  системы  в области</w:t>
      </w:r>
    </w:p>
    <w:p w:rsidR="00000000" w:rsidRDefault="00701062">
      <w:pPr>
        <w:pStyle w:val="HTML"/>
      </w:pPr>
      <w:r>
        <w:rPr>
          <w:color w:val="0000FF"/>
        </w:rPr>
        <w:t>противодействия  коррупции «Посейдон» (далее - система «Посейдон»),</w:t>
      </w:r>
    </w:p>
    <w:p w:rsidR="00000000" w:rsidRDefault="00701062">
      <w:pPr>
        <w:pStyle w:val="HTML"/>
      </w:pPr>
      <w:r>
        <w:rPr>
          <w:color w:val="0000FF"/>
        </w:rPr>
        <w:t>запрос      (кроме      запросов,      касающихся     осуществления</w:t>
      </w:r>
    </w:p>
    <w:p w:rsidR="00000000" w:rsidRDefault="00701062">
      <w:pPr>
        <w:pStyle w:val="HTML"/>
      </w:pPr>
      <w:r>
        <w:rPr>
          <w:color w:val="0000FF"/>
        </w:rPr>
        <w:t>оперативно-розыскной  деятельности  или  ее  результатов,  а  также</w:t>
      </w:r>
    </w:p>
    <w:p w:rsidR="00000000" w:rsidRDefault="00701062">
      <w:pPr>
        <w:pStyle w:val="HTML"/>
      </w:pPr>
      <w:r>
        <w:rPr>
          <w:color w:val="0000FF"/>
        </w:rPr>
        <w:t>указанных  в абзаце втором пункта 11 настоящего Положения) в органы</w:t>
      </w:r>
    </w:p>
    <w:p w:rsidR="00000000" w:rsidRDefault="00701062">
      <w:pPr>
        <w:pStyle w:val="HTML"/>
      </w:pPr>
      <w:r>
        <w:rPr>
          <w:color w:val="0000FF"/>
        </w:rPr>
        <w:t>прокуратуры  Российской Федерации, иные федеральные государственные</w:t>
      </w:r>
    </w:p>
    <w:p w:rsidR="00000000" w:rsidRDefault="00701062">
      <w:pPr>
        <w:pStyle w:val="HTML"/>
      </w:pPr>
      <w:r>
        <w:rPr>
          <w:color w:val="0000FF"/>
        </w:rPr>
        <w:t xml:space="preserve">органы,     государственные     органы     </w:t>
      </w:r>
      <w:r>
        <w:rPr>
          <w:color w:val="0000FF"/>
        </w:rPr>
        <w:t>Новгородской    области,</w:t>
      </w:r>
    </w:p>
    <w:p w:rsidR="00000000" w:rsidRDefault="00701062">
      <w:pPr>
        <w:pStyle w:val="HTML"/>
      </w:pPr>
      <w:r>
        <w:rPr>
          <w:color w:val="0000FF"/>
        </w:rPr>
        <w:t>территориальные  органы федеральных государственных органов, органы</w:t>
      </w:r>
    </w:p>
    <w:p w:rsidR="00000000" w:rsidRDefault="00701062">
      <w:pPr>
        <w:pStyle w:val="HTML"/>
      </w:pPr>
      <w:r>
        <w:rPr>
          <w:color w:val="0000FF"/>
        </w:rPr>
        <w:t>местного  самоуправления, на предприятия, в учреждения, организации</w:t>
      </w:r>
    </w:p>
    <w:p w:rsidR="00000000" w:rsidRDefault="00701062">
      <w:pPr>
        <w:pStyle w:val="HTML"/>
      </w:pPr>
      <w:r>
        <w:rPr>
          <w:color w:val="0000FF"/>
        </w:rPr>
        <w:t>и  общественные  объединения  (далее  -  государственные  органы  и</w:t>
      </w:r>
    </w:p>
    <w:p w:rsidR="00000000" w:rsidRDefault="00701062">
      <w:pPr>
        <w:pStyle w:val="HTML"/>
      </w:pPr>
      <w:r>
        <w:rPr>
          <w:color w:val="0000FF"/>
        </w:rPr>
        <w:t>организации)   об   имеющих</w:t>
      </w:r>
      <w:r>
        <w:rPr>
          <w:color w:val="0000FF"/>
        </w:rPr>
        <w:t>ся   у   них   сведениях:   (В  редакции</w:t>
      </w:r>
    </w:p>
    <w:p w:rsidR="00000000" w:rsidRDefault="00701062">
      <w:pPr>
        <w:pStyle w:val="HTML"/>
      </w:pPr>
      <w:r>
        <w:rPr>
          <w:color w:val="0000FF"/>
        </w:rPr>
        <w:t>Постановления      Областной      Думы     Новгородской     области</w:t>
      </w:r>
    </w:p>
    <w:p w:rsidR="00000000" w:rsidRDefault="00701062">
      <w:pPr>
        <w:pStyle w:val="HTML"/>
      </w:pPr>
      <w:r>
        <w:rPr>
          <w:color w:val="0000FF"/>
        </w:rPr>
        <w:t>от 30.06.2022 г. № 232-7 ОД)</w:t>
      </w:r>
    </w:p>
    <w:p w:rsidR="00000000" w:rsidRDefault="00701062">
      <w:pPr>
        <w:pStyle w:val="HTML"/>
      </w:pPr>
      <w:r>
        <w:t>     о   доходах,  об  имуществе  и  обязательствах  имущественного</w:t>
      </w:r>
    </w:p>
    <w:p w:rsidR="00000000" w:rsidRDefault="00701062">
      <w:pPr>
        <w:pStyle w:val="HTML"/>
      </w:pPr>
      <w:r>
        <w:t>характера  гражданина  или  муниципального  служащ</w:t>
      </w:r>
      <w:r>
        <w:t>его,  его супруги</w:t>
      </w:r>
    </w:p>
    <w:p w:rsidR="00000000" w:rsidRDefault="00701062">
      <w:pPr>
        <w:pStyle w:val="HTML"/>
      </w:pPr>
      <w:r>
        <w:t>(супруга) и несовершеннолетних детей;</w:t>
      </w:r>
    </w:p>
    <w:p w:rsidR="00000000" w:rsidRDefault="00701062">
      <w:pPr>
        <w:pStyle w:val="HTML"/>
      </w:pPr>
      <w:r>
        <w:t>     о    достоверности    и   полноте   сведений,   представленных</w:t>
      </w:r>
    </w:p>
    <w:p w:rsidR="00000000" w:rsidRDefault="00701062">
      <w:pPr>
        <w:pStyle w:val="HTML"/>
      </w:pPr>
      <w:r>
        <w:t>гражданином   в   соответствии   с  нормативными  правовыми  актами</w:t>
      </w:r>
    </w:p>
    <w:p w:rsidR="00000000" w:rsidRDefault="00701062">
      <w:pPr>
        <w:pStyle w:val="HTML"/>
      </w:pPr>
      <w:r>
        <w:t>Российской Федерации;</w:t>
      </w:r>
    </w:p>
    <w:p w:rsidR="00000000" w:rsidRDefault="00701062">
      <w:pPr>
        <w:pStyle w:val="HTML"/>
      </w:pPr>
      <w:r>
        <w:t>     о  соблюдении  муниципальным  служащи</w:t>
      </w:r>
      <w:r>
        <w:t>м требований к служебному</w:t>
      </w:r>
    </w:p>
    <w:p w:rsidR="00000000" w:rsidRDefault="00701062">
      <w:pPr>
        <w:pStyle w:val="HTML"/>
      </w:pPr>
      <w:r>
        <w:t>поведению;</w:t>
      </w:r>
    </w:p>
    <w:p w:rsidR="00000000" w:rsidRDefault="00701062">
      <w:pPr>
        <w:pStyle w:val="HTML"/>
      </w:pPr>
      <w:r>
        <w:t>     д)  наводить  справки  у  физических  лиц  и  получать  от них</w:t>
      </w:r>
    </w:p>
    <w:p w:rsidR="00000000" w:rsidRDefault="00701062">
      <w:pPr>
        <w:pStyle w:val="HTML"/>
      </w:pPr>
      <w:r>
        <w:t>информацию с их согласия;</w:t>
      </w:r>
    </w:p>
    <w:p w:rsidR="00000000" w:rsidRDefault="00701062">
      <w:pPr>
        <w:pStyle w:val="HTML"/>
      </w:pPr>
      <w:r>
        <w:t>     е)  осуществлять  </w:t>
      </w:r>
      <w:r>
        <w:rPr>
          <w:color w:val="0000FF"/>
        </w:rPr>
        <w:t>(в  том  числе  с   использованием   системы</w:t>
      </w:r>
    </w:p>
    <w:p w:rsidR="00000000" w:rsidRDefault="00701062">
      <w:pPr>
        <w:pStyle w:val="HTML"/>
      </w:pPr>
      <w:r>
        <w:rPr>
          <w:color w:val="0000FF"/>
        </w:rPr>
        <w:t>«Посейдон»)</w:t>
      </w:r>
      <w:r>
        <w:t>    анализ   сведений,   представленных      г</w:t>
      </w:r>
      <w:r>
        <w:t>ражданином</w:t>
      </w:r>
    </w:p>
    <w:p w:rsidR="00000000" w:rsidRDefault="00701062">
      <w:pPr>
        <w:pStyle w:val="HTML"/>
      </w:pPr>
      <w:r>
        <w:t>или  лицом,  замещающим  муниципальную  должность, в соответствии с</w:t>
      </w:r>
    </w:p>
    <w:p w:rsidR="00000000" w:rsidRDefault="00701062">
      <w:pPr>
        <w:pStyle w:val="HTML"/>
      </w:pPr>
      <w:r>
        <w:t>законодательством    Российской    Федерации    о   противодействии</w:t>
      </w:r>
    </w:p>
    <w:p w:rsidR="00000000" w:rsidRDefault="00701062">
      <w:pPr>
        <w:pStyle w:val="HTML"/>
      </w:pPr>
      <w:r>
        <w:t xml:space="preserve">коррупции.  </w:t>
      </w:r>
      <w:r>
        <w:rPr>
          <w:color w:val="0000FF"/>
        </w:rPr>
        <w:t>(В  редакции  Постановления Областной Думы Новгородской</w:t>
      </w:r>
    </w:p>
    <w:p w:rsidR="00000000" w:rsidRDefault="00701062">
      <w:pPr>
        <w:pStyle w:val="HTML"/>
      </w:pPr>
      <w:r>
        <w:rPr>
          <w:color w:val="0000FF"/>
        </w:rPr>
        <w:t>области от 30.06.2022 г. № 232-7 ОД).</w:t>
      </w:r>
    </w:p>
    <w:p w:rsidR="00000000" w:rsidRDefault="00701062">
      <w:pPr>
        <w:pStyle w:val="HTML"/>
      </w:pPr>
      <w:r>
        <w:rPr>
          <w:color w:val="0000FF"/>
        </w:rPr>
        <w:t>   </w:t>
      </w:r>
      <w:r>
        <w:rPr>
          <w:color w:val="0000FF"/>
        </w:rPr>
        <w:t>  10-1.    В   случае,   если   в  ходе  осуществления  проверки</w:t>
      </w:r>
    </w:p>
    <w:p w:rsidR="00000000" w:rsidRDefault="00701062">
      <w:pPr>
        <w:pStyle w:val="HTML"/>
      </w:pPr>
      <w:r>
        <w:rPr>
          <w:color w:val="0000FF"/>
        </w:rPr>
        <w:t>достоверности   и  полноты  сведений  о  доходах,  об  имуществе  и</w:t>
      </w:r>
    </w:p>
    <w:p w:rsidR="00000000" w:rsidRDefault="00701062">
      <w:pPr>
        <w:pStyle w:val="HTML"/>
      </w:pPr>
      <w:r>
        <w:rPr>
          <w:color w:val="0000FF"/>
        </w:rPr>
        <w:t>обязательствах  имущественного характера получена информация о том,</w:t>
      </w:r>
    </w:p>
    <w:p w:rsidR="00000000" w:rsidRDefault="00701062">
      <w:pPr>
        <w:pStyle w:val="HTML"/>
      </w:pPr>
      <w:r>
        <w:rPr>
          <w:color w:val="0000FF"/>
        </w:rPr>
        <w:t xml:space="preserve">что  в  течение  </w:t>
      </w:r>
      <w:r>
        <w:rPr>
          <w:color w:val="0000FF"/>
        </w:rPr>
        <w:t>года, предшествующего году представления указанных</w:t>
      </w:r>
    </w:p>
    <w:p w:rsidR="00000000" w:rsidRDefault="00701062">
      <w:pPr>
        <w:pStyle w:val="HTML"/>
      </w:pPr>
      <w:r>
        <w:rPr>
          <w:color w:val="0000FF"/>
        </w:rPr>
        <w:t>сведений (отчетный период), на счета лица, представившего указанные</w:t>
      </w:r>
    </w:p>
    <w:p w:rsidR="00000000" w:rsidRDefault="00701062">
      <w:pPr>
        <w:pStyle w:val="HTML"/>
      </w:pPr>
      <w:r>
        <w:rPr>
          <w:color w:val="0000FF"/>
        </w:rPr>
        <w:t>сведения  (далее  -  проверяемое  лицо),  его  супруги  (супруга) и</w:t>
      </w:r>
    </w:p>
    <w:p w:rsidR="00000000" w:rsidRDefault="00701062">
      <w:pPr>
        <w:pStyle w:val="HTML"/>
      </w:pPr>
      <w:r>
        <w:rPr>
          <w:color w:val="0000FF"/>
        </w:rPr>
        <w:t>несовершеннолетних   детей   в   банках   и  (или)  иных  кредитных</w:t>
      </w:r>
    </w:p>
    <w:p w:rsidR="00000000" w:rsidRDefault="00701062">
      <w:pPr>
        <w:pStyle w:val="HTML"/>
      </w:pPr>
      <w:r>
        <w:rPr>
          <w:color w:val="0000FF"/>
        </w:rPr>
        <w:t>о</w:t>
      </w:r>
      <w:r>
        <w:rPr>
          <w:color w:val="0000FF"/>
        </w:rPr>
        <w:t>рганизациях  поступили  денежные  средства в сумме, превышающей их</w:t>
      </w:r>
    </w:p>
    <w:p w:rsidR="00000000" w:rsidRDefault="00701062">
      <w:pPr>
        <w:pStyle w:val="HTML"/>
      </w:pPr>
      <w:r>
        <w:rPr>
          <w:color w:val="0000FF"/>
        </w:rPr>
        <w:t>совокупный  доход  за  отчетный  период  и предшествующие два года,</w:t>
      </w:r>
    </w:p>
    <w:p w:rsidR="00000000" w:rsidRDefault="00701062">
      <w:pPr>
        <w:pStyle w:val="HTML"/>
      </w:pPr>
      <w:r>
        <w:rPr>
          <w:color w:val="0000FF"/>
        </w:rPr>
        <w:t>лица,   осуществляющие   такую   проверку,  обязаны  истребовать  у</w:t>
      </w:r>
    </w:p>
    <w:p w:rsidR="00000000" w:rsidRDefault="00701062">
      <w:pPr>
        <w:pStyle w:val="HTML"/>
      </w:pPr>
      <w:r>
        <w:rPr>
          <w:color w:val="0000FF"/>
        </w:rPr>
        <w:t>проверяемого  лица  сведения,  подтверждающие  законн</w:t>
      </w:r>
      <w:r>
        <w:rPr>
          <w:color w:val="0000FF"/>
        </w:rPr>
        <w:t>ость получения</w:t>
      </w:r>
    </w:p>
    <w:p w:rsidR="00000000" w:rsidRDefault="00701062">
      <w:pPr>
        <w:pStyle w:val="HTML"/>
      </w:pPr>
      <w:r>
        <w:rPr>
          <w:color w:val="0000FF"/>
        </w:rPr>
        <w:t>этих  денежных  средств.  (Дополнен  - Постановление Областной Думы</w:t>
      </w:r>
    </w:p>
    <w:p w:rsidR="00000000" w:rsidRDefault="00701062">
      <w:pPr>
        <w:pStyle w:val="HTML"/>
      </w:pPr>
      <w:r>
        <w:rPr>
          <w:color w:val="0000FF"/>
        </w:rPr>
        <w:t>Новгородской области от 30.06.2022 г. № 232-7 ОД).</w:t>
      </w:r>
    </w:p>
    <w:p w:rsidR="00000000" w:rsidRDefault="00701062">
      <w:pPr>
        <w:pStyle w:val="HTML"/>
      </w:pPr>
      <w:r>
        <w:rPr>
          <w:color w:val="0000FF"/>
        </w:rPr>
        <w:t>     10-2.  В  случае  непредставления  проверяемым лицом сведений,</w:t>
      </w:r>
    </w:p>
    <w:p w:rsidR="00000000" w:rsidRDefault="00701062">
      <w:pPr>
        <w:pStyle w:val="HTML"/>
      </w:pPr>
      <w:r>
        <w:rPr>
          <w:color w:val="0000FF"/>
        </w:rPr>
        <w:t>подтверждающих  законность  получения  этих  денежных </w:t>
      </w:r>
      <w:r>
        <w:rPr>
          <w:color w:val="0000FF"/>
        </w:rPr>
        <w:t xml:space="preserve"> средств, или</w:t>
      </w:r>
    </w:p>
    <w:p w:rsidR="00000000" w:rsidRDefault="00701062">
      <w:pPr>
        <w:pStyle w:val="HTML"/>
      </w:pPr>
      <w:r>
        <w:rPr>
          <w:color w:val="0000FF"/>
        </w:rPr>
        <w:t>представления   недостоверных   сведений   материалы   проверки   в</w:t>
      </w:r>
    </w:p>
    <w:p w:rsidR="00000000" w:rsidRDefault="00701062">
      <w:pPr>
        <w:pStyle w:val="HTML"/>
      </w:pPr>
      <w:r>
        <w:rPr>
          <w:color w:val="0000FF"/>
        </w:rPr>
        <w:t>трехдневный  срок после ее завершения направляются лицом, принявшим</w:t>
      </w:r>
    </w:p>
    <w:p w:rsidR="00000000" w:rsidRDefault="00701062">
      <w:pPr>
        <w:pStyle w:val="HTML"/>
      </w:pPr>
      <w:r>
        <w:rPr>
          <w:color w:val="0000FF"/>
        </w:rPr>
        <w:t>решение   о  ее  осуществлении,  в  органы  прокуратуры  Российской</w:t>
      </w:r>
    </w:p>
    <w:p w:rsidR="00000000" w:rsidRDefault="00701062">
      <w:pPr>
        <w:pStyle w:val="HTML"/>
      </w:pPr>
      <w:r>
        <w:rPr>
          <w:color w:val="0000FF"/>
        </w:rPr>
        <w:t>Федерации.  (Дополнен  -  Постановлени</w:t>
      </w:r>
      <w:r>
        <w:rPr>
          <w:color w:val="0000FF"/>
        </w:rPr>
        <w:t>е Областной Думы Новгородской</w:t>
      </w:r>
    </w:p>
    <w:p w:rsidR="00000000" w:rsidRDefault="00701062">
      <w:pPr>
        <w:pStyle w:val="HTML"/>
      </w:pPr>
      <w:r>
        <w:rPr>
          <w:color w:val="0000FF"/>
        </w:rPr>
        <w:t>области от 30.06.2022 г. № 232-7 ОД).</w:t>
      </w:r>
    </w:p>
    <w:p w:rsidR="00000000" w:rsidRDefault="00701062">
      <w:pPr>
        <w:pStyle w:val="HTML"/>
      </w:pPr>
      <w:r>
        <w:rPr>
          <w:color w:val="0000FF"/>
        </w:rPr>
        <w:t>     10-3.    В    случае   увольнения   (прекращения   полномочий)</w:t>
      </w:r>
    </w:p>
    <w:p w:rsidR="00000000" w:rsidRDefault="00701062">
      <w:pPr>
        <w:pStyle w:val="HTML"/>
      </w:pPr>
      <w:r>
        <w:rPr>
          <w:color w:val="0000FF"/>
        </w:rPr>
        <w:t>проверяемого  лица,  в  отношении которого осуществляется проверка,</w:t>
      </w:r>
    </w:p>
    <w:p w:rsidR="00000000" w:rsidRDefault="00701062">
      <w:pPr>
        <w:pStyle w:val="HTML"/>
      </w:pPr>
      <w:r>
        <w:rPr>
          <w:color w:val="0000FF"/>
        </w:rPr>
        <w:t xml:space="preserve">указанная  в  пункте  10-1 настоящего Положения, до </w:t>
      </w:r>
      <w:r>
        <w:rPr>
          <w:color w:val="0000FF"/>
        </w:rPr>
        <w:t>ее завершения и</w:t>
      </w:r>
    </w:p>
    <w:p w:rsidR="00000000" w:rsidRDefault="00701062">
      <w:pPr>
        <w:pStyle w:val="HTML"/>
      </w:pPr>
      <w:r>
        <w:rPr>
          <w:color w:val="0000FF"/>
        </w:rPr>
        <w:t>при  наличии  информации  о том, что в течение отчетного периода на</w:t>
      </w:r>
    </w:p>
    <w:p w:rsidR="00000000" w:rsidRDefault="00701062">
      <w:pPr>
        <w:pStyle w:val="HTML"/>
      </w:pPr>
      <w:r>
        <w:rPr>
          <w:color w:val="0000FF"/>
        </w:rPr>
        <w:t>счета   этого   проверяемого   лица,   его   супруги   (супруга)  и</w:t>
      </w:r>
    </w:p>
    <w:p w:rsidR="00000000" w:rsidRDefault="00701062">
      <w:pPr>
        <w:pStyle w:val="HTML"/>
      </w:pPr>
      <w:r>
        <w:rPr>
          <w:color w:val="0000FF"/>
        </w:rPr>
        <w:t>несовершеннолетних   детей   в   банках   и  (или)  иных  кредитных</w:t>
      </w:r>
    </w:p>
    <w:p w:rsidR="00000000" w:rsidRDefault="00701062">
      <w:pPr>
        <w:pStyle w:val="HTML"/>
      </w:pPr>
      <w:r>
        <w:rPr>
          <w:color w:val="0000FF"/>
        </w:rPr>
        <w:t>организациях  поступили  денежные  с</w:t>
      </w:r>
      <w:r>
        <w:rPr>
          <w:color w:val="0000FF"/>
        </w:rPr>
        <w:t>редства в сумме, превышающей их</w:t>
      </w:r>
    </w:p>
    <w:p w:rsidR="00000000" w:rsidRDefault="00701062">
      <w:pPr>
        <w:pStyle w:val="HTML"/>
      </w:pPr>
      <w:r>
        <w:rPr>
          <w:color w:val="0000FF"/>
        </w:rPr>
        <w:t>совокупный  доход  за  отчетный  период  и предшествующие два года,</w:t>
      </w:r>
    </w:p>
    <w:p w:rsidR="00000000" w:rsidRDefault="00701062">
      <w:pPr>
        <w:pStyle w:val="HTML"/>
      </w:pPr>
      <w:r>
        <w:rPr>
          <w:color w:val="0000FF"/>
        </w:rPr>
        <w:t>материалы проверки в трехдневный срок после увольнения (прекращения</w:t>
      </w:r>
    </w:p>
    <w:p w:rsidR="00000000" w:rsidRDefault="00701062">
      <w:pPr>
        <w:pStyle w:val="HTML"/>
      </w:pPr>
      <w:r>
        <w:rPr>
          <w:color w:val="0000FF"/>
        </w:rPr>
        <w:t>полномочий) указанного лица направляются лицом, принявшим решение о</w:t>
      </w:r>
    </w:p>
    <w:p w:rsidR="00000000" w:rsidRDefault="00701062">
      <w:pPr>
        <w:pStyle w:val="HTML"/>
      </w:pPr>
      <w:r>
        <w:rPr>
          <w:color w:val="0000FF"/>
        </w:rPr>
        <w:t>ее   осуществлении, </w:t>
      </w:r>
      <w:r>
        <w:rPr>
          <w:color w:val="0000FF"/>
        </w:rPr>
        <w:t xml:space="preserve"> в  органы  прокуратуры  Российской  Федерации.</w:t>
      </w:r>
    </w:p>
    <w:p w:rsidR="00000000" w:rsidRDefault="00701062">
      <w:pPr>
        <w:pStyle w:val="HTML"/>
      </w:pPr>
      <w:r>
        <w:rPr>
          <w:color w:val="0000FF"/>
        </w:rPr>
        <w:t>(Дополнен  -  Постановление  Областной  Думы  Новгородской  области</w:t>
      </w:r>
    </w:p>
    <w:p w:rsidR="00000000" w:rsidRDefault="00701062">
      <w:pPr>
        <w:pStyle w:val="HTML"/>
      </w:pPr>
      <w:r>
        <w:rPr>
          <w:color w:val="0000FF"/>
        </w:rPr>
        <w:t>от 30.06.2022 г. № 232-7 ОД).</w:t>
      </w:r>
    </w:p>
    <w:p w:rsidR="00000000" w:rsidRDefault="00701062">
      <w:pPr>
        <w:pStyle w:val="HTML"/>
      </w:pPr>
      <w:r>
        <w:t>     11. Запросы    о    представлении    сведений,    составляющих</w:t>
      </w:r>
    </w:p>
    <w:p w:rsidR="00000000" w:rsidRDefault="00701062">
      <w:pPr>
        <w:pStyle w:val="HTML"/>
      </w:pPr>
      <w:r>
        <w:t xml:space="preserve">банковскую,  </w:t>
      </w:r>
      <w:r>
        <w:t>налоговую или иную охраняемую законом тайну, запросы в</w:t>
      </w:r>
    </w:p>
    <w:p w:rsidR="00000000" w:rsidRDefault="00701062">
      <w:pPr>
        <w:pStyle w:val="HTML"/>
      </w:pPr>
      <w:r>
        <w:t>правоохранительные   органы   о   проведении   оперативно-розыскных</w:t>
      </w:r>
    </w:p>
    <w:p w:rsidR="00000000" w:rsidRDefault="00701062">
      <w:pPr>
        <w:pStyle w:val="HTML"/>
      </w:pPr>
      <w:r>
        <w:t>мероприятий   в   отношении   граждан,  претендующих  на  замещение</w:t>
      </w:r>
    </w:p>
    <w:p w:rsidR="00000000" w:rsidRDefault="00701062">
      <w:pPr>
        <w:pStyle w:val="HTML"/>
      </w:pPr>
      <w:r>
        <w:t>должностей   муниципальной  службы,  включенных  в  соответствующ</w:t>
      </w:r>
      <w:r>
        <w:t>ий</w:t>
      </w:r>
    </w:p>
    <w:p w:rsidR="00000000" w:rsidRDefault="00701062">
      <w:pPr>
        <w:pStyle w:val="HTML"/>
      </w:pPr>
      <w:r>
        <w:t>перечень,  муниципальных  служащих, замещающих указанные должности,</w:t>
      </w:r>
    </w:p>
    <w:p w:rsidR="00000000" w:rsidRDefault="00701062">
      <w:pPr>
        <w:pStyle w:val="HTML"/>
      </w:pPr>
      <w:r>
        <w:t>супруги  (супруга)  и  несовершеннолетних  детей  таких  граждан  и</w:t>
      </w:r>
    </w:p>
    <w:p w:rsidR="00000000" w:rsidRDefault="00701062">
      <w:pPr>
        <w:pStyle w:val="HTML"/>
      </w:pPr>
      <w:r>
        <w:t>муниципальных    служащих   в   интересах   муниципальных   органов</w:t>
      </w:r>
    </w:p>
    <w:p w:rsidR="00000000" w:rsidRDefault="00701062">
      <w:pPr>
        <w:pStyle w:val="HTML"/>
      </w:pPr>
      <w:r>
        <w:t>направляются   Губернатором   области   в   поряд</w:t>
      </w:r>
      <w:r>
        <w:t>ке,   определяемом</w:t>
      </w:r>
    </w:p>
    <w:p w:rsidR="00000000" w:rsidRDefault="00701062">
      <w:pPr>
        <w:pStyle w:val="HTML"/>
      </w:pPr>
      <w:r>
        <w:t>нормативными правовыми актами Российской Федерации.</w:t>
      </w:r>
    </w:p>
    <w:p w:rsidR="00000000" w:rsidRDefault="00701062">
      <w:pPr>
        <w:pStyle w:val="HTML"/>
      </w:pPr>
      <w:r>
        <w:rPr>
          <w:color w:val="0000FF"/>
        </w:rPr>
        <w:t>     Запросы  в кредитные организации, налоговые органы  Российской</w:t>
      </w:r>
    </w:p>
    <w:p w:rsidR="00000000" w:rsidRDefault="00701062">
      <w:pPr>
        <w:pStyle w:val="HTML"/>
      </w:pPr>
      <w:r>
        <w:rPr>
          <w:color w:val="0000FF"/>
        </w:rPr>
        <w:t>Федерации  и  органы,  осуществляющие  государственную  регистрацию</w:t>
      </w:r>
    </w:p>
    <w:p w:rsidR="00000000" w:rsidRDefault="00701062">
      <w:pPr>
        <w:pStyle w:val="HTML"/>
      </w:pPr>
      <w:r>
        <w:rPr>
          <w:color w:val="0000FF"/>
        </w:rPr>
        <w:t>прав   на   недвижимое   имущество   и  сделок  с</w:t>
      </w:r>
      <w:r>
        <w:rPr>
          <w:color w:val="0000FF"/>
        </w:rPr>
        <w:t>  ним,  направляют</w:t>
      </w:r>
    </w:p>
    <w:p w:rsidR="00000000" w:rsidRDefault="00701062">
      <w:pPr>
        <w:pStyle w:val="HTML"/>
      </w:pPr>
      <w:r>
        <w:rPr>
          <w:color w:val="0000FF"/>
        </w:rPr>
        <w:t>(в     том   числе    с  использованием    системы      «Посейдон»)</w:t>
      </w:r>
    </w:p>
    <w:p w:rsidR="00000000" w:rsidRDefault="00701062">
      <w:pPr>
        <w:pStyle w:val="HTML"/>
      </w:pPr>
      <w:r>
        <w:rPr>
          <w:color w:val="0000FF"/>
        </w:rPr>
        <w:t>должностные    лица,   определенные   Перечнем   должностных   лиц,</w:t>
      </w:r>
    </w:p>
    <w:p w:rsidR="00000000" w:rsidRDefault="00701062">
      <w:pPr>
        <w:pStyle w:val="HTML"/>
      </w:pPr>
      <w:r>
        <w:rPr>
          <w:color w:val="0000FF"/>
        </w:rPr>
        <w:t>наделенных   полномочиями   по  направлению  запросов  в  кредитные</w:t>
      </w:r>
    </w:p>
    <w:p w:rsidR="00000000" w:rsidRDefault="00701062">
      <w:pPr>
        <w:pStyle w:val="HTML"/>
      </w:pPr>
      <w:r>
        <w:rPr>
          <w:color w:val="0000FF"/>
        </w:rPr>
        <w:t>организации,   налоговые  органы </w:t>
      </w:r>
      <w:r>
        <w:rPr>
          <w:color w:val="0000FF"/>
        </w:rPr>
        <w:t xml:space="preserve"> Российской  Федерации,    органы,</w:t>
      </w:r>
    </w:p>
    <w:p w:rsidR="00000000" w:rsidRDefault="00701062">
      <w:pPr>
        <w:pStyle w:val="HTML"/>
      </w:pPr>
      <w:r>
        <w:rPr>
          <w:color w:val="0000FF"/>
        </w:rPr>
        <w:t>осуществляющие            государственную               регистрацию</w:t>
      </w:r>
    </w:p>
    <w:p w:rsidR="00000000" w:rsidRDefault="00701062">
      <w:pPr>
        <w:pStyle w:val="HTML"/>
      </w:pPr>
      <w:r>
        <w:rPr>
          <w:color w:val="0000FF"/>
        </w:rPr>
        <w:t>прав   на  недвижимое  имущество  и  сделок  с  ним,  и  операторам</w:t>
      </w:r>
    </w:p>
    <w:p w:rsidR="00000000" w:rsidRDefault="00701062">
      <w:pPr>
        <w:pStyle w:val="HTML"/>
      </w:pPr>
      <w:r>
        <w:rPr>
          <w:color w:val="0000FF"/>
        </w:rPr>
        <w:t>информационных  систем,  в  которых  осуществляется выпуск цифровых</w:t>
      </w:r>
    </w:p>
    <w:p w:rsidR="00000000" w:rsidRDefault="00701062">
      <w:pPr>
        <w:pStyle w:val="HTML"/>
      </w:pPr>
      <w:r>
        <w:rPr>
          <w:color w:val="0000FF"/>
        </w:rPr>
        <w:t>финансовых    акт</w:t>
      </w:r>
      <w:r>
        <w:rPr>
          <w:color w:val="0000FF"/>
        </w:rPr>
        <w:t>ивов,    при   осуществлении   проверок  в   целях</w:t>
      </w:r>
    </w:p>
    <w:p w:rsidR="00000000" w:rsidRDefault="00701062">
      <w:pPr>
        <w:pStyle w:val="HTML"/>
      </w:pPr>
      <w:r>
        <w:rPr>
          <w:color w:val="0000FF"/>
        </w:rPr>
        <w:t>противодействия    коррупции,    утвержденным   Указом   Президента</w:t>
      </w:r>
    </w:p>
    <w:p w:rsidR="00000000" w:rsidRDefault="00701062">
      <w:pPr>
        <w:pStyle w:val="HTML"/>
      </w:pPr>
      <w:r>
        <w:rPr>
          <w:color w:val="0000FF"/>
        </w:rPr>
        <w:t>Российской  Федерации  от  2  апреля  2013  года  № 309 "О мерах по</w:t>
      </w:r>
    </w:p>
    <w:p w:rsidR="00000000" w:rsidRDefault="00701062">
      <w:pPr>
        <w:pStyle w:val="HTML"/>
      </w:pPr>
      <w:r>
        <w:rPr>
          <w:color w:val="0000FF"/>
        </w:rPr>
        <w:t>реализации    отдельных    положений    Федерального    закона   "О</w:t>
      </w:r>
    </w:p>
    <w:p w:rsidR="00000000" w:rsidRDefault="00701062">
      <w:pPr>
        <w:pStyle w:val="HTML"/>
      </w:pPr>
      <w:r>
        <w:rPr>
          <w:color w:val="0000FF"/>
        </w:rPr>
        <w:t>п</w:t>
      </w:r>
      <w:r>
        <w:rPr>
          <w:color w:val="0000FF"/>
        </w:rPr>
        <w:t>ротиводействии  коррупции".  (В  редакции  Постановлений Областной</w:t>
      </w:r>
    </w:p>
    <w:p w:rsidR="00000000" w:rsidRDefault="00701062">
      <w:pPr>
        <w:pStyle w:val="HTML"/>
      </w:pPr>
      <w:r>
        <w:rPr>
          <w:color w:val="0000FF"/>
        </w:rPr>
        <w:t>Думы     Новгородской    области       от 24.04.2013 г. N 547-5 од;</w:t>
      </w:r>
    </w:p>
    <w:p w:rsidR="00000000" w:rsidRDefault="00701062">
      <w:pPr>
        <w:pStyle w:val="HTML"/>
      </w:pPr>
      <w:r>
        <w:rPr>
          <w:color w:val="0000FF"/>
        </w:rPr>
        <w:t>от 24.02.2021 г. № 1191-ОД; от 30.06.2022 г. № 232-7 ОД).</w:t>
      </w:r>
    </w:p>
    <w:p w:rsidR="00000000" w:rsidRDefault="00701062">
      <w:pPr>
        <w:pStyle w:val="HTML"/>
      </w:pPr>
      <w:r>
        <w:rPr>
          <w:color w:val="0000FF"/>
        </w:rPr>
        <w:t>     12.  В  запросе,  предусмотренном  подпунктом "г" пункта 1</w:t>
      </w:r>
      <w:r>
        <w:rPr>
          <w:color w:val="0000FF"/>
        </w:rPr>
        <w:t>0  и</w:t>
      </w:r>
    </w:p>
    <w:p w:rsidR="00000000" w:rsidRDefault="00701062">
      <w:pPr>
        <w:pStyle w:val="HTML"/>
      </w:pPr>
      <w:r>
        <w:rPr>
          <w:color w:val="0000FF"/>
        </w:rPr>
        <w:t>абзацем вторым пункта 11 настоящего Положения, указываются:</w:t>
      </w:r>
    </w:p>
    <w:p w:rsidR="00000000" w:rsidRDefault="00701062">
      <w:pPr>
        <w:pStyle w:val="HTML"/>
      </w:pPr>
      <w:r>
        <w:rPr>
          <w:color w:val="0000FF"/>
        </w:rPr>
        <w:t>     а)   фамилия,   имя,  отчество  руководителя  соответствующего</w:t>
      </w:r>
    </w:p>
    <w:p w:rsidR="00000000" w:rsidRDefault="00701062">
      <w:pPr>
        <w:pStyle w:val="HTML"/>
      </w:pPr>
      <w:r>
        <w:rPr>
          <w:color w:val="0000FF"/>
        </w:rPr>
        <w:t>органа власти или организации, в которые направляется запрос;</w:t>
      </w:r>
    </w:p>
    <w:p w:rsidR="00000000" w:rsidRDefault="00701062">
      <w:pPr>
        <w:pStyle w:val="HTML"/>
      </w:pPr>
      <w:r>
        <w:rPr>
          <w:color w:val="0000FF"/>
        </w:rPr>
        <w:t xml:space="preserve">     </w:t>
      </w:r>
      <w:r>
        <w:rPr>
          <w:color w:val="0000FF"/>
        </w:rPr>
        <w:t>б) правовой акт, на основании которого направляется запрос;</w:t>
      </w:r>
    </w:p>
    <w:p w:rsidR="00000000" w:rsidRDefault="00701062">
      <w:pPr>
        <w:pStyle w:val="HTML"/>
      </w:pPr>
      <w:r>
        <w:rPr>
          <w:color w:val="0000FF"/>
        </w:rPr>
        <w:t>     в)  фамилия,  имя,  отчество,  дата  и  место  рождения, место</w:t>
      </w:r>
    </w:p>
    <w:p w:rsidR="00000000" w:rsidRDefault="00701062">
      <w:pPr>
        <w:pStyle w:val="HTML"/>
      </w:pPr>
      <w:r>
        <w:rPr>
          <w:color w:val="0000FF"/>
        </w:rPr>
        <w:t>регистрации,  жительства  и  (или)  пребывания,  должность  и место</w:t>
      </w:r>
    </w:p>
    <w:p w:rsidR="00000000" w:rsidRDefault="00701062">
      <w:pPr>
        <w:pStyle w:val="HTML"/>
      </w:pPr>
      <w:r>
        <w:rPr>
          <w:color w:val="0000FF"/>
        </w:rPr>
        <w:t>работы   (службы),   вид  и  реквизиты  документа,  удостове</w:t>
      </w:r>
      <w:r>
        <w:rPr>
          <w:color w:val="0000FF"/>
        </w:rPr>
        <w:t>ряющего</w:t>
      </w:r>
    </w:p>
    <w:p w:rsidR="00000000" w:rsidRDefault="00701062">
      <w:pPr>
        <w:pStyle w:val="HTML"/>
      </w:pPr>
      <w:r>
        <w:rPr>
          <w:color w:val="0000FF"/>
        </w:rPr>
        <w:t>личность  гражданина  или  муниципального  служащего,  его  супруги</w:t>
      </w:r>
    </w:p>
    <w:p w:rsidR="00000000" w:rsidRDefault="00701062">
      <w:pPr>
        <w:pStyle w:val="HTML"/>
      </w:pPr>
      <w:r>
        <w:rPr>
          <w:color w:val="0000FF"/>
        </w:rPr>
        <w:t>(супруга)  и  несовершеннолетних  детей,  сведения  о  доходах,  об</w:t>
      </w:r>
    </w:p>
    <w:p w:rsidR="00000000" w:rsidRDefault="00701062">
      <w:pPr>
        <w:pStyle w:val="HTML"/>
      </w:pPr>
      <w:r>
        <w:rPr>
          <w:color w:val="0000FF"/>
        </w:rPr>
        <w:t>имуществе   и   обязательствах   имущественного  характера  которых</w:t>
      </w:r>
    </w:p>
    <w:p w:rsidR="00000000" w:rsidRDefault="00701062">
      <w:pPr>
        <w:pStyle w:val="HTML"/>
      </w:pPr>
      <w:r>
        <w:rPr>
          <w:color w:val="0000FF"/>
        </w:rPr>
        <w:t>проверяются,  гражданина,  представившего св</w:t>
      </w:r>
      <w:r>
        <w:rPr>
          <w:color w:val="0000FF"/>
        </w:rPr>
        <w:t>едения в соответствии с</w:t>
      </w:r>
    </w:p>
    <w:p w:rsidR="00000000" w:rsidRDefault="00701062">
      <w:pPr>
        <w:pStyle w:val="HTML"/>
      </w:pPr>
      <w:r>
        <w:rPr>
          <w:color w:val="0000FF"/>
        </w:rPr>
        <w:t>нормативными  правовыми  актами  Российской  Федерации,  полнота  и</w:t>
      </w:r>
    </w:p>
    <w:p w:rsidR="00000000" w:rsidRDefault="00701062">
      <w:pPr>
        <w:pStyle w:val="HTML"/>
      </w:pPr>
      <w:r>
        <w:rPr>
          <w:color w:val="0000FF"/>
        </w:rPr>
        <w:t>достоверность  которых  проверяются, либо муниципального служащего,</w:t>
      </w:r>
    </w:p>
    <w:p w:rsidR="00000000" w:rsidRDefault="00701062">
      <w:pPr>
        <w:pStyle w:val="HTML"/>
      </w:pPr>
      <w:r>
        <w:rPr>
          <w:color w:val="0000FF"/>
        </w:rPr>
        <w:t>в  отношении которого имеются сведения о несоблюдении им требований</w:t>
      </w:r>
    </w:p>
    <w:p w:rsidR="00000000" w:rsidRDefault="00701062">
      <w:pPr>
        <w:pStyle w:val="HTML"/>
      </w:pPr>
      <w:r>
        <w:rPr>
          <w:color w:val="0000FF"/>
        </w:rPr>
        <w:t>к служебному поведению;</w:t>
      </w:r>
    </w:p>
    <w:p w:rsidR="00000000" w:rsidRDefault="00701062">
      <w:pPr>
        <w:pStyle w:val="HTML"/>
      </w:pPr>
      <w:r>
        <w:rPr>
          <w:color w:val="0000FF"/>
        </w:rPr>
        <w:t>    </w:t>
      </w:r>
      <w:r>
        <w:rPr>
          <w:color w:val="0000FF"/>
        </w:rPr>
        <w:t xml:space="preserve"> г) содержание и объем сведений, подлежащих проверке;</w:t>
      </w:r>
    </w:p>
    <w:p w:rsidR="00000000" w:rsidRDefault="00701062">
      <w:pPr>
        <w:pStyle w:val="HTML"/>
      </w:pPr>
      <w:r>
        <w:rPr>
          <w:color w:val="0000FF"/>
        </w:rPr>
        <w:t>     д) срок представления запрашиваемых сведений;</w:t>
      </w:r>
    </w:p>
    <w:p w:rsidR="00000000" w:rsidRDefault="00701062">
      <w:pPr>
        <w:pStyle w:val="HTML"/>
      </w:pPr>
      <w:r>
        <w:rPr>
          <w:color w:val="0000FF"/>
        </w:rPr>
        <w:t>     е)   фамилия,   инициалы   и   номер  телефона  муниципального</w:t>
      </w:r>
    </w:p>
    <w:p w:rsidR="00000000" w:rsidRDefault="00701062">
      <w:pPr>
        <w:pStyle w:val="HTML"/>
      </w:pPr>
      <w:r>
        <w:rPr>
          <w:color w:val="0000FF"/>
        </w:rPr>
        <w:t>служащего, подготовившего запрос;</w:t>
      </w:r>
    </w:p>
    <w:p w:rsidR="00000000" w:rsidRDefault="00701062">
      <w:pPr>
        <w:pStyle w:val="HTML"/>
      </w:pPr>
      <w:r>
        <w:rPr>
          <w:color w:val="0000FF"/>
        </w:rPr>
        <w:t>     ж)   идентификационный   номер   налогоплате</w:t>
      </w:r>
      <w:r>
        <w:rPr>
          <w:color w:val="0000FF"/>
        </w:rPr>
        <w:t>льщика  (в  случае</w:t>
      </w:r>
    </w:p>
    <w:p w:rsidR="00000000" w:rsidRDefault="00701062">
      <w:pPr>
        <w:pStyle w:val="HTML"/>
      </w:pPr>
      <w:r>
        <w:rPr>
          <w:color w:val="0000FF"/>
        </w:rPr>
        <w:t>направления запроса в налоговые органы Российской Федерации);</w:t>
      </w:r>
    </w:p>
    <w:p w:rsidR="00000000" w:rsidRDefault="00701062">
      <w:pPr>
        <w:pStyle w:val="HTML"/>
      </w:pPr>
      <w:r>
        <w:rPr>
          <w:color w:val="0000FF"/>
        </w:rPr>
        <w:t>     з)  иные  сведения,  запрашиваемые  в  целях уточнения фактов,</w:t>
      </w:r>
    </w:p>
    <w:p w:rsidR="00000000" w:rsidRDefault="00701062">
      <w:pPr>
        <w:pStyle w:val="HTML"/>
      </w:pPr>
      <w:r>
        <w:rPr>
          <w:color w:val="0000FF"/>
        </w:rPr>
        <w:t>ставших известными в ходе проверки.</w:t>
      </w:r>
    </w:p>
    <w:p w:rsidR="00000000" w:rsidRDefault="00701062">
      <w:pPr>
        <w:pStyle w:val="HTML"/>
      </w:pPr>
      <w:r>
        <w:rPr>
          <w:color w:val="0000FF"/>
        </w:rPr>
        <w:t>     Запросы,  предусмотренные  подпунктом "г" пункта 10 настоящего</w:t>
      </w:r>
    </w:p>
    <w:p w:rsidR="00000000" w:rsidRDefault="00701062">
      <w:pPr>
        <w:pStyle w:val="HTML"/>
      </w:pPr>
      <w:r>
        <w:rPr>
          <w:color w:val="0000FF"/>
        </w:rPr>
        <w:t>Пол</w:t>
      </w:r>
      <w:r>
        <w:rPr>
          <w:color w:val="0000FF"/>
        </w:rPr>
        <w:t>ожения,  направляются  за  подписью представителя нанимателя или</w:t>
      </w:r>
    </w:p>
    <w:p w:rsidR="00000000" w:rsidRDefault="00701062">
      <w:pPr>
        <w:pStyle w:val="HTML"/>
      </w:pPr>
      <w:r>
        <w:rPr>
          <w:color w:val="0000FF"/>
        </w:rPr>
        <w:t>за подписью руководителя кадровой службы.</w:t>
      </w:r>
    </w:p>
    <w:p w:rsidR="00000000" w:rsidRDefault="00701062">
      <w:pPr>
        <w:pStyle w:val="HTML"/>
      </w:pPr>
      <w:r>
        <w:rPr>
          <w:color w:val="0000FF"/>
        </w:rPr>
        <w:t>     (Пункт  в  редакции  Постановления Областной Думы Новгородской</w:t>
      </w:r>
    </w:p>
    <w:p w:rsidR="00000000" w:rsidRDefault="00701062">
      <w:pPr>
        <w:pStyle w:val="HTML"/>
      </w:pPr>
      <w:r>
        <w:rPr>
          <w:color w:val="0000FF"/>
        </w:rPr>
        <w:t>области от 24.04.2013 г. N 547-5 од)</w:t>
      </w:r>
    </w:p>
    <w:p w:rsidR="00000000" w:rsidRDefault="00701062">
      <w:pPr>
        <w:pStyle w:val="HTML"/>
      </w:pPr>
      <w:r>
        <w:t>     13. В  запросе  о  проведении оперативн</w:t>
      </w:r>
      <w:r>
        <w:t>о-розыскных мероприятий</w:t>
      </w:r>
    </w:p>
    <w:p w:rsidR="00000000" w:rsidRDefault="00701062">
      <w:pPr>
        <w:pStyle w:val="HTML"/>
      </w:pPr>
      <w:r>
        <w:rPr>
          <w:color w:val="0000FF"/>
        </w:rPr>
        <w:t>(направленном   в   том числе  с использованием системы «Посейдон»)</w:t>
      </w:r>
    </w:p>
    <w:p w:rsidR="00000000" w:rsidRDefault="00701062">
      <w:pPr>
        <w:pStyle w:val="HTML"/>
      </w:pPr>
      <w:r>
        <w:t>помимо  сведений,  перечисленных  в пункте 12 настоящего Положения,</w:t>
      </w:r>
    </w:p>
    <w:p w:rsidR="00000000" w:rsidRDefault="00701062">
      <w:pPr>
        <w:pStyle w:val="HTML"/>
      </w:pPr>
      <w:r>
        <w:t>указываются   сведения,   послужившие   основанием   для  проверки,</w:t>
      </w:r>
    </w:p>
    <w:p w:rsidR="00000000" w:rsidRDefault="00701062">
      <w:pPr>
        <w:pStyle w:val="HTML"/>
      </w:pPr>
      <w:r>
        <w:t>государственные   органы  и </w:t>
      </w:r>
      <w:r>
        <w:t xml:space="preserve"> организации,  в  которые  направлялись</w:t>
      </w:r>
    </w:p>
    <w:p w:rsidR="00000000" w:rsidRDefault="00701062">
      <w:pPr>
        <w:pStyle w:val="HTML"/>
      </w:pPr>
      <w:r>
        <w:t>(направлены)  запросы,  и  вопросы, которые в них ставились, дается</w:t>
      </w:r>
    </w:p>
    <w:p w:rsidR="00000000" w:rsidRDefault="00701062">
      <w:pPr>
        <w:pStyle w:val="HTML"/>
      </w:pPr>
      <w:r>
        <w:t>ссылка  на  пункт  6  части  3  статьи  7  Федерального  закона "Об</w:t>
      </w:r>
    </w:p>
    <w:p w:rsidR="00000000" w:rsidRDefault="00701062">
      <w:pPr>
        <w:pStyle w:val="HTML"/>
      </w:pPr>
      <w:r>
        <w:t xml:space="preserve">оперативно-розыскной   деятельности".   </w:t>
      </w:r>
      <w:r>
        <w:rPr>
          <w:color w:val="0000FF"/>
        </w:rPr>
        <w:t>(В  редакции  Постановления</w:t>
      </w:r>
    </w:p>
    <w:p w:rsidR="00000000" w:rsidRDefault="00701062">
      <w:pPr>
        <w:pStyle w:val="HTML"/>
      </w:pPr>
      <w:r>
        <w:rPr>
          <w:color w:val="0000FF"/>
        </w:rPr>
        <w:t>Областной Ду</w:t>
      </w:r>
      <w:r>
        <w:rPr>
          <w:color w:val="0000FF"/>
        </w:rPr>
        <w:t>мы Новгородской области от 30.06.2022 г. № 232-7 ОД).</w:t>
      </w:r>
    </w:p>
    <w:p w:rsidR="00000000" w:rsidRDefault="00701062">
      <w:pPr>
        <w:pStyle w:val="HTML"/>
      </w:pPr>
      <w:r>
        <w:t>     14. Руководитель кадровой службы обеспечивает:</w:t>
      </w:r>
    </w:p>
    <w:p w:rsidR="00000000" w:rsidRDefault="00701062">
      <w:pPr>
        <w:pStyle w:val="HTML"/>
      </w:pPr>
      <w:r>
        <w:t>     а)  уведомление  в письменной форме муниципального служащего о</w:t>
      </w:r>
    </w:p>
    <w:p w:rsidR="00000000" w:rsidRDefault="00701062">
      <w:pPr>
        <w:pStyle w:val="HTML"/>
      </w:pPr>
      <w:r>
        <w:t>начале  в  отношении  него  проверки  и  разъяснение ему содержания</w:t>
      </w:r>
    </w:p>
    <w:p w:rsidR="00000000" w:rsidRDefault="00701062">
      <w:pPr>
        <w:pStyle w:val="HTML"/>
      </w:pPr>
      <w:r>
        <w:t>подпункта  "б"</w:t>
      </w:r>
      <w:r>
        <w:t>  настоящего  пункта - в течение двух рабочих дней со</w:t>
      </w:r>
    </w:p>
    <w:p w:rsidR="00000000" w:rsidRDefault="00701062">
      <w:pPr>
        <w:pStyle w:val="HTML"/>
      </w:pPr>
      <w:r>
        <w:t>дня получения соответствующего решения;</w:t>
      </w:r>
    </w:p>
    <w:p w:rsidR="00000000" w:rsidRDefault="00701062">
      <w:pPr>
        <w:pStyle w:val="HTML"/>
      </w:pPr>
      <w:r>
        <w:t>     б)  проведение  в  случае  обращения  муниципального служащего</w:t>
      </w:r>
    </w:p>
    <w:p w:rsidR="00000000" w:rsidRDefault="00701062">
      <w:pPr>
        <w:pStyle w:val="HTML"/>
      </w:pPr>
      <w:r>
        <w:t>беседы  с ним, в ходе которой он должен быть проинформирован о том,</w:t>
      </w:r>
    </w:p>
    <w:p w:rsidR="00000000" w:rsidRDefault="00701062">
      <w:pPr>
        <w:pStyle w:val="HTML"/>
      </w:pPr>
      <w:r>
        <w:t>какие  сведения,  представ</w:t>
      </w:r>
      <w:r>
        <w:t>ляемые  им  в  соответствии  с  настоящим</w:t>
      </w:r>
    </w:p>
    <w:p w:rsidR="00000000" w:rsidRDefault="00701062">
      <w:pPr>
        <w:pStyle w:val="HTML"/>
      </w:pPr>
      <w:r>
        <w:t>Положением,  и  соблюдение  каких требований к служебному поведению</w:t>
      </w:r>
    </w:p>
    <w:p w:rsidR="00000000" w:rsidRDefault="00701062">
      <w:pPr>
        <w:pStyle w:val="HTML"/>
      </w:pPr>
      <w:r>
        <w:t>подлежат  проверке,  - в течение семи рабочих дней со дня обращения</w:t>
      </w:r>
    </w:p>
    <w:p w:rsidR="00000000" w:rsidRDefault="00701062">
      <w:pPr>
        <w:pStyle w:val="HTML"/>
      </w:pPr>
      <w:r>
        <w:t>муниципального  служащего,  а  при наличии уважительной причины - в</w:t>
      </w:r>
    </w:p>
    <w:p w:rsidR="00000000" w:rsidRDefault="00701062">
      <w:pPr>
        <w:pStyle w:val="HTML"/>
      </w:pPr>
      <w:r>
        <w:t>срок, согл</w:t>
      </w:r>
      <w:r>
        <w:t>асованный с муниципальным служащим.</w:t>
      </w:r>
    </w:p>
    <w:p w:rsidR="00000000" w:rsidRDefault="00701062">
      <w:pPr>
        <w:pStyle w:val="HTML"/>
      </w:pPr>
      <w:r>
        <w:t>     15. По  окончании  проверки кадровая служба обязана ознакомить</w:t>
      </w:r>
    </w:p>
    <w:p w:rsidR="00000000" w:rsidRDefault="00701062">
      <w:pPr>
        <w:pStyle w:val="HTML"/>
      </w:pPr>
      <w:r>
        <w:t>муниципального  служащего  с  результатами  проверки  с соблюдением</w:t>
      </w:r>
    </w:p>
    <w:p w:rsidR="00000000" w:rsidRDefault="00701062">
      <w:pPr>
        <w:pStyle w:val="HTML"/>
      </w:pPr>
      <w:r>
        <w:t>законодательства Российской Федерации о государственной тайне.</w:t>
      </w:r>
    </w:p>
    <w:p w:rsidR="00000000" w:rsidRDefault="00701062">
      <w:pPr>
        <w:pStyle w:val="HTML"/>
      </w:pPr>
      <w:r>
        <w:t>     16. Муниципальны</w:t>
      </w:r>
      <w:r>
        <w:t>й служащий вправе:</w:t>
      </w:r>
    </w:p>
    <w:p w:rsidR="00000000" w:rsidRDefault="00701062">
      <w:pPr>
        <w:pStyle w:val="HTML"/>
      </w:pPr>
      <w:r>
        <w:t>     а) давать пояснения в письменной форме:</w:t>
      </w:r>
    </w:p>
    <w:p w:rsidR="00000000" w:rsidRDefault="00701062">
      <w:pPr>
        <w:pStyle w:val="HTML"/>
      </w:pPr>
      <w:r>
        <w:t>     в ходе проверки;</w:t>
      </w:r>
    </w:p>
    <w:p w:rsidR="00000000" w:rsidRDefault="00701062">
      <w:pPr>
        <w:pStyle w:val="HTML"/>
      </w:pPr>
      <w:r>
        <w:t>     по  вопросам,  указанным  в подпункте "б" пункта 14 настоящего</w:t>
      </w:r>
    </w:p>
    <w:p w:rsidR="00000000" w:rsidRDefault="00701062">
      <w:pPr>
        <w:pStyle w:val="HTML"/>
      </w:pPr>
      <w:r>
        <w:t>Положения;</w:t>
      </w:r>
    </w:p>
    <w:p w:rsidR="00000000" w:rsidRDefault="00701062">
      <w:pPr>
        <w:pStyle w:val="HTML"/>
      </w:pPr>
      <w:r>
        <w:t>     по результатам проверки;</w:t>
      </w:r>
    </w:p>
    <w:p w:rsidR="00000000" w:rsidRDefault="00701062">
      <w:pPr>
        <w:pStyle w:val="HTML"/>
      </w:pPr>
      <w:r>
        <w:t xml:space="preserve">     б)  представлять  дополнительные  материалы  и  давать  </w:t>
      </w:r>
      <w:r>
        <w:t>по ним</w:t>
      </w:r>
    </w:p>
    <w:p w:rsidR="00000000" w:rsidRDefault="00701062">
      <w:pPr>
        <w:pStyle w:val="HTML"/>
      </w:pPr>
      <w:r>
        <w:t>пояснения в письменной форме;</w:t>
      </w:r>
    </w:p>
    <w:p w:rsidR="00000000" w:rsidRDefault="00701062">
      <w:pPr>
        <w:pStyle w:val="HTML"/>
      </w:pPr>
      <w:r>
        <w:t>     в)  обращаться  в  кадровую службу с подлежащим удовлетворению</w:t>
      </w:r>
    </w:p>
    <w:p w:rsidR="00000000" w:rsidRDefault="00701062">
      <w:pPr>
        <w:pStyle w:val="HTML"/>
      </w:pPr>
      <w:r>
        <w:t>ходатайством  о  проведении  с  ним беседы по вопросам, указанным в</w:t>
      </w:r>
    </w:p>
    <w:p w:rsidR="00000000" w:rsidRDefault="00701062">
      <w:pPr>
        <w:pStyle w:val="HTML"/>
      </w:pPr>
      <w:r>
        <w:t>подпункте "б" пункта 14 настоящего Положения.</w:t>
      </w:r>
    </w:p>
    <w:p w:rsidR="00000000" w:rsidRDefault="00701062">
      <w:pPr>
        <w:pStyle w:val="HTML"/>
      </w:pPr>
      <w:r>
        <w:t>     17. Пояснения,  указанные  в  пу</w:t>
      </w:r>
      <w:r>
        <w:t>нкте  16 настоящего Положения,</w:t>
      </w:r>
    </w:p>
    <w:p w:rsidR="00000000" w:rsidRDefault="00701062">
      <w:pPr>
        <w:pStyle w:val="HTML"/>
      </w:pPr>
      <w:r>
        <w:t>приобщаются к материалам проверки.</w:t>
      </w:r>
    </w:p>
    <w:p w:rsidR="00000000" w:rsidRDefault="00701062">
      <w:pPr>
        <w:pStyle w:val="HTML"/>
      </w:pPr>
      <w:r>
        <w:t>     18. На  период  проведения  проверки муниципальный служащий по</w:t>
      </w:r>
    </w:p>
    <w:p w:rsidR="00000000" w:rsidRDefault="00701062">
      <w:pPr>
        <w:pStyle w:val="HTML"/>
      </w:pPr>
      <w:r>
        <w:t>решению   представителя   нанимателя   может   быть   отстранен  от</w:t>
      </w:r>
    </w:p>
    <w:p w:rsidR="00000000" w:rsidRDefault="00701062">
      <w:pPr>
        <w:pStyle w:val="HTML"/>
      </w:pPr>
      <w:r>
        <w:t>замещаемой  должности  муниципальной службы на срок, н</w:t>
      </w:r>
      <w:r>
        <w:t>е превышающий</w:t>
      </w:r>
    </w:p>
    <w:p w:rsidR="00000000" w:rsidRDefault="00701062">
      <w:pPr>
        <w:pStyle w:val="HTML"/>
      </w:pPr>
      <w:r>
        <w:t>60  дней  со  дня  принятия решения о ее проведении. Указанный срок</w:t>
      </w:r>
    </w:p>
    <w:p w:rsidR="00000000" w:rsidRDefault="00701062">
      <w:pPr>
        <w:pStyle w:val="HTML"/>
      </w:pPr>
      <w:r>
        <w:t>может быть продлен до 90 дней представителем нанимателя.</w:t>
      </w:r>
    </w:p>
    <w:p w:rsidR="00000000" w:rsidRDefault="00701062">
      <w:pPr>
        <w:pStyle w:val="HTML"/>
      </w:pPr>
      <w:r>
        <w:t>     На  период  отстранения муниципального служащего от замещаемой</w:t>
      </w:r>
    </w:p>
    <w:p w:rsidR="00000000" w:rsidRDefault="00701062">
      <w:pPr>
        <w:pStyle w:val="HTML"/>
      </w:pPr>
      <w:r>
        <w:t>должности  муниципальной  службы  денежное содерж</w:t>
      </w:r>
      <w:r>
        <w:t>ание по замещаемой</w:t>
      </w:r>
    </w:p>
    <w:p w:rsidR="00000000" w:rsidRDefault="00701062">
      <w:pPr>
        <w:pStyle w:val="HTML"/>
      </w:pPr>
      <w:r>
        <w:t>им должности сохраняется.</w:t>
      </w:r>
    </w:p>
    <w:p w:rsidR="00000000" w:rsidRDefault="00701062">
      <w:pPr>
        <w:pStyle w:val="HTML"/>
      </w:pPr>
      <w:r>
        <w:t>     19. По   результатам   проверки   представителю  нанимателя  в</w:t>
      </w:r>
    </w:p>
    <w:p w:rsidR="00000000" w:rsidRDefault="00701062">
      <w:pPr>
        <w:pStyle w:val="HTML"/>
      </w:pPr>
      <w:r>
        <w:t>установленном  порядке  представляется  доклад.  При этом в докладе</w:t>
      </w:r>
    </w:p>
    <w:p w:rsidR="00000000" w:rsidRDefault="00701062">
      <w:pPr>
        <w:pStyle w:val="HTML"/>
      </w:pPr>
      <w:r>
        <w:t>должно содержаться одно из следующих предложений:</w:t>
      </w:r>
    </w:p>
    <w:p w:rsidR="00000000" w:rsidRDefault="00701062">
      <w:pPr>
        <w:pStyle w:val="HTML"/>
      </w:pPr>
      <w:r>
        <w:t>     а) о назначении граж</w:t>
      </w:r>
      <w:r>
        <w:t>данина на должность муниципальной службы;</w:t>
      </w:r>
    </w:p>
    <w:p w:rsidR="00000000" w:rsidRDefault="00701062">
      <w:pPr>
        <w:pStyle w:val="HTML"/>
      </w:pPr>
      <w:r>
        <w:t>     б)   об   отказе   гражданину   в   назначении   на  должность</w:t>
      </w:r>
    </w:p>
    <w:p w:rsidR="00000000" w:rsidRDefault="00701062">
      <w:pPr>
        <w:pStyle w:val="HTML"/>
      </w:pPr>
      <w:r>
        <w:t>муниципальной службы;</w:t>
      </w:r>
    </w:p>
    <w:p w:rsidR="00000000" w:rsidRDefault="00701062">
      <w:pPr>
        <w:pStyle w:val="HTML"/>
      </w:pPr>
      <w:r>
        <w:t>     в)  об  отсутствии  оснований  для применения к муниципальному</w:t>
      </w:r>
    </w:p>
    <w:p w:rsidR="00000000" w:rsidRDefault="00701062">
      <w:pPr>
        <w:pStyle w:val="HTML"/>
      </w:pPr>
      <w:r>
        <w:t>служащему мер юридической ответственности;</w:t>
      </w:r>
    </w:p>
    <w:p w:rsidR="00000000" w:rsidRDefault="00701062">
      <w:pPr>
        <w:pStyle w:val="HTML"/>
      </w:pPr>
      <w:r>
        <w:t>     г)  о  п</w:t>
      </w:r>
      <w:r>
        <w:t>рименении  к  муниципальному служащему мер юридической</w:t>
      </w:r>
    </w:p>
    <w:p w:rsidR="00000000" w:rsidRDefault="00701062">
      <w:pPr>
        <w:pStyle w:val="HTML"/>
      </w:pPr>
      <w:r>
        <w:t>ответственности;</w:t>
      </w:r>
    </w:p>
    <w:p w:rsidR="00000000" w:rsidRDefault="00701062">
      <w:pPr>
        <w:pStyle w:val="HTML"/>
      </w:pPr>
      <w:r>
        <w:t>     д)  о  представлении  материалов  проверки  в  соответствующую</w:t>
      </w:r>
    </w:p>
    <w:p w:rsidR="00000000" w:rsidRDefault="00701062">
      <w:pPr>
        <w:pStyle w:val="HTML"/>
      </w:pPr>
      <w:r>
        <w:t>комиссию   по   соблюдению   требований   к   служебному  поведению</w:t>
      </w:r>
    </w:p>
    <w:p w:rsidR="00000000" w:rsidRDefault="00701062">
      <w:pPr>
        <w:pStyle w:val="HTML"/>
      </w:pPr>
      <w:r>
        <w:t>муниципальных служащих и урегулированию конфликт</w:t>
      </w:r>
      <w:r>
        <w:t>а интересов.</w:t>
      </w:r>
    </w:p>
    <w:p w:rsidR="00000000" w:rsidRDefault="00701062">
      <w:pPr>
        <w:pStyle w:val="HTML"/>
      </w:pPr>
      <w:r>
        <w:t>     20. Сведения  о  результатах  проверки  с письменного согласия</w:t>
      </w:r>
    </w:p>
    <w:p w:rsidR="00000000" w:rsidRDefault="00701062">
      <w:pPr>
        <w:pStyle w:val="HTML"/>
      </w:pPr>
      <w:r>
        <w:t>представителя   нанимателя   представляются   кадровой   службой  с</w:t>
      </w:r>
    </w:p>
    <w:p w:rsidR="00000000" w:rsidRDefault="00701062">
      <w:pPr>
        <w:pStyle w:val="HTML"/>
      </w:pPr>
      <w:r>
        <w:t>одновременным  уведомлением  об  этом гражданина или муниципального</w:t>
      </w:r>
    </w:p>
    <w:p w:rsidR="00000000" w:rsidRDefault="00701062">
      <w:pPr>
        <w:pStyle w:val="HTML"/>
      </w:pPr>
      <w:r>
        <w:t xml:space="preserve">служащего,  в  отношении  которого  </w:t>
      </w:r>
      <w:r>
        <w:t>проводилась  проверка, органам,</w:t>
      </w:r>
    </w:p>
    <w:p w:rsidR="00000000" w:rsidRDefault="00701062">
      <w:pPr>
        <w:pStyle w:val="HTML"/>
      </w:pPr>
      <w:r>
        <w:t>указанным   в   пункте   6   настоящего   Положения,  представившим</w:t>
      </w:r>
    </w:p>
    <w:p w:rsidR="00000000" w:rsidRDefault="00701062">
      <w:pPr>
        <w:pStyle w:val="HTML"/>
      </w:pPr>
      <w:r>
        <w:t>информацию,   явившуюся   основанием  для  проведения  проверки,  с</w:t>
      </w:r>
    </w:p>
    <w:p w:rsidR="00000000" w:rsidRDefault="00701062">
      <w:pPr>
        <w:pStyle w:val="HTML"/>
      </w:pPr>
      <w:r>
        <w:t>соблюдением  законодательства  Российской  Федерации о персональных</w:t>
      </w:r>
    </w:p>
    <w:p w:rsidR="00000000" w:rsidRDefault="00701062">
      <w:pPr>
        <w:pStyle w:val="HTML"/>
      </w:pPr>
      <w:r>
        <w:t>данных и государстве</w:t>
      </w:r>
      <w:r>
        <w:t>нной тайне.</w:t>
      </w:r>
    </w:p>
    <w:p w:rsidR="00000000" w:rsidRDefault="00701062">
      <w:pPr>
        <w:pStyle w:val="HTML"/>
      </w:pPr>
      <w:r>
        <w:t>     21. При    установлении   в   ходе   проверки   обстоятельств,</w:t>
      </w:r>
    </w:p>
    <w:p w:rsidR="00000000" w:rsidRDefault="00701062">
      <w:pPr>
        <w:pStyle w:val="HTML"/>
      </w:pPr>
      <w:r>
        <w:t>свидетельствующих    о    наличии    признаков   преступления   или</w:t>
      </w:r>
    </w:p>
    <w:p w:rsidR="00000000" w:rsidRDefault="00701062">
      <w:pPr>
        <w:pStyle w:val="HTML"/>
      </w:pPr>
      <w:r>
        <w:t>административного  правонарушения, материалы об этом представляются</w:t>
      </w:r>
    </w:p>
    <w:p w:rsidR="00000000" w:rsidRDefault="00701062">
      <w:pPr>
        <w:pStyle w:val="HTML"/>
      </w:pPr>
      <w:r>
        <w:t xml:space="preserve">в государственные органы в соответствии </w:t>
      </w:r>
      <w:r>
        <w:t>с их компетенцией.</w:t>
      </w:r>
    </w:p>
    <w:p w:rsidR="00000000" w:rsidRDefault="00701062">
      <w:pPr>
        <w:pStyle w:val="HTML"/>
      </w:pPr>
      <w:r>
        <w:t>     22. Представитель     нанимателя     рассмотрев    доклад    и</w:t>
      </w:r>
    </w:p>
    <w:p w:rsidR="00000000" w:rsidRDefault="00701062">
      <w:pPr>
        <w:pStyle w:val="HTML"/>
      </w:pPr>
      <w:r>
        <w:t>соответствующее  предложение,  указанные  в  пункте  19  настоящего</w:t>
      </w:r>
    </w:p>
    <w:p w:rsidR="00000000" w:rsidRDefault="00701062">
      <w:pPr>
        <w:pStyle w:val="HTML"/>
      </w:pPr>
      <w:r>
        <w:t>Положения, принимает одно из следующих решений:</w:t>
      </w:r>
    </w:p>
    <w:p w:rsidR="00000000" w:rsidRDefault="00701062">
      <w:pPr>
        <w:pStyle w:val="HTML"/>
      </w:pPr>
      <w:r>
        <w:t>     а) назначить гражданина на должность муниципальн</w:t>
      </w:r>
      <w:r>
        <w:t>ой службы;</w:t>
      </w:r>
    </w:p>
    <w:p w:rsidR="00000000" w:rsidRDefault="00701062">
      <w:pPr>
        <w:pStyle w:val="HTML"/>
      </w:pPr>
      <w:r>
        <w:t>     б)    отказать    гражданину   в   назначении   на   должность</w:t>
      </w:r>
    </w:p>
    <w:p w:rsidR="00000000" w:rsidRDefault="00701062">
      <w:pPr>
        <w:pStyle w:val="HTML"/>
      </w:pPr>
      <w:r>
        <w:t>муниципальной службы;</w:t>
      </w:r>
    </w:p>
    <w:p w:rsidR="00000000" w:rsidRDefault="00701062">
      <w:pPr>
        <w:pStyle w:val="HTML"/>
      </w:pPr>
      <w:r>
        <w:t>     в)  применить  к  муниципальному  служащему  меры  юридической</w:t>
      </w:r>
    </w:p>
    <w:p w:rsidR="00000000" w:rsidRDefault="00701062">
      <w:pPr>
        <w:pStyle w:val="HTML"/>
      </w:pPr>
      <w:r>
        <w:t>ответственности;</w:t>
      </w:r>
    </w:p>
    <w:p w:rsidR="00000000" w:rsidRDefault="00701062">
      <w:pPr>
        <w:pStyle w:val="HTML"/>
      </w:pPr>
      <w:r>
        <w:t>     г)  представить  материалы проверки в соответствующую комиссию</w:t>
      </w:r>
    </w:p>
    <w:p w:rsidR="00000000" w:rsidRDefault="00701062">
      <w:pPr>
        <w:pStyle w:val="HTML"/>
      </w:pPr>
      <w:r>
        <w:t>по</w:t>
      </w:r>
      <w:r>
        <w:t>  соблюдению  требований  к  служебному  поведению  муниципальных</w:t>
      </w:r>
    </w:p>
    <w:p w:rsidR="00000000" w:rsidRDefault="00701062">
      <w:pPr>
        <w:pStyle w:val="HTML"/>
      </w:pPr>
      <w:r>
        <w:t>служащих и урегулированию конфликта интересов.</w:t>
      </w:r>
    </w:p>
    <w:p w:rsidR="00000000" w:rsidRDefault="00701062">
      <w:pPr>
        <w:pStyle w:val="HTML"/>
      </w:pPr>
      <w:r>
        <w:t>     23. Подлинники    справок    о   доходах,   об   имуществе   и</w:t>
      </w:r>
    </w:p>
    <w:p w:rsidR="00000000" w:rsidRDefault="00701062">
      <w:pPr>
        <w:pStyle w:val="HTML"/>
      </w:pPr>
      <w:r>
        <w:t>обязательствах  имущественного  характера по окончании календарного</w:t>
      </w:r>
    </w:p>
    <w:p w:rsidR="00000000" w:rsidRDefault="00701062">
      <w:pPr>
        <w:pStyle w:val="HTML"/>
      </w:pPr>
      <w:r>
        <w:t>года на</w:t>
      </w:r>
      <w:r>
        <w:t>правляются в кадровые службы для приобщения к личным делам.</w:t>
      </w:r>
    </w:p>
    <w:p w:rsidR="00000000" w:rsidRDefault="00701062">
      <w:pPr>
        <w:pStyle w:val="HTML"/>
      </w:pPr>
      <w:r>
        <w:t>     24. Материалы  проверки  хранятся в кадровых службах в течение</w:t>
      </w:r>
    </w:p>
    <w:p w:rsidR="00701062" w:rsidRDefault="00701062">
      <w:pPr>
        <w:pStyle w:val="HTML"/>
      </w:pPr>
      <w:r>
        <w:t>трех лет со дня ее окончания, после чего передаются в архив.</w:t>
      </w:r>
    </w:p>
    <w:sectPr w:rsidR="00701062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doNotCompress"/>
  <w:compat/>
  <w:rsids>
    <w:rsidRoot w:val="00A13E69"/>
    <w:rsid w:val="00701062"/>
    <w:rsid w:val="00A1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customStyle="1" w:styleId="html1">
    <w:name w:val="html"/>
    <w:basedOn w:val="a0"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3278</Words>
  <Characters>18688</Characters>
  <Application>Microsoft Office Word</Application>
  <DocSecurity>0</DocSecurity>
  <Lines>155</Lines>
  <Paragraphs>43</Paragraphs>
  <ScaleCrop>false</ScaleCrop>
  <Company>Microsoft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2023-04-05T11:15:00Z</dcterms:created>
  <dcterms:modified xsi:type="dcterms:W3CDTF">2023-04-05T11:15:00Z</dcterms:modified>
</cp:coreProperties>
</file>