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                  Российская Федерация</w:t>
      </w:r>
    </w:p>
    <w:p w:rsidR="00000000" w:rsidRDefault="00C066C2">
      <w:pPr>
        <w:pStyle w:val="HTML"/>
      </w:pPr>
      <w:r>
        <w:t xml:space="preserve">                       НОВГОРОДСКАЯ ОБЛАСТЬ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                     ОБЛАСТНОЙ ЗАКОН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О реализации федеральных законов о противодействии коррупции на</w:t>
      </w:r>
    </w:p>
    <w:p w:rsidR="00000000" w:rsidRDefault="00C066C2">
      <w:pPr>
        <w:pStyle w:val="HTML"/>
      </w:pPr>
      <w:r>
        <w:t xml:space="preserve">                  территории Новгородской области</w:t>
      </w:r>
    </w:p>
    <w:p w:rsidR="00000000" w:rsidRDefault="00C066C2">
      <w:pPr>
        <w:pStyle w:val="HTML"/>
      </w:pPr>
      <w:r>
        <w:rPr>
          <w:color w:val="0000FF"/>
        </w:rPr>
        <w:t> </w:t>
      </w:r>
    </w:p>
    <w:p w:rsidR="00000000" w:rsidRDefault="00C066C2">
      <w:pPr>
        <w:pStyle w:val="HTML"/>
      </w:pPr>
      <w:r>
        <w:rPr>
          <w:color w:val="0000FF"/>
        </w:rPr>
        <w:t xml:space="preserve">  </w:t>
      </w:r>
      <w:r>
        <w:rPr>
          <w:color w:val="0000FF"/>
        </w:rPr>
        <w:t xml:space="preserve">      (В редакции Областных законов Новгородской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       от 02.09.2010 г. N 814-оз; от 03.09.2010 г. N 820-оз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  от 24.03.2011 г. N 942-оз; от 31.10.2013 г. N 375-оз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     от </w:t>
      </w:r>
      <w:r>
        <w:rPr>
          <w:color w:val="0000FF"/>
          <w:u w:val="single"/>
        </w:rPr>
        <w:t>31.03.2014 г. N 521-</w:t>
      </w:r>
      <w:r>
        <w:rPr>
          <w:color w:val="0000FF"/>
        </w:rPr>
        <w:t>оз; от 25.09.2015 № 836-оз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       от 2</w:t>
      </w:r>
      <w:r>
        <w:rPr>
          <w:color w:val="0000FF"/>
        </w:rPr>
        <w:t>2.12.2016 № 46-оз; от 29.10.2018 № 316-оз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       Принят областной Думой 26 августа 2009 года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Статья 1. Общие положения</w:t>
      </w:r>
    </w:p>
    <w:p w:rsidR="00000000" w:rsidRDefault="00C066C2">
      <w:pPr>
        <w:pStyle w:val="HTML"/>
      </w:pPr>
      <w:r>
        <w:t xml:space="preserve">     1. Настоящий  областной  закон  в  соответствии  с Федеральным</w:t>
      </w:r>
    </w:p>
    <w:p w:rsidR="00000000" w:rsidRDefault="00C066C2">
      <w:pPr>
        <w:pStyle w:val="HTML"/>
      </w:pPr>
      <w:r>
        <w:t xml:space="preserve">законом  от  25  декабря  2008  года  №  273-ФЗ  "О </w:t>
      </w:r>
      <w:r>
        <w:t>противодействии</w:t>
      </w:r>
    </w:p>
    <w:p w:rsidR="00000000" w:rsidRDefault="00C066C2">
      <w:pPr>
        <w:pStyle w:val="HTML"/>
      </w:pPr>
      <w:r>
        <w:t>коррупции",  Федеральным  законом от 17 июля 2009 года № 172-ФЗ "Об</w:t>
      </w:r>
    </w:p>
    <w:p w:rsidR="00000000" w:rsidRDefault="00C066C2">
      <w:pPr>
        <w:pStyle w:val="HTML"/>
      </w:pPr>
      <w:r>
        <w:t>антикоррупционной  экспертизе нормативных правовых актов и проектов</w:t>
      </w:r>
    </w:p>
    <w:p w:rsidR="00000000" w:rsidRDefault="00C066C2">
      <w:pPr>
        <w:pStyle w:val="HTML"/>
      </w:pPr>
      <w:r>
        <w:t>нормативных   правовых   актов"   (далее  -  федеральные  законы  о</w:t>
      </w:r>
    </w:p>
    <w:p w:rsidR="00000000" w:rsidRDefault="00C066C2">
      <w:pPr>
        <w:pStyle w:val="HTML"/>
      </w:pPr>
      <w:r>
        <w:t>противодействии   коррупции)   и   в</w:t>
      </w:r>
      <w:r>
        <w:t xml:space="preserve">  пределах  полномочий  органов</w:t>
      </w:r>
    </w:p>
    <w:p w:rsidR="00000000" w:rsidRDefault="00C066C2">
      <w:pPr>
        <w:pStyle w:val="HTML"/>
      </w:pPr>
      <w:r>
        <w:t>государственной  власти  Новгородской  области  определяет основные</w:t>
      </w:r>
    </w:p>
    <w:p w:rsidR="00000000" w:rsidRDefault="00C066C2">
      <w:pPr>
        <w:pStyle w:val="HTML"/>
      </w:pPr>
      <w:r>
        <w:t>задачи и меры по противодействию коррупции в Новгородской области.</w:t>
      </w:r>
    </w:p>
    <w:p w:rsidR="00000000" w:rsidRDefault="00C066C2">
      <w:pPr>
        <w:pStyle w:val="HTML"/>
      </w:pPr>
      <w:r>
        <w:t xml:space="preserve">     2. Для   целей   настоящего   областного   закона  применяются</w:t>
      </w:r>
    </w:p>
    <w:p w:rsidR="00000000" w:rsidRDefault="00C066C2">
      <w:pPr>
        <w:pStyle w:val="HTML"/>
      </w:pPr>
      <w:r>
        <w:t>основные  понятия и п</w:t>
      </w:r>
      <w:r>
        <w:t>ринципы, установленные федеральными законами о</w:t>
      </w:r>
    </w:p>
    <w:p w:rsidR="00000000" w:rsidRDefault="00C066C2">
      <w:pPr>
        <w:pStyle w:val="HTML"/>
      </w:pPr>
      <w:r>
        <w:t>противодействии коррупции.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rPr>
          <w:color w:val="0000FF"/>
        </w:rPr>
        <w:t xml:space="preserve">     Статья  2.  Задачи  противодействия  коррупции в  Новгородско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     Задачами  противодействия  коррупции  в Новгородской области 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 xml:space="preserve">соответствии  с  </w:t>
      </w:r>
      <w:r>
        <w:rPr>
          <w:color w:val="0000FF"/>
        </w:rPr>
        <w:t>Национальной стратегией противодействия коррупции</w:t>
      </w:r>
      <w:r>
        <w:rPr>
          <w:color w:val="0000FF"/>
        </w:rPr>
        <w:t>,</w:t>
      </w:r>
    </w:p>
    <w:p w:rsidR="00000000" w:rsidRDefault="00C066C2">
      <w:pPr>
        <w:pStyle w:val="HTML"/>
      </w:pPr>
      <w:r>
        <w:rPr>
          <w:color w:val="0000FF"/>
        </w:rPr>
        <w:t>утвержденной  Указом  Президента  Российской Федерации от 13 апрел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>2010 № 460, являются</w:t>
      </w:r>
      <w:r>
        <w:rPr>
          <w:color w:val="0000FF"/>
        </w:rPr>
        <w:t>:</w:t>
      </w:r>
    </w:p>
    <w:p w:rsidR="00000000" w:rsidRDefault="00C066C2">
      <w:pPr>
        <w:pStyle w:val="HTML"/>
      </w:pPr>
      <w:r>
        <w:rPr>
          <w:color w:val="0000FF"/>
        </w:rPr>
        <w:t xml:space="preserve">     а)    формирование    соответствующих   потребностям   времен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законодательных и организационных основ противо</w:t>
      </w:r>
      <w:r>
        <w:rPr>
          <w:color w:val="0000FF"/>
        </w:rPr>
        <w:t>действия коррупции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б)    организация    исполнения    законодательных   актов   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управленческих   решений   в   области  противодействия  коррупции</w:t>
      </w:r>
      <w:r>
        <w:rPr>
          <w:color w:val="0000FF"/>
        </w:rPr>
        <w:t>,</w:t>
      </w:r>
    </w:p>
    <w:p w:rsidR="00000000" w:rsidRDefault="00C066C2">
      <w:pPr>
        <w:pStyle w:val="HTML"/>
      </w:pPr>
      <w:r>
        <w:rPr>
          <w:color w:val="0000FF"/>
        </w:rPr>
        <w:t>создание    условий,    затрудняющих   возможность   коррупционног</w:t>
      </w:r>
      <w:r>
        <w:rPr>
          <w:color w:val="0000FF"/>
        </w:rPr>
        <w:t>о</w:t>
      </w:r>
    </w:p>
    <w:p w:rsidR="00000000" w:rsidRDefault="00C066C2">
      <w:pPr>
        <w:pStyle w:val="HTML"/>
      </w:pPr>
      <w:r>
        <w:rPr>
          <w:color w:val="0000FF"/>
        </w:rPr>
        <w:t>поведения и обеспечивающих сниже</w:t>
      </w:r>
      <w:r>
        <w:rPr>
          <w:color w:val="0000FF"/>
        </w:rPr>
        <w:t>ние уровня коррупции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в)    обеспечение    выполнения    членами    общества    нор</w:t>
      </w:r>
      <w:r>
        <w:rPr>
          <w:color w:val="0000FF"/>
        </w:rPr>
        <w:t>м</w:t>
      </w:r>
    </w:p>
    <w:p w:rsidR="00000000" w:rsidRDefault="00C066C2">
      <w:pPr>
        <w:pStyle w:val="HTML"/>
      </w:pPr>
      <w:r>
        <w:rPr>
          <w:color w:val="0000FF"/>
        </w:rPr>
        <w:t>антикоррупционого   поведения,  включая  применение  в  необходимы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случаях  мер  принуждения  в соответствии с законодательными актам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Российской Федерации.</w:t>
      </w:r>
    </w:p>
    <w:p w:rsidR="00000000" w:rsidRDefault="00C066C2">
      <w:pPr>
        <w:pStyle w:val="HTML"/>
      </w:pPr>
      <w:r>
        <w:rPr>
          <w:color w:val="0000FF"/>
        </w:rPr>
        <w:t xml:space="preserve">     (Ст</w:t>
      </w:r>
      <w:r>
        <w:rPr>
          <w:color w:val="0000FF"/>
        </w:rPr>
        <w:t>атья  в  редакции  Областного  закона  Новгородской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02.09.2010 г. N 814-оз)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rPr>
          <w:color w:val="0000FF"/>
        </w:rPr>
        <w:t xml:space="preserve">     Статья   3.  Основные  меры  по  противодействию  коррупции  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Новгородской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     Основными  мерами  по противодействию коррупции в Новгородско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области яв</w:t>
      </w:r>
      <w:r>
        <w:rPr>
          <w:color w:val="0000FF"/>
        </w:rPr>
        <w:t>ляются</w:t>
      </w:r>
      <w:r>
        <w:rPr>
          <w:color w:val="0000FF"/>
        </w:rPr>
        <w:t>:</w:t>
      </w:r>
    </w:p>
    <w:p w:rsidR="00000000" w:rsidRDefault="00C066C2">
      <w:pPr>
        <w:pStyle w:val="HTML"/>
      </w:pPr>
      <w:r>
        <w:rPr>
          <w:color w:val="0000FF"/>
        </w:rPr>
        <w:t xml:space="preserve">     1)   разработка  и  реализация  мероприятий  по профилактике 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противодействию  коррупции  и  планов  противодействия  коррупции 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органах  исполнительной  власти  области;  (В  редакции  Областног</w:t>
      </w:r>
      <w:r>
        <w:rPr>
          <w:color w:val="0000FF"/>
        </w:rPr>
        <w:t>о</w:t>
      </w:r>
    </w:p>
    <w:p w:rsidR="00000000" w:rsidRDefault="00C066C2">
      <w:pPr>
        <w:pStyle w:val="HTML"/>
      </w:pPr>
      <w:r>
        <w:rPr>
          <w:color w:val="0000FF"/>
        </w:rPr>
        <w:t xml:space="preserve">закона Новгородской области от 29.10.2018 № </w:t>
      </w:r>
      <w:r>
        <w:rPr>
          <w:color w:val="0000FF"/>
        </w:rPr>
        <w:t>316-оз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rPr>
          <w:color w:val="0000FF"/>
        </w:rPr>
        <w:t xml:space="preserve">     2)  формирование  в  обществе  нетерпимости  к  коррупционном</w:t>
      </w:r>
      <w:r>
        <w:rPr>
          <w:color w:val="0000FF"/>
        </w:rPr>
        <w:t>у</w:t>
      </w:r>
    </w:p>
    <w:p w:rsidR="00000000" w:rsidRDefault="00C066C2">
      <w:pPr>
        <w:pStyle w:val="HTML"/>
      </w:pPr>
      <w:r>
        <w:rPr>
          <w:color w:val="0000FF"/>
        </w:rPr>
        <w:t>поведению,  создание  условий  для  обеспечения  участия институто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гражданского  общества  в  противодействии  коррупции,  обеспечени</w:t>
      </w:r>
      <w:r>
        <w:rPr>
          <w:color w:val="0000FF"/>
        </w:rPr>
        <w:t>е</w:t>
      </w:r>
    </w:p>
    <w:p w:rsidR="00000000" w:rsidRDefault="00C066C2">
      <w:pPr>
        <w:pStyle w:val="HTML"/>
      </w:pPr>
      <w:r>
        <w:rPr>
          <w:color w:val="0000FF"/>
        </w:rPr>
        <w:t xml:space="preserve">доступа    граждан    к    информации    о  </w:t>
      </w:r>
      <w:r>
        <w:rPr>
          <w:color w:val="0000FF"/>
        </w:rPr>
        <w:t xml:space="preserve"> деятельности   органо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государственной власти области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3)  антикоррупционная  экспертиза  нормативных  правовых акто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области и их проектов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4) антикоррупционный мониторинг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5) антикоррупционные образование и пропаганда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6)  оптимизаци</w:t>
      </w:r>
      <w:r>
        <w:rPr>
          <w:color w:val="0000FF"/>
        </w:rPr>
        <w:t>я  и  конкретизация  полномочий  государственны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органов  и  их работников, внедрение административных и должностны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 xml:space="preserve">регламентов     использования     государственных     функций     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административных регламентов предоставления государственных услуг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</w:t>
      </w:r>
      <w:r>
        <w:rPr>
          <w:color w:val="0000FF"/>
        </w:rPr>
        <w:t xml:space="preserve"> 7)  совершенствование системы учета государственного имуществ</w:t>
      </w:r>
      <w:r>
        <w:rPr>
          <w:color w:val="0000FF"/>
        </w:rPr>
        <w:t>а</w:t>
      </w:r>
    </w:p>
    <w:p w:rsidR="00000000" w:rsidRDefault="00C066C2">
      <w:pPr>
        <w:pStyle w:val="HTML"/>
      </w:pPr>
      <w:r>
        <w:rPr>
          <w:color w:val="0000FF"/>
        </w:rPr>
        <w:t>Новгородской области и оценки эффективности его использования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8)   устранение   коррупциогенных   факторов,   препятствующи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созданию благоприятных условий для привлечения инвестиций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</w:t>
      </w:r>
      <w:r>
        <w:rPr>
          <w:color w:val="0000FF"/>
        </w:rPr>
        <w:t xml:space="preserve">   9)  устранение необоснованных запретов и ограничений в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экономической деятельности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10)  обеспечение  добросовестности, открытости, добросовестно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конкуренции  и  объективности  при  размещении  заказов на поставк</w:t>
      </w:r>
      <w:r>
        <w:rPr>
          <w:color w:val="0000FF"/>
        </w:rPr>
        <w:t>у</w:t>
      </w:r>
    </w:p>
    <w:p w:rsidR="00000000" w:rsidRDefault="00C066C2">
      <w:pPr>
        <w:pStyle w:val="HTML"/>
      </w:pPr>
      <w:r>
        <w:rPr>
          <w:color w:val="0000FF"/>
        </w:rPr>
        <w:t>товаров,  выполнение работ</w:t>
      </w:r>
      <w:r>
        <w:rPr>
          <w:color w:val="0000FF"/>
        </w:rPr>
        <w:t>, оказание услуг для государственных нуж</w:t>
      </w:r>
      <w:r>
        <w:rPr>
          <w:color w:val="0000FF"/>
        </w:rPr>
        <w:t>д</w:t>
      </w:r>
    </w:p>
    <w:p w:rsidR="00000000" w:rsidRDefault="00C066C2">
      <w:pPr>
        <w:pStyle w:val="HTML"/>
      </w:pPr>
      <w:r>
        <w:rPr>
          <w:color w:val="0000FF"/>
        </w:rPr>
        <w:t>области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11)  иные  меры  (направления  деятельности)  по  профилактик</w:t>
      </w:r>
      <w:r>
        <w:rPr>
          <w:color w:val="0000FF"/>
        </w:rPr>
        <w:t>е</w:t>
      </w:r>
    </w:p>
    <w:p w:rsidR="00000000" w:rsidRDefault="00C066C2">
      <w:pPr>
        <w:pStyle w:val="HTML"/>
      </w:pPr>
      <w:r>
        <w:rPr>
          <w:color w:val="0000FF"/>
        </w:rPr>
        <w:t>коррупции  и  повышению  эффективности  противодействия  коррупции</w:t>
      </w:r>
      <w:r>
        <w:rPr>
          <w:color w:val="0000FF"/>
        </w:rPr>
        <w:t>,</w:t>
      </w:r>
    </w:p>
    <w:p w:rsidR="00000000" w:rsidRDefault="00C066C2">
      <w:pPr>
        <w:pStyle w:val="HTML"/>
      </w:pPr>
      <w:r>
        <w:rPr>
          <w:color w:val="0000FF"/>
        </w:rPr>
        <w:t>предусмотренные федеральным законодательством.</w:t>
      </w:r>
    </w:p>
    <w:p w:rsidR="00000000" w:rsidRDefault="00C066C2">
      <w:pPr>
        <w:pStyle w:val="HTML"/>
      </w:pPr>
      <w:r>
        <w:rPr>
          <w:color w:val="0000FF"/>
        </w:rPr>
        <w:t xml:space="preserve">     (Статья  в  редак</w:t>
      </w:r>
      <w:r>
        <w:rPr>
          <w:color w:val="0000FF"/>
        </w:rPr>
        <w:t>ции  Областного  закона  Новгородской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02.09.2010 г. N 814-оз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rPr>
          <w:color w:val="0000FF"/>
        </w:rPr>
        <w:t> </w:t>
      </w:r>
    </w:p>
    <w:p w:rsidR="00000000" w:rsidRDefault="00C066C2">
      <w:pPr>
        <w:pStyle w:val="HTML"/>
      </w:pPr>
      <w:r>
        <w:rPr>
          <w:color w:val="0000FF"/>
        </w:rPr>
        <w:t xml:space="preserve">     Статья  3-1.   Перечень должностей государственной гражданско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службы  Новгородской области, при замещении которых государственны</w:t>
      </w:r>
      <w:r>
        <w:rPr>
          <w:color w:val="0000FF"/>
        </w:rPr>
        <w:t>м</w:t>
      </w:r>
    </w:p>
    <w:p w:rsidR="00000000" w:rsidRDefault="00C066C2">
      <w:pPr>
        <w:pStyle w:val="HTML"/>
      </w:pPr>
      <w:r>
        <w:rPr>
          <w:color w:val="0000FF"/>
        </w:rPr>
        <w:t xml:space="preserve">гражданским  служащим  </w:t>
      </w:r>
      <w:r>
        <w:rPr>
          <w:color w:val="0000FF"/>
        </w:rPr>
        <w:t xml:space="preserve">Новгородской области запрещается открывать 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иметь   счета   (вклады),  хранить  наличные  денежные  средства  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ценности   в   иностранных   банках,   расположенных  за  пределам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территории  Российской  Федерации,  владеть  и  (или)  пользоватьс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>иностра</w:t>
      </w:r>
      <w:r>
        <w:rPr>
          <w:color w:val="0000FF"/>
        </w:rPr>
        <w:t>нными финансовыми инструментам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     Перечень   должностей   государственной   гражданской   служб</w:t>
      </w:r>
      <w:r>
        <w:rPr>
          <w:color w:val="0000FF"/>
        </w:rPr>
        <w:t>ы</w:t>
      </w:r>
    </w:p>
    <w:p w:rsidR="00000000" w:rsidRDefault="00C066C2">
      <w:pPr>
        <w:pStyle w:val="HTML"/>
      </w:pPr>
      <w:r>
        <w:rPr>
          <w:color w:val="0000FF"/>
        </w:rPr>
        <w:t>Новгородской   области,   при   замещении  которых  государственны</w:t>
      </w:r>
      <w:r>
        <w:rPr>
          <w:color w:val="0000FF"/>
        </w:rPr>
        <w:t>м</w:t>
      </w:r>
    </w:p>
    <w:p w:rsidR="00000000" w:rsidRDefault="00C066C2">
      <w:pPr>
        <w:pStyle w:val="HTML"/>
      </w:pPr>
      <w:r>
        <w:rPr>
          <w:color w:val="0000FF"/>
        </w:rPr>
        <w:t xml:space="preserve">гражданским  служащим  Новгородской области запрещается открывать 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иметь   счета   (вкл</w:t>
      </w:r>
      <w:r>
        <w:rPr>
          <w:color w:val="0000FF"/>
        </w:rPr>
        <w:t xml:space="preserve">ады),  хранить  наличные  денежные  средства  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ценности   в   иностранных   банках,   расположенных  за  пределам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территории  Российской  Федерации,  владеть  и  (или)  пользоватьс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>иностранными  финансовыми  инструментами,  утверждается нормативны</w:t>
      </w:r>
      <w:r>
        <w:rPr>
          <w:color w:val="0000FF"/>
        </w:rPr>
        <w:t>м</w:t>
      </w:r>
    </w:p>
    <w:p w:rsidR="00000000" w:rsidRDefault="00C066C2">
      <w:pPr>
        <w:pStyle w:val="HTML"/>
      </w:pPr>
      <w:r>
        <w:rPr>
          <w:color w:val="0000FF"/>
        </w:rPr>
        <w:t>прав</w:t>
      </w:r>
      <w:r>
        <w:rPr>
          <w:color w:val="0000FF"/>
        </w:rPr>
        <w:t>овым актом Новгородской областной Думы</w:t>
      </w:r>
      <w:r>
        <w:rPr>
          <w:color w:val="0000FF"/>
        </w:rPr>
        <w:t>.</w:t>
      </w:r>
    </w:p>
    <w:p w:rsidR="00000000" w:rsidRDefault="00C066C2">
      <w:pPr>
        <w:pStyle w:val="HTML"/>
      </w:pPr>
      <w:r>
        <w:rPr>
          <w:color w:val="0000FF"/>
        </w:rPr>
        <w:t xml:space="preserve">     (Статья дополнена     -     Областной    закон    Новгородско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области от 22.12.2016 № 46-оз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rPr>
          <w:color w:val="0000FF"/>
        </w:rPr>
        <w:t xml:space="preserve">     Статья    4.   Планы   противодействия   коррупции  в  органа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исполнительной   власти   области  (В  редакции</w:t>
      </w:r>
      <w:r>
        <w:rPr>
          <w:color w:val="0000FF"/>
        </w:rPr>
        <w:t xml:space="preserve">  Областного  закон</w:t>
      </w:r>
      <w:r>
        <w:rPr>
          <w:color w:val="0000FF"/>
        </w:rPr>
        <w:t>а</w:t>
      </w:r>
    </w:p>
    <w:p w:rsidR="00000000" w:rsidRDefault="00C066C2">
      <w:pPr>
        <w:pStyle w:val="HTML"/>
      </w:pPr>
      <w:r>
        <w:rPr>
          <w:color w:val="0000FF"/>
        </w:rPr>
        <w:t>Новгородской области от 29.10.2018 № 316-оз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rPr>
          <w:color w:val="0000FF"/>
        </w:rPr>
        <w:t xml:space="preserve">     1.  (Утратила силу  -  Областной  закон  Новгородской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29.10.2018 № 316-оз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t xml:space="preserve">     2. </w:t>
      </w:r>
      <w:r>
        <w:rPr>
          <w:color w:val="0000FF"/>
        </w:rPr>
        <w:t>(Утратила  силу  -  Областной  закон  Новгородской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31.10.2013 г. N 375-оз)</w:t>
      </w:r>
    </w:p>
    <w:p w:rsidR="00000000" w:rsidRDefault="00C066C2">
      <w:pPr>
        <w:pStyle w:val="HTML"/>
      </w:pPr>
      <w:r>
        <w:rPr>
          <w:color w:val="0000FF"/>
        </w:rPr>
        <w:t xml:space="preserve">   </w:t>
      </w:r>
      <w:r>
        <w:rPr>
          <w:color w:val="0000FF"/>
        </w:rPr>
        <w:t xml:space="preserve">  3.  Планы  противодействия  коррупции,  представляющие   собо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намеченную  систему  мероприятий, направленных на устранение причи</w:t>
      </w:r>
      <w:r>
        <w:rPr>
          <w:color w:val="0000FF"/>
        </w:rPr>
        <w:t>н</w:t>
      </w:r>
    </w:p>
    <w:p w:rsidR="00000000" w:rsidRDefault="00C066C2">
      <w:pPr>
        <w:pStyle w:val="HTML"/>
      </w:pPr>
      <w:r>
        <w:rPr>
          <w:color w:val="0000FF"/>
        </w:rPr>
        <w:t xml:space="preserve">и  условий,  порождающих коррупцию, разрабатываются, утверждаются 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реализуются каждым органом исполнительной власти</w:t>
      </w:r>
      <w:r>
        <w:rPr>
          <w:color w:val="0000FF"/>
        </w:rPr>
        <w:t>.</w:t>
      </w:r>
    </w:p>
    <w:p w:rsidR="00000000" w:rsidRDefault="00C066C2">
      <w:pPr>
        <w:pStyle w:val="HTML"/>
      </w:pPr>
      <w:r>
        <w:rPr>
          <w:color w:val="0000FF"/>
        </w:rPr>
        <w:t xml:space="preserve">     </w:t>
      </w:r>
      <w:r>
        <w:rPr>
          <w:color w:val="0000FF"/>
        </w:rPr>
        <w:t>План   противодействия   коррупции  в  органах  исполнительно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власти  Новгородской области утверждается Губернатором Новгородско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области.</w:t>
      </w:r>
    </w:p>
    <w:p w:rsidR="00000000" w:rsidRDefault="00C066C2">
      <w:pPr>
        <w:pStyle w:val="HTML"/>
      </w:pPr>
      <w:r>
        <w:rPr>
          <w:color w:val="0000FF"/>
        </w:rPr>
        <w:t xml:space="preserve">     (Часть  в  редакции  Областного  закона  Новгородской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02.09.2010 г. N 814-оз)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Статья  5.  </w:t>
      </w:r>
      <w:r>
        <w:t>Антикоррупционная  экспертиза нормативных правовых</w:t>
      </w:r>
    </w:p>
    <w:p w:rsidR="00000000" w:rsidRDefault="00C066C2">
      <w:pPr>
        <w:pStyle w:val="HTML"/>
      </w:pPr>
      <w:r>
        <w:t>актов области и их проектов</w:t>
      </w:r>
    </w:p>
    <w:p w:rsidR="00000000" w:rsidRDefault="00C066C2">
      <w:pPr>
        <w:pStyle w:val="HTML"/>
      </w:pPr>
      <w:r>
        <w:t xml:space="preserve">     1. Антикоррупционная  экспертиза  нормативных  правовых  актов</w:t>
      </w:r>
    </w:p>
    <w:p w:rsidR="00000000" w:rsidRDefault="00C066C2">
      <w:pPr>
        <w:pStyle w:val="HTML"/>
      </w:pPr>
      <w:r>
        <w:t>области  и  их проектов проводится в целях выявления и устранения в</w:t>
      </w:r>
    </w:p>
    <w:p w:rsidR="00000000" w:rsidRDefault="00C066C2">
      <w:pPr>
        <w:pStyle w:val="HTML"/>
      </w:pPr>
      <w:r>
        <w:t>них  положений,  способствующих  созданию</w:t>
      </w:r>
      <w:r>
        <w:t xml:space="preserve">  условий  для  проявления</w:t>
      </w:r>
    </w:p>
    <w:p w:rsidR="00000000" w:rsidRDefault="00C066C2">
      <w:pPr>
        <w:pStyle w:val="HTML"/>
      </w:pPr>
      <w:r>
        <w:t>коррупции,  по  утвержденной  Правительством  Российской  Федерации</w:t>
      </w:r>
    </w:p>
    <w:p w:rsidR="00000000" w:rsidRDefault="00C066C2">
      <w:pPr>
        <w:pStyle w:val="HTML"/>
      </w:pPr>
      <w:r>
        <w:t>методике.</w:t>
      </w:r>
    </w:p>
    <w:p w:rsidR="00000000" w:rsidRDefault="00C066C2">
      <w:pPr>
        <w:pStyle w:val="HTML"/>
      </w:pPr>
      <w:r>
        <w:t xml:space="preserve">     2. Антикоррупционная   экспертиза   проводится   в   отношении</w:t>
      </w:r>
    </w:p>
    <w:p w:rsidR="00000000" w:rsidRDefault="00C066C2">
      <w:pPr>
        <w:pStyle w:val="HTML"/>
      </w:pPr>
      <w:r>
        <w:t>принятых  нормативных правовых актов области и проектов нормативных</w:t>
      </w:r>
    </w:p>
    <w:p w:rsidR="00000000" w:rsidRDefault="00C066C2">
      <w:pPr>
        <w:pStyle w:val="HTML"/>
      </w:pPr>
      <w:r>
        <w:t xml:space="preserve">правовых актов </w:t>
      </w:r>
      <w:r>
        <w:t>области.</w:t>
      </w:r>
    </w:p>
    <w:p w:rsidR="00000000" w:rsidRDefault="00C066C2">
      <w:pPr>
        <w:pStyle w:val="HTML"/>
      </w:pPr>
      <w:r>
        <w:t xml:space="preserve">     3.    Проекты   нормативных  правовых  актов,      принимаемых</w:t>
      </w:r>
    </w:p>
    <w:p w:rsidR="00000000" w:rsidRDefault="00C066C2">
      <w:pPr>
        <w:pStyle w:val="HTML"/>
      </w:pPr>
      <w:r>
        <w:rPr>
          <w:color w:val="0000FF"/>
        </w:rPr>
        <w:t>Новгородской  областной Думой  (далее - областная Дума)</w:t>
      </w:r>
      <w:r>
        <w:t>,   подлежат</w:t>
      </w:r>
    </w:p>
    <w:p w:rsidR="00000000" w:rsidRDefault="00C066C2">
      <w:pPr>
        <w:pStyle w:val="HTML"/>
      </w:pPr>
      <w:r>
        <w:t>обязательной        первичной                     антикоррупционной</w:t>
      </w:r>
    </w:p>
    <w:p w:rsidR="00000000" w:rsidRDefault="00C066C2">
      <w:pPr>
        <w:pStyle w:val="HTML"/>
      </w:pPr>
      <w:r>
        <w:t>экспертизе,  проводимой субъектами права за</w:t>
      </w:r>
      <w:r>
        <w:t>конодательной инициативы</w:t>
      </w:r>
    </w:p>
    <w:p w:rsidR="00000000" w:rsidRDefault="00C066C2">
      <w:pPr>
        <w:pStyle w:val="HTML"/>
      </w:pPr>
      <w:r>
        <w:t>в  областной  Думе в ходе их разработки - при определении концепции</w:t>
      </w:r>
    </w:p>
    <w:p w:rsidR="00000000" w:rsidRDefault="00C066C2">
      <w:pPr>
        <w:pStyle w:val="HTML"/>
      </w:pPr>
      <w:r>
        <w:t>и  структуры  нормативного  правового  акта,  содержания конкретных</w:t>
      </w:r>
    </w:p>
    <w:p w:rsidR="00000000" w:rsidRDefault="00C066C2">
      <w:pPr>
        <w:pStyle w:val="HTML"/>
      </w:pPr>
      <w:r>
        <w:t xml:space="preserve">правовых  норм.  </w:t>
      </w:r>
      <w:r>
        <w:rPr>
          <w:color w:val="0000FF"/>
        </w:rPr>
        <w:t>(В редакции Областного закона Новгородской области</w:t>
      </w:r>
    </w:p>
    <w:p w:rsidR="00000000" w:rsidRDefault="00C066C2">
      <w:pPr>
        <w:pStyle w:val="HTML"/>
      </w:pPr>
      <w:r>
        <w:rPr>
          <w:color w:val="0000FF"/>
        </w:rPr>
        <w:t>от 25.09.2015 № 836-оз)</w:t>
      </w:r>
    </w:p>
    <w:p w:rsidR="00000000" w:rsidRDefault="00C066C2">
      <w:pPr>
        <w:pStyle w:val="HTML"/>
      </w:pPr>
      <w:r>
        <w:t xml:space="preserve">   </w:t>
      </w:r>
      <w:r>
        <w:t xml:space="preserve">  Результатом  первичной  антикоррупционной  экспертизы является</w:t>
      </w:r>
    </w:p>
    <w:p w:rsidR="00000000" w:rsidRDefault="00C066C2">
      <w:pPr>
        <w:pStyle w:val="HTML"/>
      </w:pPr>
      <w:r>
        <w:t>вывод  в  пояснительной  записке  к  вносимому проекту нормативного</w:t>
      </w:r>
    </w:p>
    <w:p w:rsidR="00000000" w:rsidRDefault="00C066C2">
      <w:pPr>
        <w:pStyle w:val="HTML"/>
      </w:pPr>
      <w:r>
        <w:t>правового  акта  о  том,  что  положений,  способствующих  созданию</w:t>
      </w:r>
    </w:p>
    <w:p w:rsidR="00000000" w:rsidRDefault="00C066C2">
      <w:pPr>
        <w:pStyle w:val="HTML"/>
      </w:pPr>
      <w:r>
        <w:t>условий   для  проявления  коррупции,  не  выявлено.  О</w:t>
      </w:r>
      <w:r>
        <w:t>тсутствие  в</w:t>
      </w:r>
    </w:p>
    <w:p w:rsidR="00000000" w:rsidRDefault="00C066C2">
      <w:pPr>
        <w:pStyle w:val="HTML"/>
      </w:pPr>
      <w:r>
        <w:t>пояснительной  записке такого вывода является основанием для отказа</w:t>
      </w:r>
    </w:p>
    <w:p w:rsidR="00000000" w:rsidRDefault="00C066C2">
      <w:pPr>
        <w:pStyle w:val="HTML"/>
      </w:pPr>
      <w:r>
        <w:t>в  принятии  проекта  нормативного  правового  акта  к рассмотрению</w:t>
      </w:r>
    </w:p>
    <w:p w:rsidR="00000000" w:rsidRDefault="00C066C2">
      <w:pPr>
        <w:pStyle w:val="HTML"/>
      </w:pPr>
      <w:r>
        <w:t>областной Думой.</w:t>
      </w:r>
    </w:p>
    <w:p w:rsidR="00000000" w:rsidRDefault="00C066C2">
      <w:pPr>
        <w:pStyle w:val="HTML"/>
      </w:pPr>
      <w:r>
        <w:t xml:space="preserve">     4.   Для   проведения  антикоррупционной  экспертизы  проектов</w:t>
      </w:r>
    </w:p>
    <w:p w:rsidR="00000000" w:rsidRDefault="00C066C2">
      <w:pPr>
        <w:pStyle w:val="HTML"/>
      </w:pPr>
      <w:r>
        <w:t xml:space="preserve">нормативных  правовых </w:t>
      </w:r>
      <w:r>
        <w:t xml:space="preserve"> актов,  внесенных  на рассмотрение областной</w:t>
      </w:r>
    </w:p>
    <w:p w:rsidR="00000000" w:rsidRDefault="00C066C2">
      <w:pPr>
        <w:pStyle w:val="HTML"/>
      </w:pPr>
      <w:r>
        <w:t>Думы,   образуется   комиссия   по   проведению   антикоррупционной</w:t>
      </w:r>
    </w:p>
    <w:p w:rsidR="00000000" w:rsidRDefault="00C066C2">
      <w:pPr>
        <w:pStyle w:val="HTML"/>
      </w:pPr>
      <w:r>
        <w:t>экспертизы  (далее  -  комиссия),  в состав которой входят депутаты</w:t>
      </w:r>
    </w:p>
    <w:p w:rsidR="00000000" w:rsidRDefault="00C066C2">
      <w:pPr>
        <w:pStyle w:val="HTML"/>
      </w:pPr>
      <w:r>
        <w:t>областной   Думы,   специалисты   аппарата   областной   Думы,   по</w:t>
      </w:r>
    </w:p>
    <w:p w:rsidR="00000000" w:rsidRDefault="00C066C2">
      <w:pPr>
        <w:pStyle w:val="HTML"/>
      </w:pPr>
      <w:r>
        <w:t>соглас</w:t>
      </w:r>
      <w:r>
        <w:t>ованию:  Уполномоченный  по  правам  человека  в Новгородской</w:t>
      </w:r>
    </w:p>
    <w:p w:rsidR="00000000" w:rsidRDefault="00C066C2">
      <w:pPr>
        <w:pStyle w:val="HTML"/>
      </w:pPr>
      <w:r>
        <w:t>области,  представители</w:t>
      </w:r>
      <w:r>
        <w:rPr>
          <w:color w:val="0000FF"/>
        </w:rPr>
        <w:t xml:space="preserve">  управления Министерства юстиции Российско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Федерации  по  Новгородской  области</w:t>
      </w:r>
      <w:r>
        <w:t xml:space="preserve">  Счетной  палаты  Новгородской</w:t>
      </w:r>
    </w:p>
    <w:p w:rsidR="00000000" w:rsidRDefault="00C066C2">
      <w:pPr>
        <w:pStyle w:val="HTML"/>
      </w:pPr>
      <w:r>
        <w:t>области,   регионального   отделения   Общероссийской  общ</w:t>
      </w:r>
      <w:r>
        <w:t>ественной</w:t>
      </w:r>
    </w:p>
    <w:p w:rsidR="00000000" w:rsidRDefault="00C066C2">
      <w:pPr>
        <w:pStyle w:val="HTML"/>
      </w:pPr>
      <w:r>
        <w:t>организации   "Ассоциация   юристов  России",  Общественной  палаты</w:t>
      </w:r>
    </w:p>
    <w:p w:rsidR="00000000" w:rsidRDefault="00C066C2">
      <w:pPr>
        <w:pStyle w:val="HTML"/>
      </w:pPr>
      <w:r>
        <w:t>Новгородской  области.  Положение  о  комиссии,  порядок ее работы,</w:t>
      </w:r>
    </w:p>
    <w:p w:rsidR="00000000" w:rsidRDefault="00C066C2">
      <w:pPr>
        <w:pStyle w:val="HTML"/>
      </w:pPr>
      <w:r>
        <w:t>численный   и   персональный   состав  утверждаются  постановлением</w:t>
      </w:r>
    </w:p>
    <w:p w:rsidR="00000000" w:rsidRDefault="00C066C2">
      <w:pPr>
        <w:pStyle w:val="HTML"/>
      </w:pPr>
      <w:r>
        <w:t>областной Думы.</w:t>
      </w:r>
      <w:r>
        <w:rPr>
          <w:color w:val="0000FF"/>
        </w:rPr>
        <w:t xml:space="preserve"> (В  редакции Областного за</w:t>
      </w:r>
      <w:r>
        <w:rPr>
          <w:color w:val="0000FF"/>
        </w:rPr>
        <w:t>кона Новгородской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03.09.2010 г. N 820-оз)</w:t>
      </w:r>
    </w:p>
    <w:p w:rsidR="00000000" w:rsidRDefault="00C066C2">
      <w:pPr>
        <w:pStyle w:val="HTML"/>
      </w:pPr>
      <w:r>
        <w:t xml:space="preserve">     Комиссия  проводит  последующую  антикоррупционную  экспертизу</w:t>
      </w:r>
    </w:p>
    <w:p w:rsidR="00000000" w:rsidRDefault="00C066C2">
      <w:pPr>
        <w:pStyle w:val="HTML"/>
      </w:pPr>
      <w:r>
        <w:t>при  проведении  мониторинга  применения  принятых  областной Думой</w:t>
      </w:r>
    </w:p>
    <w:p w:rsidR="00000000" w:rsidRDefault="00C066C2">
      <w:pPr>
        <w:pStyle w:val="HTML"/>
      </w:pPr>
      <w:r>
        <w:t>нормативных правовых актов.</w:t>
      </w:r>
    </w:p>
    <w:p w:rsidR="00000000" w:rsidRDefault="00C066C2">
      <w:pPr>
        <w:pStyle w:val="HTML"/>
      </w:pPr>
      <w:r>
        <w:rPr>
          <w:color w:val="0000FF"/>
        </w:rPr>
        <w:t xml:space="preserve">     5.  Порядок  проведения антикорруп</w:t>
      </w:r>
      <w:r>
        <w:rPr>
          <w:color w:val="0000FF"/>
        </w:rPr>
        <w:t>ционной экспертизы  приняты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Губернатором   Новгородской  области,  Правительством  Новгородско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области  нормативных  правовых актов (проектов нормативных правовы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актов)  при  проведении  их  правовой  экспертизы  и мониторинге и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применения утверждается</w:t>
      </w:r>
      <w:r>
        <w:rPr>
          <w:color w:val="0000FF"/>
        </w:rPr>
        <w:t xml:space="preserve"> Правительством Новгородской области.     (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редакции      Областного      закона      Новгородской    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31.10.2013 г. N 375-оз)</w:t>
      </w:r>
    </w:p>
    <w:p w:rsidR="00000000" w:rsidRDefault="00C066C2">
      <w:pPr>
        <w:pStyle w:val="HTML"/>
      </w:pPr>
      <w:r>
        <w:rPr>
          <w:color w:val="0000FF"/>
        </w:rPr>
        <w:t xml:space="preserve">     6.  Иные  органы  исполнительной  власти Новгородской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проводят  антикоррупционную  экспертизу  изданны</w:t>
      </w:r>
      <w:r>
        <w:rPr>
          <w:color w:val="0000FF"/>
        </w:rPr>
        <w:t>х  ими  нормативны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правовых   актов   (проектов   нормативных   правовых   актов)  пр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проведении  их  правовой  экспертизы  и мониторинге их применения 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установленном  данными  органами исполнительной власти Новгородско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 xml:space="preserve">области порядке. (Дополнен  -  </w:t>
      </w:r>
      <w:r>
        <w:rPr>
          <w:color w:val="0000FF"/>
        </w:rPr>
        <w:t>Областной закон Новгородской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24.03.2011 г. N 942-оз)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Статья 6. Антикоррупционные образование и пропаганда</w:t>
      </w:r>
    </w:p>
    <w:p w:rsidR="00000000" w:rsidRDefault="00C066C2">
      <w:pPr>
        <w:pStyle w:val="HTML"/>
      </w:pPr>
      <w:r>
        <w:t xml:space="preserve">     1.  Антикоррупционное  образование  является  целенаправленным</w:t>
      </w:r>
    </w:p>
    <w:p w:rsidR="00000000" w:rsidRDefault="00C066C2">
      <w:pPr>
        <w:pStyle w:val="HTML"/>
      </w:pPr>
      <w:r>
        <w:t>процессом  обучения  и  воспитания в интересах личности, обществ</w:t>
      </w:r>
      <w:r>
        <w:t>а и</w:t>
      </w:r>
    </w:p>
    <w:p w:rsidR="00000000" w:rsidRDefault="00C066C2">
      <w:pPr>
        <w:pStyle w:val="HTML"/>
      </w:pPr>
      <w:r>
        <w:t>государства,  основанным  на  дополнительных  общеобразовательных и</w:t>
      </w:r>
    </w:p>
    <w:p w:rsidR="00000000" w:rsidRDefault="00C066C2">
      <w:pPr>
        <w:pStyle w:val="HTML"/>
      </w:pPr>
      <w:r>
        <w:t xml:space="preserve">профессиональных    образовательных   программах,   реализуемых   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образовательных организациях</w:t>
      </w:r>
      <w:r>
        <w:t xml:space="preserve"> области для решения задач формирования</w:t>
      </w:r>
    </w:p>
    <w:p w:rsidR="00000000" w:rsidRDefault="00C066C2">
      <w:pPr>
        <w:pStyle w:val="HTML"/>
      </w:pPr>
      <w:r>
        <w:t>антикоррупционного  мировоззрения, повышения уро</w:t>
      </w:r>
      <w:r>
        <w:t>вня правосознания и</w:t>
      </w:r>
    </w:p>
    <w:p w:rsidR="00000000" w:rsidRDefault="00C066C2">
      <w:pPr>
        <w:pStyle w:val="HTML"/>
      </w:pPr>
      <w:r>
        <w:t>правовой культуры, а также подготовки и переподготовки специалистов</w:t>
      </w:r>
    </w:p>
    <w:p w:rsidR="00000000" w:rsidRDefault="00C066C2">
      <w:pPr>
        <w:pStyle w:val="HTML"/>
      </w:pPr>
      <w:r>
        <w:t>соответствующей квалификации.</w:t>
      </w:r>
      <w:r>
        <w:rPr>
          <w:color w:val="0000FF"/>
        </w:rPr>
        <w:t xml:space="preserve"> (В    редакции    Областного   закон</w:t>
      </w:r>
      <w:r>
        <w:rPr>
          <w:color w:val="0000FF"/>
        </w:rPr>
        <w:t>а</w:t>
      </w:r>
    </w:p>
    <w:p w:rsidR="00000000" w:rsidRDefault="00C066C2">
      <w:pPr>
        <w:pStyle w:val="HTML"/>
      </w:pPr>
      <w:r>
        <w:rPr>
          <w:color w:val="0000FF"/>
        </w:rPr>
        <w:t>Новгородской области от 31.10.2013 г. N 375-оз)</w:t>
      </w:r>
    </w:p>
    <w:p w:rsidR="00000000" w:rsidRDefault="00C066C2">
      <w:pPr>
        <w:pStyle w:val="HTML"/>
      </w:pPr>
      <w:r>
        <w:t xml:space="preserve">     2.  Организация  антикоррупционного образования</w:t>
      </w:r>
      <w:r>
        <w:t xml:space="preserve"> обеспечивается</w:t>
      </w:r>
    </w:p>
    <w:p w:rsidR="00000000" w:rsidRDefault="00C066C2">
      <w:pPr>
        <w:pStyle w:val="HTML"/>
      </w:pPr>
      <w:r>
        <w:rPr>
          <w:color w:val="0000FF"/>
        </w:rPr>
        <w:t>Правительством Новгородской области или уполномоченными им органам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исполнительной    власти   области</w:t>
      </w:r>
      <w:r>
        <w:t xml:space="preserve">   и   осуществляется   на   базе</w:t>
      </w:r>
    </w:p>
    <w:p w:rsidR="00000000" w:rsidRDefault="00C066C2">
      <w:pPr>
        <w:pStyle w:val="HTML"/>
      </w:pPr>
      <w:r>
        <w:rPr>
          <w:color w:val="0000FF"/>
        </w:rPr>
        <w:t>образовательных  организаций</w:t>
      </w:r>
      <w:r>
        <w:t xml:space="preserve"> области в соответствии с федеральным и</w:t>
      </w:r>
    </w:p>
    <w:p w:rsidR="00000000" w:rsidRDefault="00C066C2">
      <w:pPr>
        <w:pStyle w:val="HTML"/>
      </w:pPr>
      <w:r>
        <w:t>областным законодательством.</w:t>
      </w:r>
      <w:r>
        <w:rPr>
          <w:color w:val="0000FF"/>
        </w:rPr>
        <w:t xml:space="preserve"> (В    р</w:t>
      </w:r>
      <w:r>
        <w:rPr>
          <w:color w:val="0000FF"/>
        </w:rPr>
        <w:t>едакции    Областного    закон</w:t>
      </w:r>
      <w:r>
        <w:rPr>
          <w:color w:val="0000FF"/>
        </w:rPr>
        <w:t>а</w:t>
      </w:r>
    </w:p>
    <w:p w:rsidR="00000000" w:rsidRDefault="00C066C2">
      <w:pPr>
        <w:pStyle w:val="HTML"/>
      </w:pPr>
      <w:r>
        <w:rPr>
          <w:color w:val="0000FF"/>
        </w:rPr>
        <w:t>Новгородской области от 31.10.2013 г. N 375-оз)</w:t>
      </w:r>
    </w:p>
    <w:p w:rsidR="00000000" w:rsidRDefault="00C066C2">
      <w:pPr>
        <w:pStyle w:val="HTML"/>
      </w:pPr>
      <w:r>
        <w:t xml:space="preserve">     3. Антикоррупционная     пропаганда     представляет     собой</w:t>
      </w:r>
    </w:p>
    <w:p w:rsidR="00000000" w:rsidRDefault="00C066C2">
      <w:pPr>
        <w:pStyle w:val="HTML"/>
      </w:pPr>
      <w:r>
        <w:t>целенаправленную   деятельность   органов   государственной  власти</w:t>
      </w:r>
    </w:p>
    <w:p w:rsidR="00000000" w:rsidRDefault="00C066C2">
      <w:pPr>
        <w:pStyle w:val="HTML"/>
      </w:pPr>
      <w:r>
        <w:t>области,  содержанием  которой  является</w:t>
      </w:r>
      <w:r>
        <w:t xml:space="preserve">  просветительская работа в</w:t>
      </w:r>
    </w:p>
    <w:p w:rsidR="00000000" w:rsidRDefault="00C066C2">
      <w:pPr>
        <w:pStyle w:val="HTML"/>
      </w:pPr>
      <w:r>
        <w:t>обществе   по   вопросам   противодействия  коррупции  в  любых  ее</w:t>
      </w:r>
    </w:p>
    <w:p w:rsidR="00000000" w:rsidRDefault="00C066C2">
      <w:pPr>
        <w:pStyle w:val="HTML"/>
      </w:pPr>
      <w:r>
        <w:t>проявлениях,  укрепление  доверия  к органам государственной власти</w:t>
      </w:r>
    </w:p>
    <w:p w:rsidR="00000000" w:rsidRDefault="00C066C2">
      <w:pPr>
        <w:pStyle w:val="HTML"/>
      </w:pPr>
      <w:r>
        <w:t>области,   воспитание   у  населения  области  чувства  гражданской</w:t>
      </w:r>
    </w:p>
    <w:p w:rsidR="00000000" w:rsidRDefault="00C066C2">
      <w:pPr>
        <w:pStyle w:val="HTML"/>
      </w:pPr>
      <w:r>
        <w:t>ответственности,  формир</w:t>
      </w:r>
      <w:r>
        <w:t>ование  нетерпимого отношения к проявлениям</w:t>
      </w:r>
    </w:p>
    <w:p w:rsidR="00000000" w:rsidRDefault="00C066C2">
      <w:pPr>
        <w:pStyle w:val="HTML"/>
      </w:pPr>
      <w:r>
        <w:t>коррупции.</w:t>
      </w:r>
    </w:p>
    <w:p w:rsidR="00000000" w:rsidRDefault="00C066C2">
      <w:pPr>
        <w:pStyle w:val="HTML"/>
      </w:pPr>
      <w:r>
        <w:t xml:space="preserve">     4.   Организацию   антикоррупционой   пропаганды  осуществляет</w:t>
      </w:r>
    </w:p>
    <w:p w:rsidR="00000000" w:rsidRDefault="00C066C2">
      <w:pPr>
        <w:pStyle w:val="HTML"/>
      </w:pPr>
      <w:r>
        <w:rPr>
          <w:color w:val="0000FF"/>
        </w:rPr>
        <w:t>Правительство  Новгородской  области  или  уполномоченные им орган</w:t>
      </w:r>
      <w:r>
        <w:rPr>
          <w:color w:val="0000FF"/>
        </w:rPr>
        <w:t>ы</w:t>
      </w:r>
    </w:p>
    <w:p w:rsidR="00000000" w:rsidRDefault="00C066C2">
      <w:pPr>
        <w:pStyle w:val="HTML"/>
      </w:pPr>
      <w:r>
        <w:rPr>
          <w:color w:val="0000FF"/>
        </w:rPr>
        <w:t>исполнительной  власти  области</w:t>
      </w:r>
      <w:r>
        <w:t xml:space="preserve">  в  соответствии  с  федеральным </w:t>
      </w:r>
      <w:r>
        <w:t xml:space="preserve"> и</w:t>
      </w:r>
    </w:p>
    <w:p w:rsidR="00000000" w:rsidRDefault="00C066C2">
      <w:pPr>
        <w:pStyle w:val="HTML"/>
      </w:pPr>
      <w:r>
        <w:t>областным законодательством.</w:t>
      </w:r>
      <w:r>
        <w:rPr>
          <w:color w:val="0000FF"/>
        </w:rPr>
        <w:t xml:space="preserve"> (В    редакции    Областного    закон</w:t>
      </w:r>
      <w:r>
        <w:rPr>
          <w:color w:val="0000FF"/>
        </w:rPr>
        <w:t>а</w:t>
      </w:r>
    </w:p>
    <w:p w:rsidR="00000000" w:rsidRDefault="00C066C2">
      <w:pPr>
        <w:pStyle w:val="HTML"/>
      </w:pPr>
      <w:r>
        <w:rPr>
          <w:color w:val="0000FF"/>
        </w:rPr>
        <w:t>Новгородской области от 31.10.2013 г. N 375-оз)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rPr>
          <w:color w:val="0000FF"/>
        </w:rPr>
        <w:t xml:space="preserve">     Статья   7.   Административные   и   должностные    регламент</w:t>
      </w:r>
      <w:r>
        <w:rPr>
          <w:color w:val="0000FF"/>
        </w:rPr>
        <w:t>ы</w:t>
      </w:r>
    </w:p>
    <w:p w:rsidR="00000000" w:rsidRDefault="00C066C2">
      <w:pPr>
        <w:pStyle w:val="HTML"/>
      </w:pPr>
      <w:r>
        <w:rPr>
          <w:color w:val="0000FF"/>
        </w:rPr>
        <w:t>исполнения  государственных функций (предоставления государственны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услуг) (В   редакции   Областного   закона   Новгородской 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02.09.2010 г. N 814-оз)</w:t>
      </w:r>
    </w:p>
    <w:p w:rsidR="00000000" w:rsidRDefault="00C066C2">
      <w:pPr>
        <w:pStyle w:val="HTML"/>
      </w:pPr>
      <w:r>
        <w:t xml:space="preserve">     1. В  целях  обеспечения  противодействия  коррупции  в  сфере</w:t>
      </w:r>
    </w:p>
    <w:p w:rsidR="00000000" w:rsidRDefault="00C066C2">
      <w:pPr>
        <w:pStyle w:val="HTML"/>
      </w:pPr>
      <w:r>
        <w:t>административных  процедур,  исключения  возможности  возникновения</w:t>
      </w:r>
    </w:p>
    <w:p w:rsidR="00000000" w:rsidRDefault="00C066C2">
      <w:pPr>
        <w:pStyle w:val="HTML"/>
      </w:pPr>
      <w:r>
        <w:t xml:space="preserve">коррупционных  факторов </w:t>
      </w:r>
      <w:r>
        <w:t>и повышения прозрачности своей деятельности</w:t>
      </w:r>
    </w:p>
    <w:p w:rsidR="00000000" w:rsidRDefault="00C066C2">
      <w:pPr>
        <w:pStyle w:val="HTML"/>
      </w:pPr>
      <w:r>
        <w:t>органами     исполнительной    власти    области    разрабатываются</w:t>
      </w:r>
    </w:p>
    <w:p w:rsidR="00000000" w:rsidRDefault="00C066C2">
      <w:pPr>
        <w:pStyle w:val="HTML"/>
      </w:pPr>
      <w:r>
        <w:t>административные  регламенты  исполнения  государственных функций и</w:t>
      </w:r>
    </w:p>
    <w:p w:rsidR="00000000" w:rsidRDefault="00C066C2">
      <w:pPr>
        <w:pStyle w:val="HTML"/>
      </w:pPr>
      <w:r>
        <w:t>административные  регламенты  предоставления  государственных услуг</w:t>
      </w:r>
    </w:p>
    <w:p w:rsidR="00000000" w:rsidRDefault="00C066C2">
      <w:pPr>
        <w:pStyle w:val="HTML"/>
      </w:pPr>
      <w:r>
        <w:t>(далее -</w:t>
      </w:r>
      <w:r>
        <w:t xml:space="preserve"> административные регламенты).</w:t>
      </w:r>
    </w:p>
    <w:p w:rsidR="00000000" w:rsidRDefault="00C066C2">
      <w:pPr>
        <w:pStyle w:val="HTML"/>
      </w:pPr>
      <w:r>
        <w:t xml:space="preserve">     2. Административные      регламенты      определяют     сроки,</w:t>
      </w:r>
    </w:p>
    <w:p w:rsidR="00000000" w:rsidRDefault="00C066C2">
      <w:pPr>
        <w:pStyle w:val="HTML"/>
      </w:pPr>
      <w:r>
        <w:t>последовательность  действий органов исполнительной власти области,</w:t>
      </w:r>
    </w:p>
    <w:p w:rsidR="00000000" w:rsidRDefault="00C066C2">
      <w:pPr>
        <w:pStyle w:val="HTML"/>
      </w:pPr>
      <w:r>
        <w:t>порядок  взаимодействия  между  их  структурными  подразделениями и</w:t>
      </w:r>
    </w:p>
    <w:p w:rsidR="00000000" w:rsidRDefault="00C066C2">
      <w:pPr>
        <w:pStyle w:val="HTML"/>
      </w:pPr>
      <w:r>
        <w:t>должностными    лицам</w:t>
      </w:r>
      <w:r>
        <w:t>и,    а   также   взаимодействия   с   другими</w:t>
      </w:r>
    </w:p>
    <w:p w:rsidR="00000000" w:rsidRDefault="00C066C2">
      <w:pPr>
        <w:pStyle w:val="HTML"/>
      </w:pPr>
      <w:r>
        <w:t>государственными    органами   и   организациями   при   исполнении</w:t>
      </w:r>
    </w:p>
    <w:p w:rsidR="00000000" w:rsidRDefault="00C066C2">
      <w:pPr>
        <w:pStyle w:val="HTML"/>
      </w:pPr>
      <w:r>
        <w:t>государственных функций или предоставления государственных услуг.</w:t>
      </w:r>
    </w:p>
    <w:p w:rsidR="00000000" w:rsidRDefault="00C066C2">
      <w:pPr>
        <w:pStyle w:val="HTML"/>
      </w:pPr>
      <w:r>
        <w:t xml:space="preserve">     Административные     регламенты    разрабатываются    органами</w:t>
      </w:r>
    </w:p>
    <w:p w:rsidR="00000000" w:rsidRDefault="00C066C2">
      <w:pPr>
        <w:pStyle w:val="HTML"/>
      </w:pPr>
      <w:r>
        <w:t>исполни</w:t>
      </w:r>
      <w:r>
        <w:t>тельной  власти  области  в  соответствии  с  федеральным  и</w:t>
      </w:r>
    </w:p>
    <w:p w:rsidR="00000000" w:rsidRDefault="00C066C2">
      <w:pPr>
        <w:pStyle w:val="HTML"/>
      </w:pPr>
      <w:r>
        <w:t>областным законодательством.</w:t>
      </w:r>
    </w:p>
    <w:p w:rsidR="00000000" w:rsidRDefault="00C066C2">
      <w:pPr>
        <w:pStyle w:val="HTML"/>
      </w:pPr>
      <w:r>
        <w:rPr>
          <w:color w:val="0000FF"/>
        </w:rPr>
        <w:t xml:space="preserve">     3.   При   разработке   административных  регламентов   орган</w:t>
      </w:r>
      <w:r>
        <w:rPr>
          <w:color w:val="0000FF"/>
        </w:rPr>
        <w:t>ы</w:t>
      </w:r>
    </w:p>
    <w:p w:rsidR="00000000" w:rsidRDefault="00C066C2">
      <w:pPr>
        <w:pStyle w:val="HTML"/>
      </w:pPr>
      <w:r>
        <w:rPr>
          <w:color w:val="0000FF"/>
        </w:rPr>
        <w:t>исполнительной    власти    области   предусматривают   оптимизаци</w:t>
      </w:r>
      <w:r>
        <w:rPr>
          <w:color w:val="0000FF"/>
        </w:rPr>
        <w:t>ю</w:t>
      </w:r>
    </w:p>
    <w:p w:rsidR="00000000" w:rsidRDefault="00C066C2">
      <w:pPr>
        <w:pStyle w:val="HTML"/>
      </w:pPr>
      <w:r>
        <w:rPr>
          <w:color w:val="0000FF"/>
        </w:rPr>
        <w:t>(повышение    качества)    исп</w:t>
      </w:r>
      <w:r>
        <w:rPr>
          <w:color w:val="0000FF"/>
        </w:rPr>
        <w:t>олнения    государственных    функци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(предоставления государственных услуг), в том числе</w:t>
      </w:r>
      <w:r>
        <w:rPr>
          <w:color w:val="0000FF"/>
        </w:rPr>
        <w:t>:</w:t>
      </w:r>
    </w:p>
    <w:p w:rsidR="00000000" w:rsidRDefault="00C066C2">
      <w:pPr>
        <w:pStyle w:val="HTML"/>
      </w:pPr>
      <w:r>
        <w:rPr>
          <w:color w:val="0000FF"/>
        </w:rPr>
        <w:t xml:space="preserve">     а)  упорядочение  административных процедур и административны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действий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б)   устранение   избыточных   административных   процедур   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избыточных административных действий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в)    сокращение    количества    документов,   представляемы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заявителями  для исполнения государственной функции (предоставлени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 xml:space="preserve">государственной  услуги),  минимизация  взаимодействия  заявителя </w:t>
      </w:r>
      <w:r>
        <w:rPr>
          <w:color w:val="0000FF"/>
        </w:rPr>
        <w:t>с</w:t>
      </w:r>
    </w:p>
    <w:p w:rsidR="00000000" w:rsidRDefault="00C066C2">
      <w:pPr>
        <w:pStyle w:val="HTML"/>
      </w:pPr>
      <w:r>
        <w:rPr>
          <w:color w:val="0000FF"/>
        </w:rPr>
        <w:t xml:space="preserve">должностными  </w:t>
      </w:r>
      <w:r>
        <w:rPr>
          <w:color w:val="0000FF"/>
        </w:rPr>
        <w:t>лицами  органов  государственной  власти в выполнени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административных процедур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г)   сокращение   срока   исполнения  государственной  функци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(предоставления  государственной услуги), а также сроков исполнени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 xml:space="preserve">отдельных  административных  </w:t>
      </w:r>
      <w:r>
        <w:rPr>
          <w:color w:val="0000FF"/>
        </w:rPr>
        <w:t xml:space="preserve">процедур и административных действий 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рамках    исполнения    государственной   функции   (предоставлени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>государственной услуги)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д)  указание  об ответственности должностных лиц за соблюдени</w:t>
      </w:r>
      <w:r>
        <w:rPr>
          <w:color w:val="0000FF"/>
        </w:rPr>
        <w:t>е</w:t>
      </w:r>
    </w:p>
    <w:p w:rsidR="00000000" w:rsidRDefault="00C066C2">
      <w:pPr>
        <w:pStyle w:val="HTML"/>
      </w:pPr>
      <w:r>
        <w:rPr>
          <w:color w:val="0000FF"/>
        </w:rPr>
        <w:t xml:space="preserve">ими   требований   административных   регламентов   при </w:t>
      </w:r>
      <w:r>
        <w:rPr>
          <w:color w:val="0000FF"/>
        </w:rPr>
        <w:t xml:space="preserve"> выполнени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административных процедур или административных действий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е) предоставление государственной услуги в электронной форме.</w:t>
      </w:r>
    </w:p>
    <w:p w:rsidR="00000000" w:rsidRDefault="00C066C2">
      <w:pPr>
        <w:pStyle w:val="HTML"/>
      </w:pPr>
      <w:r>
        <w:rPr>
          <w:color w:val="0000FF"/>
        </w:rPr>
        <w:t xml:space="preserve">     (Часть   дополнена  -  Областной  закон  Новгородской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02.09.2010 г. N 814-оз)</w:t>
      </w:r>
    </w:p>
    <w:p w:rsidR="00000000" w:rsidRDefault="00C066C2">
      <w:pPr>
        <w:pStyle w:val="HTML"/>
      </w:pPr>
      <w:r>
        <w:rPr>
          <w:color w:val="0000FF"/>
        </w:rPr>
        <w:t xml:space="preserve">     4. Профессиональная </w:t>
      </w:r>
      <w:r>
        <w:rPr>
          <w:color w:val="0000FF"/>
        </w:rPr>
        <w:t>служебная  деятельность   государственног</w:t>
      </w:r>
      <w:r>
        <w:rPr>
          <w:color w:val="0000FF"/>
        </w:rPr>
        <w:t>о</w:t>
      </w:r>
    </w:p>
    <w:p w:rsidR="00000000" w:rsidRDefault="00C066C2">
      <w:pPr>
        <w:pStyle w:val="HTML"/>
      </w:pPr>
      <w:r>
        <w:rPr>
          <w:color w:val="0000FF"/>
        </w:rPr>
        <w:t>гражданского   служащего   Новгородской   области    осуществляетс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>в        соответствии       с      должностным         регламентом</w:t>
      </w:r>
      <w:r>
        <w:rPr>
          <w:color w:val="0000FF"/>
        </w:rPr>
        <w:t>,</w:t>
      </w:r>
    </w:p>
    <w:p w:rsidR="00000000" w:rsidRDefault="00C066C2">
      <w:pPr>
        <w:pStyle w:val="HTML"/>
      </w:pPr>
      <w:r>
        <w:rPr>
          <w:color w:val="0000FF"/>
        </w:rPr>
        <w:t>утверждаемым   представителем  нанимателя  и  являющимся  составно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частью  а</w:t>
      </w:r>
      <w:r>
        <w:rPr>
          <w:color w:val="0000FF"/>
        </w:rPr>
        <w:t>дминистративного  регламента  государственного  органа. (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редакции      Областного      закона      Новгородской    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22.12.2016 № 46-оз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rPr>
          <w:color w:val="0000FF"/>
        </w:rPr>
        <w:t xml:space="preserve">     Должностные   регламенты   утверждаются   в   соответствии   </w:t>
      </w:r>
      <w:r>
        <w:rPr>
          <w:color w:val="0000FF"/>
        </w:rPr>
        <w:t>с</w:t>
      </w:r>
    </w:p>
    <w:p w:rsidR="00000000" w:rsidRDefault="00C066C2">
      <w:pPr>
        <w:pStyle w:val="HTML"/>
      </w:pPr>
      <w:r>
        <w:rPr>
          <w:color w:val="0000FF"/>
        </w:rPr>
        <w:t>требованиями   федерального   законода</w:t>
      </w:r>
      <w:r>
        <w:rPr>
          <w:color w:val="0000FF"/>
        </w:rPr>
        <w:t>тельства   о  государственно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гражданской службе Российской Федерации.</w:t>
      </w:r>
    </w:p>
    <w:p w:rsidR="00000000" w:rsidRDefault="00C066C2">
      <w:pPr>
        <w:pStyle w:val="HTML"/>
      </w:pPr>
      <w:r>
        <w:rPr>
          <w:color w:val="0000FF"/>
        </w:rPr>
        <w:t xml:space="preserve">     (Часть   дополнена  -  Областной  закон  Новгородской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02.09.2010 г. N 814-оз)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Статья 8. Антикоррупционный мониторинг</w:t>
      </w:r>
    </w:p>
    <w:p w:rsidR="00000000" w:rsidRDefault="00C066C2">
      <w:pPr>
        <w:pStyle w:val="HTML"/>
      </w:pPr>
      <w:r>
        <w:t xml:space="preserve">     1. Антикоррупционный     мониторинг    </w:t>
      </w:r>
      <w:r>
        <w:t xml:space="preserve"> включает    мониторинг</w:t>
      </w:r>
    </w:p>
    <w:p w:rsidR="00000000" w:rsidRDefault="00C066C2">
      <w:pPr>
        <w:pStyle w:val="HTML"/>
      </w:pPr>
      <w:r>
        <w:t>коррупции,   коррупционных   факторов   и   мер  по  предупреждению</w:t>
      </w:r>
    </w:p>
    <w:p w:rsidR="00000000" w:rsidRDefault="00C066C2">
      <w:pPr>
        <w:pStyle w:val="HTML"/>
      </w:pPr>
      <w:r>
        <w:t>коррупции.</w:t>
      </w:r>
    </w:p>
    <w:p w:rsidR="00000000" w:rsidRDefault="00C066C2">
      <w:pPr>
        <w:pStyle w:val="HTML"/>
      </w:pPr>
      <w:r>
        <w:t xml:space="preserve">     Антикоррупционный   мониторинг  осуществляется  </w:t>
      </w:r>
      <w:r>
        <w:rPr>
          <w:color w:val="0000FF"/>
        </w:rPr>
        <w:t>Правительство</w:t>
      </w:r>
      <w:r>
        <w:rPr>
          <w:color w:val="0000FF"/>
        </w:rPr>
        <w:t>м</w:t>
      </w:r>
    </w:p>
    <w:p w:rsidR="00000000" w:rsidRDefault="00C066C2">
      <w:pPr>
        <w:pStyle w:val="HTML"/>
      </w:pPr>
      <w:r>
        <w:rPr>
          <w:color w:val="0000FF"/>
        </w:rPr>
        <w:t>Новгородской  области либо уполномоченным им органом исполнительно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власти области</w:t>
      </w:r>
      <w:r>
        <w:t>.</w:t>
      </w:r>
      <w:r>
        <w:rPr>
          <w:color w:val="0000FF"/>
        </w:rPr>
        <w:t xml:space="preserve"> (</w:t>
      </w:r>
      <w:r>
        <w:rPr>
          <w:color w:val="0000FF"/>
        </w:rPr>
        <w:t>В  редакции Областного закона Новгородской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31.10.2013 г. N 375-оз)</w:t>
      </w:r>
    </w:p>
    <w:p w:rsidR="00000000" w:rsidRDefault="00C066C2">
      <w:pPr>
        <w:pStyle w:val="HTML"/>
      </w:pPr>
      <w:r>
        <w:t xml:space="preserve">     2.  Мониторинг коррупции и коррупционных факторов проводится в</w:t>
      </w:r>
    </w:p>
    <w:p w:rsidR="00000000" w:rsidRDefault="00C066C2">
      <w:pPr>
        <w:pStyle w:val="HTML"/>
      </w:pPr>
      <w:r>
        <w:t xml:space="preserve">целях   обеспечения    разработки    и    реализации    </w:t>
      </w:r>
      <w:r>
        <w:rPr>
          <w:color w:val="0000FF"/>
        </w:rPr>
        <w:t>мероприяти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 xml:space="preserve">по   профилактике   и    противодействию  </w:t>
      </w:r>
      <w:r>
        <w:rPr>
          <w:color w:val="0000FF"/>
        </w:rPr>
        <w:t xml:space="preserve"> коррупции</w:t>
      </w:r>
      <w:r>
        <w:t xml:space="preserve">   путем  учета</w:t>
      </w:r>
    </w:p>
    <w:p w:rsidR="00000000" w:rsidRDefault="00C066C2">
      <w:pPr>
        <w:pStyle w:val="HTML"/>
      </w:pPr>
      <w:r>
        <w:t>коррупционных   правонарушений,   анализа   документов,  проведения</w:t>
      </w:r>
    </w:p>
    <w:p w:rsidR="00000000" w:rsidRDefault="00C066C2">
      <w:pPr>
        <w:pStyle w:val="HTML"/>
      </w:pPr>
      <w:r>
        <w:t>опросов, обработки и оценки данных о проявлениях коррупции.</w:t>
      </w:r>
      <w:r>
        <w:rPr>
          <w:color w:val="0000FF"/>
        </w:rPr>
        <w:t xml:space="preserve">      (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редакции      Областных      законов      Новгородской    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от   </w:t>
      </w:r>
      <w:r>
        <w:rPr>
          <w:color w:val="0000FF"/>
          <w:u w:val="single"/>
        </w:rPr>
        <w:t xml:space="preserve">31.10.2013   г.   N  </w:t>
      </w:r>
      <w:r>
        <w:rPr>
          <w:color w:val="0000FF"/>
          <w:u w:val="single"/>
        </w:rPr>
        <w:t>375-</w:t>
      </w:r>
      <w:r>
        <w:rPr>
          <w:color w:val="0000FF"/>
        </w:rPr>
        <w:t>оз; от 29.10.2018 № 316-оз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t xml:space="preserve">     3.  Мониторинг  мер  по  предупреждению коррупции проводится в</w:t>
      </w:r>
    </w:p>
    <w:p w:rsidR="00000000" w:rsidRDefault="00C066C2">
      <w:pPr>
        <w:pStyle w:val="HTML"/>
      </w:pPr>
      <w:r>
        <w:t>целях        обеспечения         оценки  эффективности принятых мер</w:t>
      </w:r>
    </w:p>
    <w:p w:rsidR="00000000" w:rsidRDefault="00C066C2">
      <w:pPr>
        <w:pStyle w:val="HTML"/>
      </w:pPr>
      <w:r>
        <w:t>и      осуществляется            путем                   наблюдения</w:t>
      </w:r>
    </w:p>
    <w:p w:rsidR="00000000" w:rsidRDefault="00C066C2">
      <w:pPr>
        <w:pStyle w:val="HTML"/>
      </w:pPr>
      <w:r>
        <w:t>результатов   примен</w:t>
      </w:r>
      <w:r>
        <w:t>ения   мер   предупреждения,   пресечения     и</w:t>
      </w:r>
    </w:p>
    <w:p w:rsidR="00000000" w:rsidRDefault="00C066C2">
      <w:pPr>
        <w:pStyle w:val="HTML"/>
      </w:pPr>
      <w:r>
        <w:t>ответственности за коррупционные правонарушения, а также возмещения</w:t>
      </w:r>
    </w:p>
    <w:p w:rsidR="00000000" w:rsidRDefault="00C066C2">
      <w:pPr>
        <w:pStyle w:val="HTML"/>
      </w:pPr>
      <w:r>
        <w:t>причиненного   такими  правонарушениями  вреда,  анализа  и  оценки</w:t>
      </w:r>
    </w:p>
    <w:p w:rsidR="00000000" w:rsidRDefault="00C066C2">
      <w:pPr>
        <w:pStyle w:val="HTML"/>
      </w:pPr>
      <w:r>
        <w:t>полученных  в  результате  наблюдения  данных, разработки прогнозов</w:t>
      </w:r>
    </w:p>
    <w:p w:rsidR="00000000" w:rsidRDefault="00C066C2">
      <w:pPr>
        <w:pStyle w:val="HTML"/>
      </w:pPr>
      <w:r>
        <w:t>сост</w:t>
      </w:r>
      <w:r>
        <w:t>ояния и тенденций развития соответствующих мер.</w:t>
      </w:r>
      <w:r>
        <w:rPr>
          <w:color w:val="0000FF"/>
        </w:rPr>
        <w:t xml:space="preserve"> (В     редакци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Областных  законов  Новгородской области от </w:t>
      </w:r>
      <w:r>
        <w:rPr>
          <w:color w:val="0000FF"/>
          <w:u w:val="single"/>
        </w:rPr>
        <w:t>31.10.2013 г. N 375-</w:t>
      </w:r>
      <w:r>
        <w:rPr>
          <w:color w:val="0000FF"/>
        </w:rPr>
        <w:t>оз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>от 29.10.2018 № 316-оз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Статья 9.        </w:t>
      </w:r>
      <w:r>
        <w:rPr>
          <w:color w:val="0000FF"/>
        </w:rPr>
        <w:t>(Утратила силу - Областной закон Новгородско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области от 25.09.2015 № 836-оз)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rPr>
          <w:color w:val="0000FF"/>
        </w:rPr>
        <w:t xml:space="preserve">     Статья  9-1. Совершенствование системы учета  государственног</w:t>
      </w:r>
      <w:r>
        <w:rPr>
          <w:color w:val="0000FF"/>
        </w:rPr>
        <w:t>о</w:t>
      </w:r>
    </w:p>
    <w:p w:rsidR="00000000" w:rsidRDefault="00C066C2">
      <w:pPr>
        <w:pStyle w:val="HTML"/>
      </w:pPr>
      <w:r>
        <w:rPr>
          <w:color w:val="0000FF"/>
        </w:rPr>
        <w:t>имущества   Новгородской   области   и   оценки  эффективности  ег</w:t>
      </w:r>
      <w:r>
        <w:rPr>
          <w:color w:val="0000FF"/>
        </w:rPr>
        <w:t>о</w:t>
      </w:r>
    </w:p>
    <w:p w:rsidR="00000000" w:rsidRDefault="00C066C2">
      <w:pPr>
        <w:pStyle w:val="HTML"/>
      </w:pPr>
      <w:r>
        <w:rPr>
          <w:color w:val="0000FF"/>
        </w:rPr>
        <w:t>использовани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 xml:space="preserve">     1. Органы  исполнительной власти Новгородской области, Счетна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>пала</w:t>
      </w:r>
      <w:r>
        <w:rPr>
          <w:color w:val="0000FF"/>
        </w:rPr>
        <w:t>та  Новгородской  области в пределах своих полномочий принимаю</w:t>
      </w:r>
      <w:r>
        <w:rPr>
          <w:color w:val="0000FF"/>
        </w:rPr>
        <w:t>т</w:t>
      </w:r>
    </w:p>
    <w:p w:rsidR="00000000" w:rsidRDefault="00C066C2">
      <w:pPr>
        <w:pStyle w:val="HTML"/>
      </w:pPr>
      <w:r>
        <w:rPr>
          <w:color w:val="0000FF"/>
        </w:rPr>
        <w:t>меры,    направленные    на    совершенствование    системы   учет</w:t>
      </w:r>
      <w:r>
        <w:rPr>
          <w:color w:val="0000FF"/>
        </w:rPr>
        <w:t>а</w:t>
      </w:r>
    </w:p>
    <w:p w:rsidR="00000000" w:rsidRDefault="00C066C2">
      <w:pPr>
        <w:pStyle w:val="HTML"/>
      </w:pPr>
      <w:r>
        <w:rPr>
          <w:color w:val="0000FF"/>
        </w:rPr>
        <w:t>государственного    имущества   Новгородской   области   и   оценк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эффективности его использования, в том числе</w:t>
      </w:r>
      <w:r>
        <w:rPr>
          <w:color w:val="0000FF"/>
        </w:rPr>
        <w:t>:</w:t>
      </w:r>
    </w:p>
    <w:p w:rsidR="00000000" w:rsidRDefault="00C066C2">
      <w:pPr>
        <w:pStyle w:val="HTML"/>
      </w:pPr>
      <w:r>
        <w:rPr>
          <w:color w:val="0000FF"/>
        </w:rPr>
        <w:t xml:space="preserve">     а)  о</w:t>
      </w:r>
      <w:r>
        <w:rPr>
          <w:color w:val="0000FF"/>
        </w:rPr>
        <w:t xml:space="preserve">беспечивают  систематический  контроль  за  законностью 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эффективностью     использования     государственного     имуществ</w:t>
      </w:r>
      <w:r>
        <w:rPr>
          <w:color w:val="0000FF"/>
        </w:rPr>
        <w:t>а</w:t>
      </w:r>
    </w:p>
    <w:p w:rsidR="00000000" w:rsidRDefault="00C066C2">
      <w:pPr>
        <w:pStyle w:val="HTML"/>
      </w:pPr>
      <w:r>
        <w:rPr>
          <w:color w:val="0000FF"/>
        </w:rPr>
        <w:t>Новгородской области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б)     осуществляют     оценку     эффективности    управлени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>государственным имуществом Новгородской области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 xml:space="preserve">     в)  готовят  предложения  по  совершенствованию  системы учет</w:t>
      </w:r>
      <w:r>
        <w:rPr>
          <w:color w:val="0000FF"/>
        </w:rPr>
        <w:t>а</w:t>
      </w:r>
    </w:p>
    <w:p w:rsidR="00000000" w:rsidRDefault="00C066C2">
      <w:pPr>
        <w:pStyle w:val="HTML"/>
      </w:pPr>
      <w:r>
        <w:rPr>
          <w:color w:val="0000FF"/>
        </w:rPr>
        <w:t>государственного имущества Новгородской области</w:t>
      </w:r>
      <w:r>
        <w:rPr>
          <w:color w:val="0000FF"/>
        </w:rPr>
        <w:t>.</w:t>
      </w:r>
    </w:p>
    <w:p w:rsidR="00000000" w:rsidRDefault="00C066C2">
      <w:pPr>
        <w:pStyle w:val="HTML"/>
      </w:pPr>
      <w:r>
        <w:rPr>
          <w:color w:val="0000FF"/>
        </w:rPr>
        <w:t xml:space="preserve">     2.   Эффективность  использования  государственного  имуществ</w:t>
      </w:r>
      <w:r>
        <w:rPr>
          <w:color w:val="0000FF"/>
        </w:rPr>
        <w:t>а</w:t>
      </w:r>
    </w:p>
    <w:p w:rsidR="00000000" w:rsidRDefault="00C066C2">
      <w:pPr>
        <w:pStyle w:val="HTML"/>
      </w:pPr>
      <w:r>
        <w:rPr>
          <w:color w:val="0000FF"/>
        </w:rPr>
        <w:t>Новгородской   области</w:t>
      </w:r>
      <w:r>
        <w:rPr>
          <w:color w:val="0000FF"/>
        </w:rPr>
        <w:t xml:space="preserve">   определяется  Правительством  Новгородско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области  в  соответствии с разработанными Правительством Российско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Федерации показателями. (В  редакции Областного закона Новгородско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области от 31.10.2013 г. N 375-оз)</w:t>
      </w:r>
    </w:p>
    <w:p w:rsidR="00000000" w:rsidRDefault="00C066C2">
      <w:pPr>
        <w:pStyle w:val="HTML"/>
      </w:pPr>
      <w:r>
        <w:rPr>
          <w:color w:val="0000FF"/>
        </w:rPr>
        <w:t xml:space="preserve">     (Статья  дополнена  -  Областной  </w:t>
      </w:r>
      <w:r>
        <w:rPr>
          <w:color w:val="0000FF"/>
        </w:rPr>
        <w:t>закон  Новгородской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02.09.2010 г. N 814-оз)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rPr>
          <w:color w:val="0000FF"/>
        </w:rPr>
        <w:t xml:space="preserve">     Статья      9-2.    Устранение    коррупциогенных    факторов</w:t>
      </w:r>
      <w:r>
        <w:rPr>
          <w:color w:val="0000FF"/>
        </w:rPr>
        <w:t>,</w:t>
      </w:r>
    </w:p>
    <w:p w:rsidR="00000000" w:rsidRDefault="00C066C2">
      <w:pPr>
        <w:pStyle w:val="HTML"/>
      </w:pPr>
      <w:r>
        <w:rPr>
          <w:color w:val="0000FF"/>
        </w:rPr>
        <w:t>препятствующих   созданию  благоприятных  условий  для  привлечени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>инвестици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 xml:space="preserve">     В  целях  пресечения  проявления  </w:t>
      </w:r>
      <w:r>
        <w:rPr>
          <w:color w:val="0000FF"/>
        </w:rPr>
        <w:t xml:space="preserve">коррупциогенных  факторов  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сфере  привлечения  инвестиций  в  экономику  Новгородской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органы   государственной   власти   области   создают  условия  дл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>беспрепятственного,   равного   доступа  к  различным  направления</w:t>
      </w:r>
      <w:r>
        <w:rPr>
          <w:color w:val="0000FF"/>
        </w:rPr>
        <w:t>м</w:t>
      </w:r>
    </w:p>
    <w:p w:rsidR="00000000" w:rsidRDefault="00C066C2">
      <w:pPr>
        <w:pStyle w:val="HTML"/>
      </w:pPr>
      <w:r>
        <w:rPr>
          <w:color w:val="0000FF"/>
        </w:rPr>
        <w:t>деятельности,  осуществ</w:t>
      </w:r>
      <w:r>
        <w:rPr>
          <w:color w:val="0000FF"/>
        </w:rPr>
        <w:t xml:space="preserve">ляют  поддержку  инвестиционных  проектов  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соответствии  с  областным  законом  от  28.03.2016  №  945-ОЗ  "О</w:t>
      </w:r>
      <w:r>
        <w:rPr>
          <w:color w:val="0000FF"/>
        </w:rPr>
        <w:t>б</w:t>
      </w:r>
    </w:p>
    <w:p w:rsidR="00000000" w:rsidRDefault="00C066C2">
      <w:pPr>
        <w:pStyle w:val="HTML"/>
      </w:pPr>
      <w:r>
        <w:rPr>
          <w:color w:val="0000FF"/>
        </w:rPr>
        <w:t>инвестиционной  деятельности  в  Новгородской области и защите пра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инвесторов"</w:t>
      </w:r>
      <w:r>
        <w:rPr>
          <w:color w:val="0000FF"/>
        </w:rPr>
        <w:t>.</w:t>
      </w:r>
    </w:p>
    <w:p w:rsidR="00000000" w:rsidRDefault="00C066C2">
      <w:pPr>
        <w:pStyle w:val="HTML"/>
      </w:pPr>
      <w:r>
        <w:rPr>
          <w:color w:val="0000FF"/>
        </w:rPr>
        <w:t xml:space="preserve">     (Статья в     редакции     Областного   закона    Новгоро</w:t>
      </w:r>
      <w:r>
        <w:rPr>
          <w:color w:val="0000FF"/>
        </w:rPr>
        <w:t>дско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области от 22.12.2016 № 46-оз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rPr>
          <w:color w:val="0000FF"/>
        </w:rPr>
        <w:t xml:space="preserve">     Статья  9-3.  Устранение необоснованных запретов и ограничени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в области экономической деятельност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     Создание  условий  для развития экономики Новгородской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строится   на  ограничении  вмешательства  о</w:t>
      </w:r>
      <w:r>
        <w:rPr>
          <w:color w:val="0000FF"/>
        </w:rPr>
        <w:t>рганов  государственно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власти    области    в    экономическую    деятельность   субъекто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предпринимательства,  в  том  числе за счет прекращения избыточног</w:t>
      </w:r>
      <w:r>
        <w:rPr>
          <w:color w:val="0000FF"/>
        </w:rPr>
        <w:t>о</w:t>
      </w:r>
    </w:p>
    <w:p w:rsidR="00000000" w:rsidRDefault="00C066C2">
      <w:pPr>
        <w:pStyle w:val="HTML"/>
      </w:pPr>
      <w:r>
        <w:rPr>
          <w:color w:val="0000FF"/>
        </w:rPr>
        <w:t>государственного   регулирования,  развития  мер,  направленных  н</w:t>
      </w:r>
      <w:r>
        <w:rPr>
          <w:color w:val="0000FF"/>
        </w:rPr>
        <w:t>а</w:t>
      </w:r>
    </w:p>
    <w:p w:rsidR="00000000" w:rsidRDefault="00C066C2">
      <w:pPr>
        <w:pStyle w:val="HTML"/>
      </w:pPr>
      <w:r>
        <w:rPr>
          <w:color w:val="0000FF"/>
        </w:rPr>
        <w:t xml:space="preserve">дальнейшее     сокращение   </w:t>
      </w:r>
      <w:r>
        <w:rPr>
          <w:color w:val="0000FF"/>
        </w:rPr>
        <w:t xml:space="preserve">  административных     ограничений    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предпринимательстве  и  предусматривающих  повышение  эффективност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государственного      контроля,     проведения     государственног</w:t>
      </w:r>
      <w:r>
        <w:rPr>
          <w:color w:val="0000FF"/>
        </w:rPr>
        <w:t>о</w:t>
      </w:r>
    </w:p>
    <w:p w:rsidR="00000000" w:rsidRDefault="00C066C2">
      <w:pPr>
        <w:pStyle w:val="HTML"/>
      </w:pPr>
      <w:r>
        <w:rPr>
          <w:color w:val="0000FF"/>
        </w:rPr>
        <w:t>регулирования административного характера.</w:t>
      </w:r>
    </w:p>
    <w:p w:rsidR="00000000" w:rsidRDefault="00C066C2">
      <w:pPr>
        <w:pStyle w:val="HTML"/>
      </w:pPr>
      <w:r>
        <w:rPr>
          <w:color w:val="0000FF"/>
        </w:rPr>
        <w:t xml:space="preserve">     (Статья  дополнена  -  Областной</w:t>
      </w:r>
      <w:r>
        <w:rPr>
          <w:color w:val="0000FF"/>
        </w:rPr>
        <w:t xml:space="preserve">  закон  Новгородской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02.09.2010 г. N 814-оз)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rPr>
          <w:color w:val="0000FF"/>
        </w:rPr>
        <w:t xml:space="preserve">     Статья   9-4.   Обеспечение   добросовестности,    открытости</w:t>
      </w:r>
      <w:r>
        <w:rPr>
          <w:color w:val="0000FF"/>
        </w:rPr>
        <w:t>,</w:t>
      </w:r>
    </w:p>
    <w:p w:rsidR="00000000" w:rsidRDefault="00C066C2">
      <w:pPr>
        <w:pStyle w:val="HTML"/>
      </w:pPr>
      <w:r>
        <w:rPr>
          <w:color w:val="0000FF"/>
        </w:rPr>
        <w:t>добросовестной   конкуренции   и  объективности  при  осуществлени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закупок  товаров, работ, услуг для обеспечения государственн</w:t>
      </w:r>
      <w:r>
        <w:rPr>
          <w:color w:val="0000FF"/>
        </w:rPr>
        <w:t>ых нуж</w:t>
      </w:r>
      <w:r>
        <w:rPr>
          <w:color w:val="0000FF"/>
        </w:rPr>
        <w:t>д</w:t>
      </w:r>
    </w:p>
    <w:p w:rsidR="00000000" w:rsidRDefault="00C066C2">
      <w:pPr>
        <w:pStyle w:val="HTML"/>
      </w:pPr>
      <w:r>
        <w:rPr>
          <w:color w:val="0000FF"/>
        </w:rPr>
        <w:t>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     Закупки  товаров, работ, услуг для обеспечения государственны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нужд   области   осуществляются   в   соответствии  с  требованиям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федерального   законодательства   при   совершенствовании  условий</w:t>
      </w:r>
      <w:r>
        <w:rPr>
          <w:color w:val="0000FF"/>
        </w:rPr>
        <w:t>,</w:t>
      </w:r>
    </w:p>
    <w:p w:rsidR="00000000" w:rsidRDefault="00C066C2">
      <w:pPr>
        <w:pStyle w:val="HTML"/>
      </w:pPr>
      <w:r>
        <w:rPr>
          <w:color w:val="0000FF"/>
        </w:rPr>
        <w:t xml:space="preserve">процедур  и  механизмов  </w:t>
      </w:r>
      <w:r>
        <w:rPr>
          <w:color w:val="0000FF"/>
        </w:rPr>
        <w:t>государственных закупок, в том числе путе</w:t>
      </w:r>
      <w:r>
        <w:rPr>
          <w:color w:val="0000FF"/>
        </w:rPr>
        <w:t>м</w:t>
      </w:r>
    </w:p>
    <w:p w:rsidR="00000000" w:rsidRDefault="00C066C2">
      <w:pPr>
        <w:pStyle w:val="HTML"/>
      </w:pPr>
      <w:r>
        <w:rPr>
          <w:color w:val="0000FF"/>
        </w:rPr>
        <w:t>расширения  практики  проведения  открытых  аукционов в электронно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форме,   а   также   создании   комплексной   контрактной  системы</w:t>
      </w:r>
      <w:r>
        <w:rPr>
          <w:color w:val="0000FF"/>
        </w:rPr>
        <w:t>,</w:t>
      </w:r>
    </w:p>
    <w:p w:rsidR="00000000" w:rsidRDefault="00C066C2">
      <w:pPr>
        <w:pStyle w:val="HTML"/>
      </w:pPr>
      <w:r>
        <w:rPr>
          <w:color w:val="0000FF"/>
        </w:rPr>
        <w:t>обеспечивающей   соответствие   показателей   и  итогов  выполнени</w:t>
      </w:r>
      <w:r>
        <w:rPr>
          <w:color w:val="0000FF"/>
        </w:rPr>
        <w:t>я</w:t>
      </w:r>
    </w:p>
    <w:p w:rsidR="00000000" w:rsidRDefault="00C066C2">
      <w:pPr>
        <w:pStyle w:val="HTML"/>
      </w:pPr>
      <w:r>
        <w:rPr>
          <w:color w:val="0000FF"/>
        </w:rPr>
        <w:t>государственных   контрактов   первоначально   заложенным   в   ни</w:t>
      </w:r>
      <w:r>
        <w:rPr>
          <w:color w:val="0000FF"/>
        </w:rPr>
        <w:t>х</w:t>
      </w:r>
    </w:p>
    <w:p w:rsidR="00000000" w:rsidRDefault="00C066C2">
      <w:pPr>
        <w:pStyle w:val="HTML"/>
      </w:pPr>
      <w:r>
        <w:rPr>
          <w:color w:val="0000FF"/>
        </w:rPr>
        <w:t>параметрам и утвержденным показателям областного бюджета.</w:t>
      </w:r>
    </w:p>
    <w:p w:rsidR="00000000" w:rsidRDefault="00C066C2">
      <w:pPr>
        <w:pStyle w:val="HTML"/>
      </w:pPr>
      <w:r>
        <w:rPr>
          <w:color w:val="0000FF"/>
        </w:rPr>
        <w:t xml:space="preserve">     (Статья  в  редакции  Областного  закона  Новгородской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от 31.03.2014 г. N 521-оз)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Статья  10.  Отчет  о  состо</w:t>
      </w:r>
      <w:r>
        <w:t>янии  коррупции  и  реализации мер</w:t>
      </w:r>
    </w:p>
    <w:p w:rsidR="00000000" w:rsidRDefault="00C066C2">
      <w:pPr>
        <w:pStyle w:val="HTML"/>
      </w:pPr>
      <w:r>
        <w:t>антикоррупционной политики</w:t>
      </w:r>
    </w:p>
    <w:p w:rsidR="00000000" w:rsidRDefault="00C066C2">
      <w:pPr>
        <w:pStyle w:val="HTML"/>
      </w:pPr>
      <w:r>
        <w:t xml:space="preserve">     1. Ежегодно в срок  </w:t>
      </w:r>
      <w:r>
        <w:rPr>
          <w:color w:val="0000FF"/>
        </w:rPr>
        <w:t>до пятнадцатого января</w:t>
      </w:r>
      <w:r>
        <w:t xml:space="preserve"> года, следующего за</w:t>
      </w:r>
    </w:p>
    <w:p w:rsidR="00000000" w:rsidRDefault="00C066C2">
      <w:pPr>
        <w:pStyle w:val="HTML"/>
      </w:pPr>
      <w:r>
        <w:t xml:space="preserve">отчетным,  </w:t>
      </w:r>
      <w:r>
        <w:rPr>
          <w:color w:val="0000FF"/>
        </w:rPr>
        <w:t>Правительство Новгородской области или уполномоченный и</w:t>
      </w:r>
      <w:r>
        <w:rPr>
          <w:color w:val="0000FF"/>
        </w:rPr>
        <w:t>м</w:t>
      </w:r>
    </w:p>
    <w:p w:rsidR="00000000" w:rsidRDefault="00C066C2">
      <w:pPr>
        <w:pStyle w:val="HTML"/>
      </w:pPr>
      <w:r>
        <w:rPr>
          <w:color w:val="0000FF"/>
        </w:rPr>
        <w:t>орган  исполнительной  власти  области</w:t>
      </w:r>
      <w:r>
        <w:t xml:space="preserve">  представляет  в </w:t>
      </w:r>
      <w:r>
        <w:rPr>
          <w:color w:val="0000FF"/>
        </w:rPr>
        <w:t>ко</w:t>
      </w:r>
      <w:r>
        <w:rPr>
          <w:color w:val="0000FF"/>
        </w:rPr>
        <w:t>миссию п</w:t>
      </w:r>
      <w:r>
        <w:rPr>
          <w:color w:val="0000FF"/>
        </w:rPr>
        <w:t>о</w:t>
      </w:r>
    </w:p>
    <w:p w:rsidR="00000000" w:rsidRDefault="00C066C2">
      <w:pPr>
        <w:pStyle w:val="HTML"/>
      </w:pPr>
      <w:r>
        <w:rPr>
          <w:color w:val="0000FF"/>
        </w:rPr>
        <w:t>координации  работы  по  противодействию  коррупции  в Новгородско</w:t>
      </w:r>
      <w:r>
        <w:rPr>
          <w:color w:val="0000FF"/>
        </w:rPr>
        <w:t>й</w:t>
      </w:r>
    </w:p>
    <w:p w:rsidR="00000000" w:rsidRDefault="00C066C2">
      <w:pPr>
        <w:pStyle w:val="HTML"/>
      </w:pPr>
      <w:r>
        <w:rPr>
          <w:color w:val="0000FF"/>
        </w:rPr>
        <w:t>области</w:t>
      </w:r>
      <w:r>
        <w:t xml:space="preserve">   отчет   о   состоянии   коррупции    и   реализации   мер</w:t>
      </w:r>
    </w:p>
    <w:p w:rsidR="00000000" w:rsidRDefault="00C066C2">
      <w:pPr>
        <w:pStyle w:val="HTML"/>
      </w:pPr>
      <w:r>
        <w:t>антикоррупционной      политики    в   области    (далее  - отчет),</w:t>
      </w:r>
    </w:p>
    <w:p w:rsidR="00000000" w:rsidRDefault="00C066C2">
      <w:pPr>
        <w:pStyle w:val="HTML"/>
      </w:pPr>
      <w:r>
        <w:t>который      заслушивается    на     ближа</w:t>
      </w:r>
      <w:r>
        <w:t>йшем     заседании.</w:t>
      </w:r>
      <w:r>
        <w:rPr>
          <w:color w:val="0000FF"/>
        </w:rPr>
        <w:t xml:space="preserve">    (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>редакции      Областных      законов      Новгородской    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 xml:space="preserve">от  </w:t>
      </w:r>
      <w:r>
        <w:rPr>
          <w:color w:val="0000FF"/>
          <w:u w:val="single"/>
        </w:rPr>
        <w:t>31.10.2013  г.  N  375-</w:t>
      </w:r>
      <w:r>
        <w:rPr>
          <w:color w:val="0000FF"/>
        </w:rPr>
        <w:t xml:space="preserve">оз;              от </w:t>
      </w:r>
      <w:r>
        <w:rPr>
          <w:color w:val="0000FF"/>
          <w:u w:val="single"/>
        </w:rPr>
        <w:t>25.09.2015 № 836-</w:t>
      </w:r>
      <w:r>
        <w:rPr>
          <w:color w:val="0000FF"/>
        </w:rPr>
        <w:t>оз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>от 29.10.2018 № 316-оз)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t xml:space="preserve">     2.  Представленный    </w:t>
      </w:r>
      <w:r>
        <w:rPr>
          <w:color w:val="0000FF"/>
        </w:rPr>
        <w:t>Правительством    Новгородской   област</w:t>
      </w:r>
      <w:r>
        <w:rPr>
          <w:color w:val="0000FF"/>
        </w:rPr>
        <w:t>и</w:t>
      </w:r>
    </w:p>
    <w:p w:rsidR="00000000" w:rsidRDefault="00C066C2">
      <w:pPr>
        <w:pStyle w:val="HTML"/>
      </w:pPr>
      <w:r>
        <w:rPr>
          <w:color w:val="0000FF"/>
        </w:rPr>
        <w:t>и</w:t>
      </w:r>
      <w:r>
        <w:rPr>
          <w:color w:val="0000FF"/>
        </w:rPr>
        <w:t>ли  уполномоченным  им органом исполнительной власти области</w:t>
      </w:r>
      <w:r>
        <w:t xml:space="preserve"> отчет</w:t>
      </w:r>
    </w:p>
    <w:p w:rsidR="00000000" w:rsidRDefault="00C066C2">
      <w:pPr>
        <w:pStyle w:val="HTML"/>
      </w:pPr>
      <w:r>
        <w:t>подлежит  официальному опубликованию, за исключением содержащихся в</w:t>
      </w:r>
    </w:p>
    <w:p w:rsidR="00000000" w:rsidRDefault="00C066C2">
      <w:pPr>
        <w:pStyle w:val="HTML"/>
      </w:pPr>
      <w:r>
        <w:t>нем   сведений,   не   подлежащих   разглашению  в  соответствии  с</w:t>
      </w:r>
    </w:p>
    <w:p w:rsidR="00000000" w:rsidRDefault="00C066C2">
      <w:pPr>
        <w:pStyle w:val="HTML"/>
      </w:pPr>
      <w:r>
        <w:t>федеральным законодательством.</w:t>
      </w:r>
      <w:r>
        <w:rPr>
          <w:color w:val="0000FF"/>
        </w:rPr>
        <w:t xml:space="preserve"> (В    редакции   </w:t>
      </w:r>
      <w:r>
        <w:rPr>
          <w:color w:val="0000FF"/>
        </w:rPr>
        <w:t>Областных   законо</w:t>
      </w:r>
      <w:r>
        <w:rPr>
          <w:color w:val="0000FF"/>
        </w:rPr>
        <w:t>в</w:t>
      </w:r>
    </w:p>
    <w:p w:rsidR="00000000" w:rsidRDefault="00C066C2">
      <w:pPr>
        <w:pStyle w:val="HTML"/>
      </w:pPr>
      <w:r>
        <w:rPr>
          <w:color w:val="0000FF"/>
        </w:rPr>
        <w:t xml:space="preserve">Новгородской         области         от  </w:t>
      </w:r>
      <w:r>
        <w:rPr>
          <w:color w:val="0000FF"/>
          <w:u w:val="single"/>
        </w:rPr>
        <w:t>31.10.2013  г.  N  375-</w:t>
      </w:r>
      <w:r>
        <w:rPr>
          <w:color w:val="0000FF"/>
        </w:rPr>
        <w:t>оз</w:t>
      </w:r>
      <w:r>
        <w:rPr>
          <w:color w:val="0000FF"/>
        </w:rPr>
        <w:t>;</w:t>
      </w:r>
    </w:p>
    <w:p w:rsidR="00000000" w:rsidRDefault="00C066C2">
      <w:pPr>
        <w:pStyle w:val="HTML"/>
      </w:pPr>
      <w:r>
        <w:rPr>
          <w:color w:val="0000FF"/>
        </w:rPr>
        <w:t>от 29.10.2018 № 316-оз</w:t>
      </w:r>
      <w:r>
        <w:rPr>
          <w:color w:val="0000FF"/>
        </w:rPr>
        <w:t>)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Статья   11.   Обеспечение  доступа  граждан  к  информации  о</w:t>
      </w:r>
    </w:p>
    <w:p w:rsidR="00000000" w:rsidRDefault="00C066C2">
      <w:pPr>
        <w:pStyle w:val="HTML"/>
      </w:pPr>
      <w:r>
        <w:t>деятельности органов государственной власти области</w:t>
      </w:r>
    </w:p>
    <w:p w:rsidR="00000000" w:rsidRDefault="00C066C2">
      <w:pPr>
        <w:pStyle w:val="HTML"/>
      </w:pPr>
      <w:r>
        <w:t xml:space="preserve">     Обеспечение   дос</w:t>
      </w:r>
      <w:r>
        <w:t>тупа  граждан  к  информации  о  деятельности</w:t>
      </w:r>
    </w:p>
    <w:p w:rsidR="00000000" w:rsidRDefault="00C066C2">
      <w:pPr>
        <w:pStyle w:val="HTML"/>
      </w:pPr>
      <w:r>
        <w:t>органов государственной власти области осуществляется посредством:</w:t>
      </w:r>
    </w:p>
    <w:p w:rsidR="00000000" w:rsidRDefault="00C066C2">
      <w:pPr>
        <w:pStyle w:val="HTML"/>
      </w:pPr>
      <w:r>
        <w:t xml:space="preserve">     1)    опубликования    информации   о   деятельности   органов</w:t>
      </w:r>
    </w:p>
    <w:p w:rsidR="00000000" w:rsidRDefault="00C066C2">
      <w:pPr>
        <w:pStyle w:val="HTML"/>
      </w:pPr>
      <w:r>
        <w:t>государственной   власти   области   в   государственных  средствах</w:t>
      </w:r>
    </w:p>
    <w:p w:rsidR="00000000" w:rsidRDefault="00C066C2">
      <w:pPr>
        <w:pStyle w:val="HTML"/>
      </w:pPr>
      <w:r>
        <w:t>массово</w:t>
      </w:r>
      <w:r>
        <w:t>й информации;</w:t>
      </w:r>
    </w:p>
    <w:p w:rsidR="00000000" w:rsidRDefault="00C066C2">
      <w:pPr>
        <w:pStyle w:val="HTML"/>
      </w:pPr>
      <w:r>
        <w:t xml:space="preserve">     2)   подготовки   и   издания   официальных   справочников   и</w:t>
      </w:r>
    </w:p>
    <w:p w:rsidR="00000000" w:rsidRDefault="00C066C2">
      <w:pPr>
        <w:pStyle w:val="HTML"/>
      </w:pPr>
      <w:r>
        <w:t>специализированных сборников;</w:t>
      </w:r>
    </w:p>
    <w:p w:rsidR="00000000" w:rsidRDefault="00C066C2">
      <w:pPr>
        <w:pStyle w:val="HTML"/>
      </w:pPr>
      <w:r>
        <w:t xml:space="preserve">     3) установки и обслуживания информационных стендов;</w:t>
      </w:r>
    </w:p>
    <w:p w:rsidR="00000000" w:rsidRDefault="00C066C2">
      <w:pPr>
        <w:pStyle w:val="HTML"/>
      </w:pPr>
      <w:r>
        <w:t xml:space="preserve">     4)  информационного и технического обслуживания информационных</w:t>
      </w:r>
    </w:p>
    <w:p w:rsidR="00000000" w:rsidRDefault="00C066C2">
      <w:pPr>
        <w:pStyle w:val="HTML"/>
      </w:pPr>
      <w:r>
        <w:t>систем  общего  пол</w:t>
      </w:r>
      <w:r>
        <w:t>ьзования,  содержащих  информацию о деятельности</w:t>
      </w:r>
    </w:p>
    <w:p w:rsidR="00000000" w:rsidRDefault="00C066C2">
      <w:pPr>
        <w:pStyle w:val="HTML"/>
      </w:pPr>
      <w:r>
        <w:t>органов государственной власти области.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Статья 12. Признание утратившими силу областных законов</w:t>
      </w:r>
    </w:p>
    <w:p w:rsidR="00000000" w:rsidRDefault="00C066C2">
      <w:pPr>
        <w:pStyle w:val="HTML"/>
      </w:pPr>
      <w:r>
        <w:t xml:space="preserve">     Признать утратившими силу:</w:t>
      </w:r>
    </w:p>
    <w:p w:rsidR="00000000" w:rsidRDefault="00C066C2">
      <w:pPr>
        <w:pStyle w:val="HTML"/>
      </w:pPr>
      <w:r>
        <w:t xml:space="preserve">     областной  закон  от  10.07.2007  №  128-ОЗ "О противодействии</w:t>
      </w:r>
    </w:p>
    <w:p w:rsidR="00000000" w:rsidRDefault="00C066C2">
      <w:pPr>
        <w:pStyle w:val="HTML"/>
      </w:pPr>
      <w:r>
        <w:t>корр</w:t>
      </w:r>
      <w:r>
        <w:t>упции  в  органах  государственной власти Новгородской области"</w:t>
      </w:r>
    </w:p>
    <w:p w:rsidR="00000000" w:rsidRDefault="00C066C2">
      <w:pPr>
        <w:pStyle w:val="HTML"/>
      </w:pPr>
      <w:r>
        <w:t>(газета "Новгородские ведомости" от 17.07.2007);</w:t>
      </w:r>
    </w:p>
    <w:p w:rsidR="00000000" w:rsidRDefault="00C066C2">
      <w:pPr>
        <w:pStyle w:val="HTML"/>
      </w:pPr>
      <w:r>
        <w:t xml:space="preserve">     областной  закон  от 04.09.2008 № 374-ОЗ "О внесении изменений</w:t>
      </w:r>
    </w:p>
    <w:p w:rsidR="00000000" w:rsidRDefault="00C066C2">
      <w:pPr>
        <w:pStyle w:val="HTML"/>
      </w:pPr>
      <w:r>
        <w:t>в   областной   закон   "О   противодействии  коррупции  в  органах</w:t>
      </w:r>
    </w:p>
    <w:p w:rsidR="00000000" w:rsidRDefault="00C066C2">
      <w:pPr>
        <w:pStyle w:val="HTML"/>
      </w:pPr>
      <w:r>
        <w:t>государ</w:t>
      </w:r>
      <w:r>
        <w:t>ственной  власти Новгородской области" (газета "Новгородские</w:t>
      </w:r>
    </w:p>
    <w:p w:rsidR="00000000" w:rsidRDefault="00C066C2">
      <w:pPr>
        <w:pStyle w:val="HTML"/>
      </w:pPr>
      <w:r>
        <w:t>ведомости" от 09.09.2008).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Статья 13. Вступление в силу настоящего областного закона</w:t>
      </w:r>
    </w:p>
    <w:p w:rsidR="00000000" w:rsidRDefault="00C066C2">
      <w:pPr>
        <w:pStyle w:val="HTML"/>
      </w:pPr>
      <w:r>
        <w:t xml:space="preserve">     Настоящий  областной  закон  вступает в силу через десять дней</w:t>
      </w:r>
    </w:p>
    <w:p w:rsidR="00000000" w:rsidRDefault="00C066C2">
      <w:pPr>
        <w:pStyle w:val="HTML"/>
      </w:pPr>
      <w:r>
        <w:t>после его официального опубликования.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Губернатор области          С.Г.Митин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> </w:t>
      </w:r>
    </w:p>
    <w:p w:rsidR="00000000" w:rsidRDefault="00C066C2">
      <w:pPr>
        <w:pStyle w:val="HTML"/>
      </w:pPr>
      <w:r>
        <w:t xml:space="preserve">     Великий Новгород</w:t>
      </w:r>
    </w:p>
    <w:p w:rsidR="00000000" w:rsidRDefault="00C066C2">
      <w:pPr>
        <w:pStyle w:val="HTML"/>
      </w:pPr>
      <w:r>
        <w:t xml:space="preserve">     31 августа 2009 года</w:t>
      </w:r>
    </w:p>
    <w:p w:rsidR="00C066C2" w:rsidRDefault="00C066C2">
      <w:pPr>
        <w:pStyle w:val="HTML"/>
      </w:pPr>
      <w:r>
        <w:t xml:space="preserve">     № 595-ОЗ</w:t>
      </w:r>
    </w:p>
    <w:sectPr w:rsidR="00C066C2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defaultTabStop w:val="708"/>
  <w:noPunctuationKerning/>
  <w:characterSpacingControl w:val="doNotCompress"/>
  <w:compat/>
  <w:rsids>
    <w:rsidRoot w:val="000D373F"/>
    <w:rsid w:val="000D373F"/>
    <w:rsid w:val="00C0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nsolas" w:eastAsia="Times New Roman" w:hAnsi="Consolas" w:cs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3429</Words>
  <Characters>19547</Characters>
  <Application>Microsoft Office Word</Application>
  <DocSecurity>0</DocSecurity>
  <Lines>162</Lines>
  <Paragraphs>45</Paragraphs>
  <ScaleCrop>false</ScaleCrop>
  <Company>Microsoft</Company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Пользователь Windows</cp:lastModifiedBy>
  <cp:revision>2</cp:revision>
  <dcterms:created xsi:type="dcterms:W3CDTF">2023-04-05T11:15:00Z</dcterms:created>
  <dcterms:modified xsi:type="dcterms:W3CDTF">2023-04-05T11:15:00Z</dcterms:modified>
</cp:coreProperties>
</file>