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c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t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t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муниципальной службе в Российской Федерации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i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7 февраля 2007 года</w:t>
      </w:r>
    </w:p>
    <w:p w:rsidR="00000000" w:rsidRDefault="00AA0526">
      <w:pPr>
        <w:pStyle w:val="i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21 февраля 2007 года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c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23.07.2008 № 160-ФЗ, от 27.10.2008 № 181-ФЗ, от 27.10.2008 № 182-ФЗ, от 25.11.2008 № 219-ФЗ, от 22.12.2008 № 267-ФЗ, от 25.12.2008 № 280-ФЗ, от 17.07.2009 № 160-ФЗ, от 03.05.2011 № 92-ФЗ, от 21.10.2011 № 288-ФЗ, от </w:t>
      </w:r>
      <w:r>
        <w:rPr>
          <w:rStyle w:val="markx"/>
          <w:sz w:val="27"/>
          <w:szCs w:val="27"/>
        </w:rPr>
        <w:t>21.11.2011 № 329-ФЗ, от 03.12.2012 № 231-ФЗ, от 07.05.2013 № 99-ФЗ, от 02.07.2013 № 170-ФЗ, от 02.07.2013 № 185-ФЗ, от 22.10.2013 № 284-ФЗ, от 25.11.2013 № 317-ФЗ, от 04.03.2014 № 23-ФЗ, от 22.12.2014 № 431-ФЗ, от 30.03.2015 № 63-ФЗ, от 13.07.2015 № 262-ФЗ</w:t>
      </w:r>
      <w:r>
        <w:rPr>
          <w:rStyle w:val="markx"/>
          <w:sz w:val="27"/>
          <w:szCs w:val="27"/>
        </w:rPr>
        <w:t>, от 05.10.2015 № 285-ФЗ, от 28.11.2015 № 357-ФЗ, от 29.12.2015 № 395-ФЗ, от 15.02.2016 № 21-ФЗ, от 30.06.2016 № 224-ФЗ, от 03.04.2017 № 64-ФЗ, от 01.05.2017 № 90-ФЗ, от 01.07.2017 № 132-ФЗ, от 26.07.2017 № 192-ФЗ, от 29.07.2017 № 217-ФЗ, от 18.04.2018 № 8</w:t>
      </w:r>
      <w:r>
        <w:rPr>
          <w:rStyle w:val="markx"/>
          <w:sz w:val="27"/>
          <w:szCs w:val="27"/>
        </w:rPr>
        <w:t>3-ФЗ, от 03.08.2018 № 307-ФЗ, от 30.10.2018 № 382-ФЗ, от 27.12.2018 № 559-ФЗ, от 16.12.2019 № 432-ФЗ, от 08.06.2020 № 181-ФЗ, от 31.07.2020 № 268-ФЗ, от 27.10.2020 № 347-ФЗ, от 30.04.2021 № 116-ФЗ, от 26.05.2021 № 152-ФЗ, от 05.12.2022 № 498-ФЗ, от 28.12.2</w:t>
      </w:r>
      <w:r>
        <w:rPr>
          <w:rStyle w:val="markx"/>
          <w:sz w:val="27"/>
          <w:szCs w:val="27"/>
        </w:rPr>
        <w:t>022 № 569-ФЗ)</w:t>
      </w:r>
    </w:p>
    <w:p w:rsidR="00000000" w:rsidRDefault="00AA0526">
      <w:pPr>
        <w:pStyle w:val="c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Общие положения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Предмет регулирования настоящего Федерального закона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Предметом регулирования настоящего Федерального закона являются отношения, связанные с поступлением на муниципальную службу граждан Российской </w:t>
      </w:r>
      <w:r>
        <w:rPr>
          <w:color w:val="333333"/>
          <w:sz w:val="27"/>
          <w:szCs w:val="27"/>
        </w:rPr>
        <w:t>Федерации, граждан иностранных государств 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 - граждане), прохождением и прекращением муниципальной</w:t>
      </w:r>
      <w:r>
        <w:rPr>
          <w:color w:val="333333"/>
          <w:sz w:val="27"/>
          <w:szCs w:val="27"/>
        </w:rPr>
        <w:t xml:space="preserve"> службы, а также с определением правового положения (статуса) муниципальных служащих.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Настоящим Федеральным законом не определяется статус депутатов, членов выборных органов местного самоуправления, выборных должностных лиц местного самоуправления, член</w:t>
      </w:r>
      <w:r>
        <w:rPr>
          <w:color w:val="333333"/>
          <w:sz w:val="27"/>
          <w:szCs w:val="27"/>
        </w:rPr>
        <w:t>ов избирательных комиссий муниципальных образований, действующих на постоянной основе и являющихся юридическими лицами (далее - избирательные комиссии муниципальных образований), с правом решающего голоса, поскольку указанные лица (далее - лица, замещающие</w:t>
      </w:r>
      <w:r>
        <w:rPr>
          <w:color w:val="333333"/>
          <w:sz w:val="27"/>
          <w:szCs w:val="27"/>
        </w:rPr>
        <w:t xml:space="preserve"> муниципальные должности) не являются муниципальными служащими.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Муниципальная служба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Муниципальная служба - профессиональная деятельность граждан, которая осуществляется на постоянной основе на должностях муниципальной службы, замещаемых п</w:t>
      </w:r>
      <w:r>
        <w:rPr>
          <w:color w:val="333333"/>
          <w:sz w:val="27"/>
          <w:szCs w:val="27"/>
        </w:rPr>
        <w:t>утем заключения трудового договора (контракта).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Представителем нанимателя (рабо</w:t>
      </w:r>
      <w:r>
        <w:rPr>
          <w:color w:val="333333"/>
          <w:sz w:val="27"/>
          <w:szCs w:val="27"/>
        </w:rPr>
        <w:t>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Правовые основы муниципальной службы в Российской Федерации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Правовые основы муниципальной службы в Российской Федерации составляют Конституция Российской Федерации, а также настоящий Федеральный закон и другие федеральные законы, иные нормативные правовые акты Российской Федерации, конституции (уставы), законы и ин</w:t>
      </w:r>
      <w:r>
        <w:rPr>
          <w:color w:val="333333"/>
          <w:sz w:val="27"/>
          <w:szCs w:val="27"/>
        </w:rPr>
        <w:t>ые нормативные правовые акты субъектов Российской Федерации (далее - законодательство о муниципальной службе), уставы муниципальных образований, решения, принятые на сходах граждан, и иные муниципальные правовые акты.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муниципальных служащих распростр</w:t>
      </w:r>
      <w:r>
        <w:rPr>
          <w:color w:val="333333"/>
          <w:sz w:val="27"/>
          <w:szCs w:val="27"/>
        </w:rPr>
        <w:t>аняется действие трудового законодательства с особенностями, предусмотренными настоящим Федеральным законом.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Основные принципы муниципальной службы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муниципальной службы являются: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приоритет прав и свобод человека и граж</w:t>
      </w:r>
      <w:r>
        <w:rPr>
          <w:color w:val="333333"/>
          <w:sz w:val="27"/>
          <w:szCs w:val="27"/>
        </w:rPr>
        <w:t>данина;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</w:t>
      </w:r>
      <w:r>
        <w:rPr>
          <w:color w:val="333333"/>
          <w:sz w:val="27"/>
          <w:szCs w:val="27"/>
        </w:rPr>
        <w:t>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профессионализм и компетентность муниципальных служащих;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color w:val="333333"/>
          <w:sz w:val="27"/>
          <w:szCs w:val="27"/>
        </w:rPr>
        <w:t> стабильность муниципальной службы;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доступность информации о деятельности муниципальных служащих;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взаимодействие с общественными объединениями и гражданами;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единство основных требований к муниципальной службе, а также учет исторических и иных мест</w:t>
      </w:r>
      <w:r>
        <w:rPr>
          <w:color w:val="333333"/>
          <w:sz w:val="27"/>
          <w:szCs w:val="27"/>
        </w:rPr>
        <w:t>ных традиций при прохождении муниципальной службы;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правовая и социальная защищенность муниципальных служащих;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ответственность муниципальных служащих за неисполнение или ненадлежащее исполнение своих должностных обязанностей;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внепартийность муници</w:t>
      </w:r>
      <w:r>
        <w:rPr>
          <w:color w:val="333333"/>
          <w:sz w:val="27"/>
          <w:szCs w:val="27"/>
        </w:rPr>
        <w:t>пальной службы.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Взаимосвязь муниципальной службы и государственной гражданской службы Российской Федерации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Взаимосвязь муниципальной службы и государственной гражданской службы Российской Федерации (далее - государственная гражданская служба)</w:t>
      </w:r>
      <w:r>
        <w:rPr>
          <w:color w:val="333333"/>
          <w:sz w:val="27"/>
          <w:szCs w:val="27"/>
        </w:rPr>
        <w:t xml:space="preserve"> обеспечивается посредством: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единства основных квалификационных требований для замещения должностей муниципальной службы и должностей государственной гражданской службы;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единства ограничений и о</w:t>
      </w:r>
      <w:r>
        <w:rPr>
          <w:color w:val="333333"/>
          <w:sz w:val="27"/>
          <w:szCs w:val="27"/>
        </w:rPr>
        <w:t>бязательств при прохождении муниципальной службы и государственной гражданской службы;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единства требований к подготовке кадров для муниципальной и гражданской службы и дополнительному профессиональному образованию; </w:t>
      </w:r>
      <w:r>
        <w:rPr>
          <w:rStyle w:val="mark"/>
          <w:sz w:val="27"/>
          <w:szCs w:val="27"/>
        </w:rPr>
        <w:t>(В редакции Федерального закона от 02.</w:t>
      </w:r>
      <w:r>
        <w:rPr>
          <w:rStyle w:val="mark"/>
          <w:sz w:val="27"/>
          <w:szCs w:val="27"/>
        </w:rPr>
        <w:t>07.2013 № 185-ФЗ)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соотносительности основных условий оплаты труда и с</w:t>
      </w:r>
      <w:r>
        <w:rPr>
          <w:color w:val="333333"/>
          <w:sz w:val="27"/>
          <w:szCs w:val="27"/>
        </w:rPr>
        <w:t>оциальных гарантий муниципальных служащих и государственных гражданских служащих;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соотносительности основных условий государственного пенсионного обеспечения граждан, проходивших муниципальную службу, и граждан, проходивших государственную гражданскую с</w:t>
      </w:r>
      <w:r>
        <w:rPr>
          <w:color w:val="333333"/>
          <w:sz w:val="27"/>
          <w:szCs w:val="27"/>
        </w:rPr>
        <w:t>лужбу, а также членов их семей в случае потери кормильца.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 Должности муниципальной службы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Должности муниципальной службы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Должность муниципальной службы </w:t>
      </w:r>
      <w:r>
        <w:rPr>
          <w:color w:val="333333"/>
          <w:sz w:val="27"/>
          <w:szCs w:val="27"/>
        </w:rPr>
        <w:t>-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</w:t>
      </w:r>
      <w:r>
        <w:rPr>
          <w:color w:val="333333"/>
          <w:sz w:val="27"/>
          <w:szCs w:val="27"/>
        </w:rPr>
        <w:t>а местного самоуправления, избирательной комиссии муниципального образования или лица, замещающего муниципальную должность.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муниципальной службы устанавливаются муниципальными правовыми актами в соответствии с реестром должностей муниципальной</w:t>
      </w:r>
      <w:r>
        <w:rPr>
          <w:color w:val="333333"/>
          <w:sz w:val="27"/>
          <w:szCs w:val="27"/>
        </w:rPr>
        <w:t xml:space="preserve"> службы в субъекте Российской Федерации, утверждаемым законом субъекта Российской Федерации.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составлении и утверждении штатного расписания органа местного самоуправления, аппарата избирательной комиссии муниципального образования используются наимен</w:t>
      </w:r>
      <w:r>
        <w:rPr>
          <w:color w:val="333333"/>
          <w:sz w:val="27"/>
          <w:szCs w:val="27"/>
        </w:rPr>
        <w:t>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Реестр должностей муниципальной службы в субъекте Российской Федерации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Реестр должностей муниципальной службы</w:t>
      </w:r>
      <w:r>
        <w:rPr>
          <w:color w:val="333333"/>
          <w:sz w:val="27"/>
          <w:szCs w:val="27"/>
        </w:rPr>
        <w:t xml:space="preserve">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группам и функциональным признакам должност</w:t>
      </w:r>
      <w:r>
        <w:rPr>
          <w:color w:val="333333"/>
          <w:sz w:val="27"/>
          <w:szCs w:val="27"/>
        </w:rPr>
        <w:t>ей, определяемым с учетом исторических и иных местных традиций.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реестре должностей муниципальной службы в субъекте Российской Федерации могут быть предусмотрены должности муниципальной службы, учреждаемые для непосредственного обеспечения исполнения п</w:t>
      </w:r>
      <w:r>
        <w:rPr>
          <w:color w:val="333333"/>
          <w:sz w:val="27"/>
          <w:szCs w:val="27"/>
        </w:rPr>
        <w:t>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на срок полномочий указанного лица.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Классификация должностей муниципальной службы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Должности муниципальной службы подразделяются на следующие группы: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высшие должности муниципальной службы;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главные должности муниципальной службы;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ведущие должности муниципальной службы;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старшие должности муниципальной службы;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младшие до</w:t>
      </w:r>
      <w:r>
        <w:rPr>
          <w:color w:val="333333"/>
          <w:sz w:val="27"/>
          <w:szCs w:val="27"/>
        </w:rPr>
        <w:t>лжности муниципальной службы.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</w:t>
      </w:r>
      <w:r>
        <w:rPr>
          <w:color w:val="333333"/>
          <w:sz w:val="27"/>
          <w:szCs w:val="27"/>
        </w:rPr>
        <w:t>осударственной гражданской службы субъекта Российской Федерации устанавливается законом субъекта Российской Федерации.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Основные квалификационные требования для замещения должностей муниципальной службы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замещения должности муниципальной</w:t>
      </w:r>
      <w:r>
        <w:rPr>
          <w:color w:val="333333"/>
          <w:sz w:val="27"/>
          <w:szCs w:val="27"/>
        </w:rPr>
        <w:t xml:space="preserve">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</w:t>
      </w:r>
      <w:r>
        <w:rPr>
          <w:color w:val="333333"/>
          <w:sz w:val="27"/>
          <w:szCs w:val="27"/>
        </w:rPr>
        <w:t xml:space="preserve">й, а также при наличии соответствующего решения представителя нанимателя (работодателя) - к специальности, направлению подготовки.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Квалификационные требования к уровню профессионального образования</w:t>
      </w:r>
      <w:r>
        <w:rPr>
          <w:color w:val="333333"/>
          <w:sz w:val="27"/>
          <w:szCs w:val="27"/>
        </w:rPr>
        <w:t>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</w:t>
      </w:r>
      <w:r>
        <w:rPr>
          <w:color w:val="333333"/>
          <w:sz w:val="27"/>
          <w:szCs w:val="27"/>
        </w:rPr>
        <w:t>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</w:t>
      </w:r>
      <w:r>
        <w:rPr>
          <w:color w:val="333333"/>
          <w:sz w:val="27"/>
          <w:szCs w:val="27"/>
        </w:rPr>
        <w:t>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</w:t>
      </w:r>
      <w:r>
        <w:rPr>
          <w:color w:val="333333"/>
          <w:sz w:val="27"/>
          <w:szCs w:val="27"/>
        </w:rPr>
        <w:t xml:space="preserve">я к специальности, направлению подготовки.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В случае, если лицо назначается на должность главы местной администрации по контракту, уставом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</w:t>
      </w:r>
      <w:r>
        <w:rPr>
          <w:rStyle w:val="ed"/>
          <w:color w:val="333333"/>
          <w:sz w:val="27"/>
          <w:szCs w:val="27"/>
        </w:rPr>
        <w:t>го округа с внутригородским делением), внутригородского муниципального образования города федерального значения - уставом муниципального района (муниципального округа, городского округа, городского округа с внутригородским делением), внутригородского муниц</w:t>
      </w:r>
      <w:r>
        <w:rPr>
          <w:rStyle w:val="ed"/>
          <w:color w:val="333333"/>
          <w:sz w:val="27"/>
          <w:szCs w:val="27"/>
        </w:rPr>
        <w:t>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  <w:r>
        <w:rPr>
          <w:rStyle w:val="mark"/>
          <w:sz w:val="27"/>
          <w:szCs w:val="27"/>
        </w:rPr>
        <w:t> (В редакции Федерального закона от 26.05.2021 № 152-ФЗ)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</w:t>
      </w:r>
      <w:r>
        <w:rPr>
          <w:color w:val="333333"/>
          <w:sz w:val="27"/>
          <w:szCs w:val="27"/>
        </w:rPr>
        <w:t>тья 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Классные чины муниципальных служащих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Законом субъекта Российской Федерации могут быть предусмотрены классные чины муниципальных служащих и установлен порядок их присвоения, а также порядок их сохранения при переводе муниципальных служащих на и</w:t>
      </w:r>
      <w:r>
        <w:rPr>
          <w:color w:val="333333"/>
          <w:sz w:val="27"/>
          <w:szCs w:val="27"/>
        </w:rPr>
        <w:t>ные должности муниципальной службы и при увольнении с муниципальной службы.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статьей - Федеральный закон от 25.11.2008 № 219-ФЗ)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Правовое положение (статус) муниципального служащего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Муниципальный служащий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Муниципальным служащим является гражданин, исполняющий в порядке, определенном муниципальн</w:t>
      </w:r>
      <w:r>
        <w:rPr>
          <w:color w:val="333333"/>
          <w:sz w:val="27"/>
          <w:szCs w:val="27"/>
        </w:rPr>
        <w:t>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Лица, исполняющие обязанности по </w:t>
      </w:r>
      <w:r>
        <w:rPr>
          <w:color w:val="333333"/>
          <w:sz w:val="27"/>
          <w:szCs w:val="27"/>
        </w:rPr>
        <w:t>техническому обеспечению деятельности органов местного самоуправления, избирательных комиссий муниципальных образований, не замещают должности муниципальной службы и не являются муниципальными служащими.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Основные права муниципального служащего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имеет право на: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</w:t>
      </w:r>
      <w:r>
        <w:rPr>
          <w:color w:val="333333"/>
          <w:sz w:val="27"/>
          <w:szCs w:val="27"/>
        </w:rPr>
        <w:t>жбе;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обеспечение организационно-технических условий, необходимых для исполнения должностных обязанностей;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оплату труда и другие выплаты в соответствии с трудовым законодательством, законодательством о муниципальной службе и трудовым договором (контра</w:t>
      </w:r>
      <w:r>
        <w:rPr>
          <w:color w:val="333333"/>
          <w:sz w:val="27"/>
          <w:szCs w:val="27"/>
        </w:rPr>
        <w:t>ктом);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получение в установленном порядке информации </w:t>
      </w:r>
      <w:r>
        <w:rPr>
          <w:color w:val="333333"/>
          <w:sz w:val="27"/>
          <w:szCs w:val="27"/>
        </w:rPr>
        <w:t>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участие по своей инициативе в конкурсе</w:t>
      </w:r>
      <w:r>
        <w:rPr>
          <w:color w:val="333333"/>
          <w:sz w:val="27"/>
          <w:szCs w:val="27"/>
        </w:rPr>
        <w:t xml:space="preserve"> на замещение вакантной должности муниципальной службы;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получение дополнительного профессионального образования в соответствии с муниципальным правовым актом за счет средств местного бюджета;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защ</w:t>
      </w:r>
      <w:r>
        <w:rPr>
          <w:color w:val="333333"/>
          <w:sz w:val="27"/>
          <w:szCs w:val="27"/>
        </w:rPr>
        <w:t>иту своих персональных данных;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</w:t>
      </w:r>
      <w:r>
        <w:rPr>
          <w:color w:val="333333"/>
          <w:sz w:val="27"/>
          <w:szCs w:val="27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</w:t>
      </w:r>
      <w:r>
        <w:rPr>
          <w:color w:val="333333"/>
          <w:sz w:val="27"/>
          <w:szCs w:val="27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пенсионное обеспечение в соответствии с законодательством Р</w:t>
      </w:r>
      <w:r>
        <w:rPr>
          <w:color w:val="333333"/>
          <w:sz w:val="27"/>
          <w:szCs w:val="27"/>
        </w:rPr>
        <w:t>оссийской Федерации.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</w:t>
      </w:r>
      <w:r>
        <w:rPr>
          <w:color w:val="333333"/>
          <w:sz w:val="27"/>
          <w:szCs w:val="27"/>
        </w:rPr>
        <w:t xml:space="preserve"> оплачиваемую работу, если это не повлечет за собой конфликт интересов и если иное не предусмотрено настоящим Федеральным законом. </w:t>
      </w:r>
      <w:r>
        <w:rPr>
          <w:rStyle w:val="mark"/>
          <w:sz w:val="27"/>
          <w:szCs w:val="27"/>
        </w:rPr>
        <w:t>(В редакции Федерального закона от 22.12.2008 № 267-ФЗ)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Основные обязанности муниципального служащего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</w:t>
      </w:r>
      <w:r>
        <w:rPr>
          <w:color w:val="333333"/>
          <w:sz w:val="27"/>
          <w:szCs w:val="27"/>
        </w:rPr>
        <w:t>ипальный служащий обязан: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</w:t>
      </w:r>
      <w:r>
        <w:rPr>
          <w:color w:val="333333"/>
          <w:sz w:val="27"/>
          <w:szCs w:val="27"/>
        </w:rPr>
        <w:t>ссийской Федерации, устав муниципального образования и иные муниципальные правовые акты и обеспечивать их исполнение;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исполнять должностные обязанности в соответствии с должностной инструкцией;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соблюдать при исполнении должностных обязанностей права,</w:t>
      </w:r>
      <w:r>
        <w:rPr>
          <w:color w:val="333333"/>
          <w:sz w:val="27"/>
          <w:szCs w:val="27"/>
        </w:rPr>
        <w:t xml:space="preserve">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 </w:t>
      </w:r>
      <w:r>
        <w:rPr>
          <w:rStyle w:val="mark"/>
          <w:sz w:val="27"/>
          <w:szCs w:val="27"/>
        </w:rPr>
        <w:t>(В редакции Федерального закона от 22.10.2013 № 284-ФЗ)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соблюдать ус</w:t>
      </w:r>
      <w:r>
        <w:rPr>
          <w:color w:val="333333"/>
          <w:sz w:val="27"/>
          <w:szCs w:val="27"/>
        </w:rPr>
        <w:t>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поддерживать уровень квалификации, необхо</w:t>
      </w:r>
      <w:r>
        <w:rPr>
          <w:color w:val="333333"/>
          <w:sz w:val="27"/>
          <w:szCs w:val="27"/>
        </w:rPr>
        <w:t>димый для надлежащего исполнения должностных обязанностей;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</w:t>
      </w:r>
      <w:r>
        <w:rPr>
          <w:color w:val="333333"/>
          <w:sz w:val="27"/>
          <w:szCs w:val="27"/>
        </w:rPr>
        <w:t xml:space="preserve"> числе сведения, касающиеся частной жизни и здоровья граждан или затрагивающие их честь и достоинство;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представлять в установле</w:t>
      </w:r>
      <w:r>
        <w:rPr>
          <w:color w:val="333333"/>
          <w:sz w:val="27"/>
          <w:szCs w:val="27"/>
        </w:rPr>
        <w:t xml:space="preserve">нном порядке предусмотренные законодательством Российской Федерации сведения о себе и членах своей семьи;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сообщать в письменной форме представителю нанимателя (работодателю) о прекращении гражданст</w:t>
      </w:r>
      <w:r>
        <w:rPr>
          <w:rStyle w:val="ed"/>
          <w:color w:val="333333"/>
          <w:sz w:val="27"/>
          <w:szCs w:val="27"/>
        </w:rPr>
        <w:t>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</w:t>
      </w:r>
      <w:r>
        <w:rPr>
          <w:rStyle w:val="ed"/>
          <w:color w:val="333333"/>
          <w:sz w:val="27"/>
          <w:szCs w:val="27"/>
        </w:rPr>
        <w:t>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соответствии с кот</w:t>
      </w:r>
      <w:r>
        <w:rPr>
          <w:rStyle w:val="ed"/>
          <w:color w:val="333333"/>
          <w:sz w:val="27"/>
          <w:szCs w:val="27"/>
        </w:rPr>
        <w:t>орым иностранный гражданин имеет право находиться на муниципальной службе;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сообщать в письменной форме представителю нанимателя (работодателю) о приобретении гражданства (подданства) иностранного </w:t>
      </w:r>
      <w:r>
        <w:rPr>
          <w:rStyle w:val="ed"/>
          <w:color w:val="333333"/>
          <w:sz w:val="27"/>
          <w:szCs w:val="27"/>
        </w:rPr>
        <w:t>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</w:t>
      </w:r>
      <w:r>
        <w:rPr>
          <w:rStyle w:val="ed"/>
          <w:color w:val="333333"/>
          <w:sz w:val="27"/>
          <w:szCs w:val="27"/>
        </w:rPr>
        <w:t>ней со дня приобретения гражданства (подданства) иностранного государства либо получения вида на жительство или иного документа,  подтверждающего право на постоянное проживание гражданина на территории иностранного государства;</w:t>
      </w:r>
      <w:r>
        <w:rPr>
          <w:rStyle w:val="mark"/>
          <w:sz w:val="27"/>
          <w:szCs w:val="27"/>
        </w:rPr>
        <w:t> (Дополнение пунктом - Федера</w:t>
      </w:r>
      <w:r>
        <w:rPr>
          <w:rStyle w:val="mark"/>
          <w:sz w:val="27"/>
          <w:szCs w:val="27"/>
        </w:rPr>
        <w:t>льный закон от 30.04.2021 № 116-ФЗ)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уведомлять в письменной форме представителя нанимателя (рабо</w:t>
      </w:r>
      <w:r>
        <w:rPr>
          <w:color w:val="333333"/>
          <w:sz w:val="27"/>
          <w:szCs w:val="27"/>
        </w:rPr>
        <w:t xml:space="preserve">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  <w:r>
        <w:rPr>
          <w:rStyle w:val="mark"/>
          <w:sz w:val="27"/>
          <w:szCs w:val="27"/>
        </w:rPr>
        <w:t>(В редакции федеральных законов от 21.11.2011 № 329-ФЗ; от 05.10.2015 № 285</w:t>
      </w:r>
      <w:r>
        <w:rPr>
          <w:rStyle w:val="mark"/>
          <w:sz w:val="27"/>
          <w:szCs w:val="27"/>
        </w:rPr>
        <w:t>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</w:t>
      </w:r>
      <w:r>
        <w:rPr>
          <w:color w:val="333333"/>
          <w:sz w:val="27"/>
          <w:szCs w:val="27"/>
        </w:rPr>
        <w:t>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</w:t>
      </w:r>
      <w:r>
        <w:rPr>
          <w:color w:val="333333"/>
          <w:sz w:val="27"/>
          <w:szCs w:val="27"/>
        </w:rPr>
        <w:t>ерации,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</w:t>
      </w:r>
      <w:r>
        <w:rPr>
          <w:color w:val="333333"/>
          <w:sz w:val="27"/>
          <w:szCs w:val="27"/>
        </w:rPr>
        <w:t>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Ограничения, связанные с муниципальной службой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не может быть принят</w:t>
      </w:r>
      <w:r>
        <w:rPr>
          <w:color w:val="333333"/>
          <w:sz w:val="27"/>
          <w:szCs w:val="27"/>
        </w:rPr>
        <w:t xml:space="preserve"> на муниципальную службу, а муниципальный служащий не может находиться на муниципальной службе в случае: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признания его недееспособным или ограниченно дееспособным решением суда, вступившим в законную силу;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осуждения его к наказанию, исключающему возм</w:t>
      </w:r>
      <w:r>
        <w:rPr>
          <w:color w:val="333333"/>
          <w:sz w:val="27"/>
          <w:szCs w:val="27"/>
        </w:rPr>
        <w:t>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отказа от прохождения процедуры оформления допуска к сведениям, составляющим государственную и иную охраняемую федеральными за</w:t>
      </w:r>
      <w:r>
        <w:rPr>
          <w:color w:val="333333"/>
          <w:sz w:val="27"/>
          <w:szCs w:val="27"/>
        </w:rPr>
        <w:t>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наличия</w:t>
      </w:r>
      <w:r>
        <w:rPr>
          <w:color w:val="333333"/>
          <w:sz w:val="27"/>
          <w:szCs w:val="27"/>
        </w:rPr>
        <w:t xml:space="preserve">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</w:t>
      </w:r>
      <w:r>
        <w:rPr>
          <w:color w:val="333333"/>
          <w:sz w:val="27"/>
          <w:szCs w:val="27"/>
        </w:rPr>
        <w:t xml:space="preserve">ваются уполномоченным Правительством Российской Федерации федеральным органом исполнительной власти; </w:t>
      </w:r>
      <w:r>
        <w:rPr>
          <w:rStyle w:val="mark"/>
          <w:sz w:val="27"/>
          <w:szCs w:val="27"/>
        </w:rPr>
        <w:t>(В редакции федеральных законов от 23.07.2008 № 160-ФЗ; от 25.11.2013 № 317-ФЗ)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 xml:space="preserve">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</w:t>
      </w:r>
      <w:r>
        <w:rPr>
          <w:color w:val="333333"/>
          <w:sz w:val="27"/>
          <w:szCs w:val="27"/>
        </w:rPr>
        <w:t>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</w:t>
      </w:r>
      <w:r>
        <w:rPr>
          <w:color w:val="333333"/>
          <w:sz w:val="27"/>
          <w:szCs w:val="27"/>
        </w:rPr>
        <w:t xml:space="preserve">у; </w:t>
      </w:r>
      <w:r>
        <w:rPr>
          <w:rStyle w:val="mark"/>
          <w:sz w:val="27"/>
          <w:szCs w:val="27"/>
        </w:rPr>
        <w:t>(В редакции федеральных законов от 21.10.2011 № 288-ФЗ; от 21.11.2011 № 329-ФЗ)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прекращения гражданства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</w:t>
      </w:r>
      <w:r>
        <w:rPr>
          <w:rStyle w:val="ed"/>
          <w:color w:val="333333"/>
          <w:sz w:val="27"/>
          <w:szCs w:val="27"/>
        </w:rPr>
        <w:t>ии с которым иностранный гражданин имеет право находиться на муниципальной службе;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наличия гражданства (подданства) иностранного государства либо вида на жительство или иного документа, подтверждаю</w:t>
      </w:r>
      <w:r>
        <w:rPr>
          <w:rStyle w:val="ed"/>
          <w:color w:val="333333"/>
          <w:sz w:val="27"/>
          <w:szCs w:val="27"/>
        </w:rPr>
        <w:t>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представления подложных документов ил</w:t>
      </w:r>
      <w:r>
        <w:rPr>
          <w:color w:val="333333"/>
          <w:sz w:val="27"/>
          <w:szCs w:val="27"/>
        </w:rPr>
        <w:t>и заведомо ложных сведений при поступлении на муниципальную службу;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непредставления предусмотренных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 сведени</w:t>
      </w:r>
      <w:r>
        <w:rPr>
          <w:color w:val="333333"/>
          <w:sz w:val="27"/>
          <w:szCs w:val="27"/>
        </w:rPr>
        <w:t xml:space="preserve">й или представления заведомо недостоверных или неполных сведений при поступлении на муниципальную службу;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непредставления сведений, предусмотренных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</w:t>
      </w:r>
      <w:r>
        <w:rPr>
          <w:rStyle w:val="mark"/>
          <w:sz w:val="27"/>
          <w:szCs w:val="27"/>
        </w:rPr>
        <w:t>олнение пунктом - Федеральный закон от 30.06.2016 № 224-ФЗ)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</w:t>
      </w:r>
      <w:r>
        <w:rPr>
          <w:color w:val="333333"/>
          <w:sz w:val="27"/>
          <w:szCs w:val="27"/>
        </w:rPr>
        <w:t>тракту) 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</w:t>
      </w:r>
      <w:r>
        <w:rPr>
          <w:color w:val="333333"/>
          <w:sz w:val="27"/>
          <w:szCs w:val="27"/>
        </w:rPr>
        <w:t>ъекта Российской Федерации по жалобе гражданина на указанное заключение были обжалованы в суд, 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</w:t>
      </w:r>
      <w:r>
        <w:rPr>
          <w:color w:val="333333"/>
          <w:sz w:val="27"/>
          <w:szCs w:val="27"/>
        </w:rPr>
        <w:t>зывной комиссии соответствующего субъекта Российской Федерации по жалобе гражданина на указанное заключение не были нарушены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(Дополнение пунктом - Федеральный закон от 02.07.2013 № 170-ФЗ) (В редакции Федерального закона от 26.07.2017 № 192-ФЗ)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приобре</w:t>
      </w:r>
      <w:r>
        <w:rPr>
          <w:rStyle w:val="ed"/>
          <w:color w:val="333333"/>
          <w:sz w:val="27"/>
          <w:szCs w:val="27"/>
        </w:rPr>
        <w:t>тения им статуса иностранного агента.</w:t>
      </w:r>
      <w:r>
        <w:rPr>
          <w:rStyle w:val="mark"/>
          <w:sz w:val="27"/>
          <w:szCs w:val="27"/>
        </w:rPr>
        <w:t> (Дополнение пунктом - Федеральный закон от 05.12.2022 № 498-ФЗ)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Гражданин не может быть назначен на должность главы местной администрации по контракту, а муниципальный служащий не может замещать должность главы мес</w:t>
      </w:r>
      <w:r>
        <w:rPr>
          <w:color w:val="333333"/>
          <w:sz w:val="27"/>
          <w:szCs w:val="27"/>
        </w:rPr>
        <w:t xml:space="preserve">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</w:t>
      </w:r>
      <w:r>
        <w:rPr>
          <w:rStyle w:val="mark"/>
          <w:sz w:val="27"/>
          <w:szCs w:val="27"/>
        </w:rPr>
        <w:t> 21.10.2011 № 288-ФЗ) (В редакции Федерального закона от 04.03.2014 № 23-ФЗ)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</w:t>
      </w:r>
      <w:r>
        <w:rPr>
          <w:color w:val="333333"/>
          <w:sz w:val="27"/>
          <w:szCs w:val="27"/>
        </w:rPr>
        <w:t xml:space="preserve">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</w:t>
      </w:r>
      <w:r>
        <w:rPr>
          <w:color w:val="333333"/>
          <w:sz w:val="27"/>
          <w:szCs w:val="27"/>
        </w:rPr>
        <w:t xml:space="preserve">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</w:t>
      </w:r>
      <w:r>
        <w:rPr>
          <w:color w:val="333333"/>
          <w:sz w:val="27"/>
          <w:szCs w:val="27"/>
        </w:rPr>
        <w:t xml:space="preserve">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27.12.2018 № 559-ФЗ)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 не может быть принят на муниципальную службу после достижения им возраста 65 лет - предельного возраста, установленного для замещения должности муниципа</w:t>
      </w:r>
      <w:r>
        <w:rPr>
          <w:color w:val="333333"/>
          <w:sz w:val="27"/>
          <w:szCs w:val="27"/>
        </w:rPr>
        <w:t>льной службы.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</w:t>
      </w:r>
      <w:r>
        <w:rPr>
          <w:rStyle w:val="ed"/>
          <w:color w:val="333333"/>
          <w:sz w:val="27"/>
          <w:szCs w:val="27"/>
        </w:rPr>
        <w:t xml:space="preserve">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 </w:t>
      </w:r>
      <w:r>
        <w:rPr>
          <w:rStyle w:val="mark"/>
          <w:sz w:val="27"/>
          <w:szCs w:val="27"/>
        </w:rPr>
        <w:t>(Дополнение частью - Федеральный з</w:t>
      </w:r>
      <w:r>
        <w:rPr>
          <w:rStyle w:val="mark"/>
          <w:sz w:val="27"/>
          <w:szCs w:val="27"/>
        </w:rPr>
        <w:t>акон от 30.10.2018 № 382-ФЗ) (В редакции Федерального закона от 27.10.2020 № 347-ФЗ)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Запреты, связанные с муниципальной службой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связи с прохождением муниципальной службы муниципальному служащему запрещается: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rStyle w:val="mark"/>
          <w:sz w:val="27"/>
          <w:szCs w:val="27"/>
        </w:rPr>
        <w:t>(Пункт утратил силу - Фед</w:t>
      </w:r>
      <w:r>
        <w:rPr>
          <w:rStyle w:val="mark"/>
          <w:sz w:val="27"/>
          <w:szCs w:val="27"/>
        </w:rPr>
        <w:t>еральный закон от 22.12.2014 № 431-ФЗ)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замещать должность муниципальной службы в случае: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избрания или назначения на муниципальную должност</w:t>
      </w:r>
      <w:r>
        <w:rPr>
          <w:color w:val="333333"/>
          <w:sz w:val="27"/>
          <w:szCs w:val="27"/>
        </w:rPr>
        <w:t>ь;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</w:t>
      </w:r>
      <w:r>
        <w:rPr>
          <w:rStyle w:val="ed"/>
          <w:color w:val="333333"/>
          <w:sz w:val="27"/>
          <w:szCs w:val="27"/>
        </w:rPr>
        <w:t>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</w:t>
      </w:r>
      <w:r>
        <w:rPr>
          <w:rStyle w:val="ed"/>
          <w:color w:val="333333"/>
          <w:sz w:val="27"/>
          <w:szCs w:val="27"/>
        </w:rPr>
        <w:t>в, товарищества собственников недвижимости;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</w:t>
      </w:r>
      <w:r>
        <w:rPr>
          <w:rStyle w:val="ed"/>
          <w:color w:val="333333"/>
          <w:sz w:val="27"/>
          <w:szCs w:val="27"/>
        </w:rPr>
        <w:t>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</w:t>
      </w:r>
      <w:r>
        <w:rPr>
          <w:rStyle w:val="ed"/>
          <w:color w:val="333333"/>
          <w:sz w:val="27"/>
          <w:szCs w:val="27"/>
        </w:rPr>
        <w:t>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представление на безвозмездной основе интересов муниципального образования в совете муниципаль</w:t>
      </w:r>
      <w:r>
        <w:rPr>
          <w:rStyle w:val="ed"/>
          <w:color w:val="333333"/>
          <w:sz w:val="27"/>
          <w:szCs w:val="27"/>
        </w:rPr>
        <w:t>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на безвозмездной основе интересов муниципального образования в органах управления и ревизионной комиссии организац</w:t>
      </w:r>
      <w:r>
        <w:rPr>
          <w:rStyle w:val="ed"/>
          <w:color w:val="333333"/>
          <w:sz w:val="27"/>
          <w:szCs w:val="27"/>
        </w:rPr>
        <w:t>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</w:t>
      </w:r>
      <w:r>
        <w:rPr>
          <w:rStyle w:val="ed"/>
          <w:color w:val="333333"/>
          <w:sz w:val="27"/>
          <w:szCs w:val="27"/>
        </w:rPr>
        <w:t>равления находящимися в муниципальной собственности акциями (долями в уставном капитале);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иные случаи, предусмотренные федеральными законами;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16.12.2019 № 432-ФЗ)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заниматься предпринимательской деятельностью лично или через доверенных лиц;</w:t>
      </w:r>
      <w:r>
        <w:rPr>
          <w:rStyle w:val="mark"/>
          <w:sz w:val="27"/>
          <w:szCs w:val="27"/>
        </w:rPr>
        <w:t> (Дополнение пунктом - Федеральный закон от 16.12.2019 № 432-ФЗ)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быть поверенным или представителем по делам третьих лиц в органе местного самоуправления, избирательной комиссии</w:t>
      </w:r>
      <w:r>
        <w:rPr>
          <w:color w:val="333333"/>
          <w:sz w:val="27"/>
          <w:szCs w:val="27"/>
        </w:rPr>
        <w:t xml:space="preserve">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получать в связи с должностным положением или в связи с исп</w:t>
      </w:r>
      <w:r>
        <w:rPr>
          <w:color w:val="333333"/>
          <w:sz w:val="27"/>
          <w:szCs w:val="27"/>
        </w:rPr>
        <w:t xml:space="preserve">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</w:t>
      </w:r>
      <w:r>
        <w:rPr>
          <w:color w:val="333333"/>
          <w:sz w:val="27"/>
          <w:szCs w:val="27"/>
        </w:rPr>
        <w:t>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</w:t>
      </w:r>
      <w:r>
        <w:rPr>
          <w:color w:val="333333"/>
          <w:sz w:val="27"/>
          <w:szCs w:val="27"/>
        </w:rPr>
        <w:t xml:space="preserve">бразования, в которых он замещает должность муниципальной службы, за исключением случаев, установленных </w:t>
      </w:r>
      <w:r>
        <w:rPr>
          <w:rStyle w:val="cmd"/>
          <w:color w:val="333333"/>
          <w:sz w:val="27"/>
          <w:szCs w:val="27"/>
        </w:rPr>
        <w:t>Гражданским кодексом Российской Федерации</w:t>
      </w:r>
      <w:r>
        <w:rPr>
          <w:color w:val="333333"/>
          <w:sz w:val="27"/>
          <w:szCs w:val="27"/>
        </w:rPr>
        <w:t>. Муниципальный служащий, сдавший подарок, полученный им в связи с протокольным мероприятием, со служебной кома</w:t>
      </w:r>
      <w:r>
        <w:rPr>
          <w:color w:val="333333"/>
          <w:sz w:val="27"/>
          <w:szCs w:val="27"/>
        </w:rPr>
        <w:t xml:space="preserve">ндировкой или с другим официальным мероприятием, может его выкупить в порядке, устанавливаемом нормативными правовыми актами Российской Федерации; </w:t>
      </w:r>
      <w:r>
        <w:rPr>
          <w:rStyle w:val="mark"/>
          <w:sz w:val="27"/>
          <w:szCs w:val="27"/>
        </w:rPr>
        <w:t>(В редакции Федерального закона от 15.02.2016 № 21-ФЗ)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выезжать в командировки за счет средств физических </w:t>
      </w:r>
      <w:r>
        <w:rPr>
          <w:color w:val="333333"/>
          <w:sz w:val="27"/>
          <w:szCs w:val="27"/>
        </w:rPr>
        <w:t>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</w:t>
      </w:r>
      <w:r>
        <w:rPr>
          <w:color w:val="333333"/>
          <w:sz w:val="27"/>
          <w:szCs w:val="27"/>
        </w:rPr>
        <w:t>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использовать в целях, не связанных с исполнением должностных обязанно</w:t>
      </w:r>
      <w:r>
        <w:rPr>
          <w:color w:val="333333"/>
          <w:sz w:val="27"/>
          <w:szCs w:val="27"/>
        </w:rPr>
        <w:t>стей, средства материально-технического, финансового и иного обеспечения, другое муниципальное имущество;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разглашать или использовать в целях, не связанных с муниципальной службой, сведения, отнесенные в соответствии с федеральными законами к сведениям </w:t>
      </w:r>
      <w:r>
        <w:rPr>
          <w:color w:val="333333"/>
          <w:sz w:val="27"/>
          <w:szCs w:val="27"/>
        </w:rPr>
        <w:t>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допускать публичные высказывания, суждения и оценки, в том числе в средствах массовой информации, в отношении деятельности орга</w:t>
      </w:r>
      <w:r>
        <w:rPr>
          <w:color w:val="333333"/>
          <w:sz w:val="27"/>
          <w:szCs w:val="27"/>
        </w:rPr>
        <w:t>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принимать без письменного разрешения главы муниципального образования награды, почетные и специальные зв</w:t>
      </w:r>
      <w:r>
        <w:rPr>
          <w:color w:val="333333"/>
          <w:sz w:val="27"/>
          <w:szCs w:val="27"/>
        </w:rPr>
        <w:t>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</w:t>
      </w:r>
      <w:r>
        <w:rPr>
          <w:color w:val="333333"/>
          <w:sz w:val="27"/>
          <w:szCs w:val="27"/>
        </w:rPr>
        <w:t xml:space="preserve">бъединениями; </w:t>
      </w:r>
      <w:r>
        <w:rPr>
          <w:rStyle w:val="mark"/>
          <w:sz w:val="27"/>
          <w:szCs w:val="27"/>
        </w:rPr>
        <w:t>(В редакции Федерального закона от 03.05.2011 № 92-ФЗ)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использовать преимущества должностного положения для предвыборной агитации, а также для агитации по вопросам референдума;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использовать свое должностное положение в интересах полит</w:t>
      </w:r>
      <w:r>
        <w:rPr>
          <w:color w:val="333333"/>
          <w:sz w:val="27"/>
          <w:szCs w:val="27"/>
        </w:rPr>
        <w:t>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создавать в органах местного самоуправления, иных муниципальных органах структуры политичес</w:t>
      </w:r>
      <w:r>
        <w:rPr>
          <w:color w:val="333333"/>
          <w:sz w:val="27"/>
          <w:szCs w:val="27"/>
        </w:rPr>
        <w:t>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прекращать исполнение должностных обяза</w:t>
      </w:r>
      <w:r>
        <w:rPr>
          <w:color w:val="333333"/>
          <w:sz w:val="27"/>
          <w:szCs w:val="27"/>
        </w:rPr>
        <w:t>нностей в целях урегулирования трудового спора;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</w:t>
      </w:r>
      <w:r>
        <w:rPr>
          <w:color w:val="333333"/>
          <w:sz w:val="27"/>
          <w:szCs w:val="27"/>
        </w:rPr>
        <w:t>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заниматься без письменного разрешения представителя нанимателя (работодателя) оплачиваемой деятельностью, фин</w:t>
      </w:r>
      <w:r>
        <w:rPr>
          <w:color w:val="333333"/>
          <w:sz w:val="27"/>
          <w:szCs w:val="27"/>
        </w:rPr>
        <w:t>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</w:t>
      </w:r>
      <w:r>
        <w:rPr>
          <w:color w:val="333333"/>
          <w:sz w:val="27"/>
          <w:szCs w:val="27"/>
        </w:rPr>
        <w:t>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</w:t>
      </w:r>
      <w:r>
        <w:rPr>
          <w:color w:val="333333"/>
          <w:sz w:val="27"/>
          <w:szCs w:val="27"/>
        </w:rPr>
        <w:t>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</w:t>
      </w:r>
      <w:r>
        <w:rPr>
          <w:color w:val="333333"/>
          <w:sz w:val="27"/>
          <w:szCs w:val="27"/>
        </w:rPr>
        <w:t>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</w:t>
      </w:r>
      <w:r>
        <w:rPr>
          <w:color w:val="333333"/>
          <w:sz w:val="27"/>
          <w:szCs w:val="27"/>
        </w:rPr>
        <w:t>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частью - Федеральный закон от 25.12.2008 № 280-ФЗ) (Утратила силу - Федеральный закон от 21.11.2011 № 329-ФЗ)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Гражданин после увольнения с муниципальной службы не вправе разглашать или использовать в интересах организаций либо физических лиц св</w:t>
      </w:r>
      <w:r>
        <w:rPr>
          <w:color w:val="333333"/>
          <w:sz w:val="27"/>
          <w:szCs w:val="27"/>
        </w:rPr>
        <w:t>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Гражданин, замещавший должность муниципальной службы, включенную в перечень должностей, установленный нормативными правов</w:t>
      </w:r>
      <w:r>
        <w:rPr>
          <w:color w:val="333333"/>
          <w:sz w:val="27"/>
          <w:szCs w:val="27"/>
        </w:rPr>
        <w:t xml:space="preserve">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</w:t>
      </w:r>
      <w:r>
        <w:rPr>
          <w:color w:val="333333"/>
          <w:sz w:val="27"/>
          <w:szCs w:val="27"/>
        </w:rPr>
        <w:t>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</w:t>
      </w:r>
      <w:r>
        <w:rPr>
          <w:color w:val="333333"/>
          <w:sz w:val="27"/>
          <w:szCs w:val="27"/>
        </w:rPr>
        <w:t xml:space="preserve">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Урегулирование конфликта интересов на муниципальной службе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Для целей настоящего Федерального закона используется понятие "конфликт интересов", установленное частью 1 статьи 10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</w:t>
      </w:r>
      <w:r>
        <w:rPr>
          <w:color w:val="333333"/>
          <w:sz w:val="27"/>
          <w:szCs w:val="27"/>
        </w:rPr>
        <w:t xml:space="preserve">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05.10.2015 № 285-ФЗ)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Для целей настоящего Федерального закона используется понятие "личная заинтересованность", установленное частью 2 статьи 10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</w:t>
      </w:r>
      <w:r>
        <w:rPr>
          <w:rStyle w:val="cmd"/>
          <w:color w:val="333333"/>
          <w:sz w:val="27"/>
          <w:szCs w:val="27"/>
        </w:rPr>
        <w:t>-ФЗ</w:t>
      </w:r>
      <w:r>
        <w:rPr>
          <w:color w:val="333333"/>
          <w:sz w:val="27"/>
          <w:szCs w:val="27"/>
        </w:rPr>
        <w:t xml:space="preserve"> "О противодействии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05.10.2015 № 285-ФЗ)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</w:t>
      </w:r>
      <w:r>
        <w:rPr>
          <w:color w:val="333333"/>
          <w:sz w:val="27"/>
          <w:szCs w:val="27"/>
        </w:rPr>
        <w:t xml:space="preserve">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 </w:t>
      </w:r>
      <w:r>
        <w:rPr>
          <w:rStyle w:val="mark"/>
          <w:sz w:val="27"/>
          <w:szCs w:val="27"/>
        </w:rPr>
        <w:t>(Дополнение частью - Федеральный закон от 2</w:t>
      </w:r>
      <w:r>
        <w:rPr>
          <w:rStyle w:val="mark"/>
          <w:sz w:val="27"/>
          <w:szCs w:val="27"/>
        </w:rPr>
        <w:t>1.11.2011 № 329-ФЗ)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</w:t>
      </w:r>
      <w:r>
        <w:rPr>
          <w:color w:val="333333"/>
          <w:sz w:val="27"/>
          <w:szCs w:val="27"/>
        </w:rPr>
        <w:t xml:space="preserve">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</w:t>
      </w:r>
      <w:r>
        <w:rPr>
          <w:rStyle w:val="mark"/>
          <w:sz w:val="27"/>
          <w:szCs w:val="27"/>
        </w:rPr>
        <w:t>11 № 329-ФЗ) (В редакции Федерального закона от 05.10.2015 № 285-ФЗ)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. 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color w:val="333333"/>
          <w:sz w:val="27"/>
          <w:szCs w:val="27"/>
        </w:rPr>
        <w:t xml:space="preserve">муниципального служащего с муниципальной службы.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(работодатель), которому стало известно о возникновении у муниципального служащего личной заинтересованности, котора</w:t>
      </w:r>
      <w:r>
        <w:rPr>
          <w:color w:val="333333"/>
          <w:sz w:val="27"/>
          <w:szCs w:val="27"/>
        </w:rPr>
        <w:t>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</w:t>
      </w:r>
      <w:r>
        <w:rPr>
          <w:color w:val="333333"/>
          <w:sz w:val="27"/>
          <w:szCs w:val="27"/>
        </w:rPr>
        <w:t>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Непринятие муниципальным служащим, являющимся представителем нанимателя, которому стало известно о возникновении у подчин</w:t>
      </w:r>
      <w:r>
        <w:rPr>
          <w:color w:val="333333"/>
          <w:sz w:val="27"/>
          <w:szCs w:val="27"/>
        </w:rPr>
        <w:t>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</w:t>
      </w:r>
      <w:r>
        <w:rPr>
          <w:color w:val="333333"/>
          <w:sz w:val="27"/>
          <w:szCs w:val="27"/>
        </w:rPr>
        <w:t xml:space="preserve">вляющегося представителем нанимателя, с муниципальной службы.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</w:t>
      </w:r>
      <w:r>
        <w:rPr>
          <w:color w:val="333333"/>
          <w:sz w:val="27"/>
          <w:szCs w:val="27"/>
        </w:rPr>
        <w:t xml:space="preserve">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 </w:t>
      </w:r>
      <w:r>
        <w:rPr>
          <w:rStyle w:val="mark"/>
          <w:sz w:val="27"/>
          <w:szCs w:val="27"/>
        </w:rPr>
        <w:t>(В редакции Федерального закона от 21</w:t>
      </w:r>
      <w:r>
        <w:rPr>
          <w:rStyle w:val="mark"/>
          <w:sz w:val="27"/>
          <w:szCs w:val="27"/>
        </w:rPr>
        <w:t>.11.2011 № 329-ФЗ)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22.12.2008 № 267-ФЗ)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Требования к служебному поведению муниципального служащего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обязан: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исполнять должностные обязанности добросовестно, на высоком п</w:t>
      </w:r>
      <w:r>
        <w:rPr>
          <w:color w:val="333333"/>
          <w:sz w:val="27"/>
          <w:szCs w:val="27"/>
        </w:rPr>
        <w:t>рофессиональном уровне;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</w:t>
      </w:r>
      <w:r>
        <w:rPr>
          <w:color w:val="333333"/>
          <w:sz w:val="27"/>
          <w:szCs w:val="27"/>
        </w:rPr>
        <w:t>нам и организациям и не допускать предвзятости в отношении таких объединений, групп, организаций и граждан;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 совершать действия, связанные с влиянием каких-либо личных, имущественных (финансовых) и иных интересов, препятствующих добросовестному исполн</w:t>
      </w:r>
      <w:r>
        <w:rPr>
          <w:color w:val="333333"/>
          <w:sz w:val="27"/>
          <w:szCs w:val="27"/>
        </w:rPr>
        <w:t>ению должностных обязанностей;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проявлять корректно</w:t>
      </w:r>
      <w:r>
        <w:rPr>
          <w:color w:val="333333"/>
          <w:sz w:val="27"/>
          <w:szCs w:val="27"/>
        </w:rPr>
        <w:t>сть в обращении с гражданами;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проявлять уважение к нравственным обычаям и традициям народов Российской Федерации;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учитывать культурные и иные особенности различных этнических и социальных групп, а также конфессий;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способствовать межнациональному и</w:t>
      </w:r>
      <w:r>
        <w:rPr>
          <w:color w:val="333333"/>
          <w:sz w:val="27"/>
          <w:szCs w:val="27"/>
        </w:rPr>
        <w:t xml:space="preserve"> межконфессиональному согласию;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 допускать конфликтных ситуаций, способных нанести ущерб его репутации или авторитету муниципального органа.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являющийся руководителем, обязан не допускать случаи принуждения муниципальных служ</w:t>
      </w:r>
      <w:r>
        <w:rPr>
          <w:color w:val="333333"/>
          <w:sz w:val="27"/>
          <w:szCs w:val="27"/>
        </w:rPr>
        <w:t>ащих к участию в деятельности политических партий, других общественных и религиозных объединений.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 от 22.10.2013 № 284-ФЗ)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Представление сведений о доходах, расходах, об имуществе и обязательствах имущес</w:t>
      </w:r>
      <w:r>
        <w:rPr>
          <w:color w:val="333333"/>
          <w:sz w:val="27"/>
          <w:szCs w:val="27"/>
        </w:rPr>
        <w:t xml:space="preserve">твенного характера </w:t>
      </w:r>
    </w:p>
    <w:p w:rsidR="00000000" w:rsidRDefault="00AA0526">
      <w:pPr>
        <w:pStyle w:val="i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</w:t>
      </w:r>
      <w:r>
        <w:rPr>
          <w:color w:val="333333"/>
          <w:sz w:val="27"/>
          <w:szCs w:val="27"/>
        </w:rPr>
        <w:t>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</w:t>
      </w:r>
      <w:r>
        <w:rPr>
          <w:color w:val="333333"/>
          <w:sz w:val="27"/>
          <w:szCs w:val="27"/>
        </w:rPr>
        <w:t>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</w:t>
      </w:r>
      <w:r>
        <w:rPr>
          <w:color w:val="333333"/>
          <w:sz w:val="27"/>
          <w:szCs w:val="27"/>
        </w:rPr>
        <w:t xml:space="preserve">ской Федерации. </w:t>
      </w:r>
      <w:r>
        <w:rPr>
          <w:rStyle w:val="mark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</w:t>
      </w:r>
      <w:r>
        <w:rPr>
          <w:color w:val="333333"/>
          <w:sz w:val="27"/>
          <w:szCs w:val="27"/>
        </w:rPr>
        <w:t>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</w:t>
      </w:r>
      <w:r>
        <w:rPr>
          <w:color w:val="333333"/>
          <w:sz w:val="27"/>
          <w:szCs w:val="27"/>
        </w:rPr>
        <w:t xml:space="preserve">ектов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</w:t>
      </w:r>
      <w:r>
        <w:rPr>
          <w:color w:val="333333"/>
          <w:sz w:val="27"/>
          <w:szCs w:val="27"/>
        </w:rPr>
        <w:t xml:space="preserve">м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, нормативными правовыми актами Президента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 (В редакции Феде</w:t>
      </w:r>
      <w:r>
        <w:rPr>
          <w:rStyle w:val="mark"/>
          <w:sz w:val="27"/>
          <w:szCs w:val="27"/>
        </w:rPr>
        <w:t>рального закона от 03.04.2017 № 64-ФЗ)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</w:t>
      </w:r>
      <w:r>
        <w:rPr>
          <w:color w:val="333333"/>
          <w:sz w:val="27"/>
          <w:szCs w:val="27"/>
        </w:rPr>
        <w:t xml:space="preserve">федеральными законами они не отнесены к сведениям, составляющим государственную и иную охраняемую федеральными законами тайну.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 допускается использование сведений о доходах, расходах, об имуществ</w:t>
      </w:r>
      <w:r>
        <w:rPr>
          <w:color w:val="333333"/>
          <w:sz w:val="27"/>
          <w:szCs w:val="27"/>
        </w:rPr>
        <w:t>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</w:t>
      </w:r>
      <w:r>
        <w:rPr>
          <w:color w:val="333333"/>
          <w:sz w:val="27"/>
          <w:szCs w:val="27"/>
        </w:rPr>
        <w:t xml:space="preserve">ли других общественных объединений, иных организаций, а также физических лиц. </w:t>
      </w:r>
      <w:r>
        <w:rPr>
          <w:rStyle w:val="mark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виновные в разглашении сведений о доходах, расходах, об имуществе и обязательствах имущес</w:t>
      </w:r>
      <w:r>
        <w:rPr>
          <w:color w:val="333333"/>
          <w:sz w:val="27"/>
          <w:szCs w:val="27"/>
        </w:rPr>
        <w:t xml:space="preserve">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</w:t>
      </w:r>
      <w:r>
        <w:rPr>
          <w:rStyle w:val="mark"/>
          <w:sz w:val="27"/>
          <w:szCs w:val="27"/>
        </w:rPr>
        <w:t>т 03.12.2012 № 231-ФЗ)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</w:t>
      </w:r>
      <w:r>
        <w:rPr>
          <w:color w:val="333333"/>
          <w:sz w:val="27"/>
          <w:szCs w:val="27"/>
        </w:rPr>
        <w:t xml:space="preserve">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 </w:t>
      </w:r>
      <w:r>
        <w:rPr>
          <w:rStyle w:val="mark"/>
          <w:sz w:val="27"/>
          <w:szCs w:val="27"/>
        </w:rPr>
        <w:t>(Доп</w:t>
      </w:r>
      <w:r>
        <w:rPr>
          <w:rStyle w:val="mark"/>
          <w:sz w:val="27"/>
          <w:szCs w:val="27"/>
        </w:rPr>
        <w:t>олнение частью - Федеральный закон от 21.11.2011 № 329-ФЗ) (В редакции Федерального закона от 03.12.2012 № 231-ФЗ)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</w:t>
      </w:r>
      <w:r>
        <w:rPr>
          <w:color w:val="333333"/>
          <w:sz w:val="27"/>
          <w:szCs w:val="27"/>
        </w:rPr>
        <w:t xml:space="preserve">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</w:t>
      </w:r>
      <w:r>
        <w:rPr>
          <w:color w:val="333333"/>
          <w:sz w:val="27"/>
          <w:szCs w:val="27"/>
        </w:rPr>
        <w:t>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</w:t>
      </w:r>
      <w:r>
        <w:rPr>
          <w:color w:val="333333"/>
          <w:sz w:val="27"/>
          <w:szCs w:val="27"/>
        </w:rPr>
        <w:t xml:space="preserve">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 </w:t>
      </w:r>
      <w:r>
        <w:rPr>
          <w:rStyle w:val="mark"/>
          <w:sz w:val="27"/>
          <w:szCs w:val="27"/>
        </w:rPr>
        <w:t>(Дополнение часть</w:t>
      </w:r>
      <w:r>
        <w:rPr>
          <w:rStyle w:val="mark"/>
          <w:sz w:val="27"/>
          <w:szCs w:val="27"/>
        </w:rPr>
        <w:t>ю - Федеральный закон от 21.11.2011 № 329-ФЗ) (В редакции Федерального закона от 03.12.2012 № 231-ФЗ)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</w:t>
      </w:r>
      <w:r>
        <w:rPr>
          <w:color w:val="333333"/>
          <w:sz w:val="27"/>
          <w:szCs w:val="27"/>
        </w:rPr>
        <w:t>и оперативно-разыскных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</w:t>
      </w:r>
      <w:r>
        <w:rPr>
          <w:color w:val="333333"/>
          <w:sz w:val="27"/>
          <w:szCs w:val="27"/>
        </w:rPr>
        <w:t xml:space="preserve">аких граждан и муниципальных служащих в интересах муниципальных органов направляются высшими должностными лицами субъектов Российской Федерации (руководителями высших исполнительных органов государственной власти субъектов Российской Федерации) в порядке, </w:t>
      </w:r>
      <w:r>
        <w:rPr>
          <w:color w:val="333333"/>
          <w:sz w:val="27"/>
          <w:szCs w:val="27"/>
        </w:rPr>
        <w:t xml:space="preserve">определяемом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Граждане, претендующие на замещение должности главы местной администрации по контракту, и лицо, замещающее указанную должност</w:t>
      </w:r>
      <w:r>
        <w:rPr>
          <w:color w:val="333333"/>
          <w:sz w:val="27"/>
          <w:szCs w:val="27"/>
        </w:rPr>
        <w:t>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</w:t>
      </w:r>
      <w:r>
        <w:rPr>
          <w:color w:val="333333"/>
          <w:sz w:val="27"/>
          <w:szCs w:val="27"/>
        </w:rPr>
        <w:t xml:space="preserve">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</w:t>
      </w:r>
      <w:r>
        <w:rPr>
          <w:rStyle w:val="mark"/>
          <w:sz w:val="27"/>
          <w:szCs w:val="27"/>
        </w:rPr>
        <w:t> 03.04.2017 № 64-ФЗ)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</w:t>
      </w:r>
      <w:r>
        <w:rPr>
          <w:color w:val="333333"/>
          <w:sz w:val="27"/>
          <w:szCs w:val="27"/>
        </w:rPr>
        <w:t xml:space="preserve">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Прове</w:t>
      </w:r>
      <w:r>
        <w:rPr>
          <w:color w:val="333333"/>
          <w:sz w:val="27"/>
          <w:szCs w:val="27"/>
        </w:rPr>
        <w:t>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(</w:t>
      </w:r>
      <w:r>
        <w:rPr>
          <w:color w:val="333333"/>
          <w:sz w:val="27"/>
          <w:szCs w:val="27"/>
        </w:rPr>
        <w:t xml:space="preserve">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При выявлении в результате п</w:t>
      </w:r>
      <w:r>
        <w:rPr>
          <w:color w:val="333333"/>
          <w:sz w:val="27"/>
          <w:szCs w:val="27"/>
        </w:rPr>
        <w:t>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</w:t>
      </w:r>
      <w:r>
        <w:rPr>
          <w:color w:val="333333"/>
          <w:sz w:val="27"/>
          <w:szCs w:val="27"/>
        </w:rPr>
        <w:t xml:space="preserve">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</w:t>
      </w:r>
      <w:r>
        <w:rPr>
          <w:color w:val="333333"/>
          <w:sz w:val="27"/>
          <w:szCs w:val="27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</w:t>
      </w:r>
      <w:r>
        <w:rPr>
          <w:color w:val="333333"/>
          <w:sz w:val="27"/>
          <w:szCs w:val="27"/>
        </w:rPr>
        <w:t>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должность главы местной администрации по контракту, или примен</w:t>
      </w:r>
      <w:r>
        <w:rPr>
          <w:color w:val="333333"/>
          <w:sz w:val="27"/>
          <w:szCs w:val="27"/>
        </w:rPr>
        <w:t xml:space="preserve">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Представление сведений о размещен</w:t>
      </w:r>
      <w:r>
        <w:rPr>
          <w:color w:val="333333"/>
          <w:sz w:val="27"/>
          <w:szCs w:val="27"/>
        </w:rPr>
        <w:t>ии информации в информационно-телекоммуникационной сети "Интернет"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</w:t>
      </w:r>
      <w:r>
        <w:rPr>
          <w:color w:val="333333"/>
          <w:sz w:val="27"/>
          <w:szCs w:val="27"/>
        </w:rPr>
        <w:t>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гражданин, претендующий на замещение должности муниципальной службы, - при поступлении на службу за три ка</w:t>
      </w:r>
      <w:r>
        <w:rPr>
          <w:color w:val="333333"/>
          <w:sz w:val="27"/>
          <w:szCs w:val="27"/>
        </w:rPr>
        <w:t>лендарных года, предшествующих году поступления на муниципальную службу;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муниципальный служащий 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</w:t>
      </w:r>
      <w:r>
        <w:rPr>
          <w:color w:val="333333"/>
          <w:sz w:val="27"/>
          <w:szCs w:val="27"/>
        </w:rPr>
        <w:t>полнения должностных обязанностей муниципального служащего.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Сведения, указанные 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</w:t>
      </w:r>
      <w:r>
        <w:rPr>
          <w:color w:val="333333"/>
          <w:sz w:val="27"/>
          <w:szCs w:val="27"/>
        </w:rPr>
        <w:t>лужащими - не позднее 1 апреля года, следующего за отчетным. Сведения, указанные в части 1 настоящей статьи, представляются по форме, установленной Правительством Российской Федерации.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По решению представителя нанимателя уполномоченные им муниципальные </w:t>
      </w:r>
      <w:r>
        <w:rPr>
          <w:color w:val="333333"/>
          <w:sz w:val="27"/>
          <w:szCs w:val="27"/>
        </w:rPr>
        <w:t>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</w:t>
      </w:r>
      <w:r>
        <w:rPr>
          <w:color w:val="333333"/>
          <w:sz w:val="27"/>
          <w:szCs w:val="27"/>
        </w:rPr>
        <w:t>ий, предусмотренных частью 1 настоящей статьи.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30.06.2016 № 224-ФЗ)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 Порядок поступления на муниципальную службу, ее прохождения и прекращения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Поступление на муниципальную службу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 мун</w:t>
      </w:r>
      <w:r>
        <w:rPr>
          <w:color w:val="333333"/>
          <w:sz w:val="27"/>
          <w:szCs w:val="27"/>
        </w:rPr>
        <w:t>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</w:t>
      </w:r>
      <w:r>
        <w:rPr>
          <w:color w:val="333333"/>
          <w:sz w:val="27"/>
          <w:szCs w:val="27"/>
        </w:rPr>
        <w:t>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поступлении на муниципальную службу, а также при ее прохождении не допускается ус</w:t>
      </w:r>
      <w:r>
        <w:rPr>
          <w:color w:val="333333"/>
          <w:sz w:val="27"/>
          <w:szCs w:val="27"/>
        </w:rPr>
        <w:t>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</w:t>
      </w:r>
      <w:r>
        <w:rPr>
          <w:color w:val="333333"/>
          <w:sz w:val="27"/>
          <w:szCs w:val="27"/>
        </w:rPr>
        <w:t>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поступлении на муниципальную службу гражданин представляет: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заявление с просьбой о поступлении на муниципальную с</w:t>
      </w:r>
      <w:r>
        <w:rPr>
          <w:color w:val="333333"/>
          <w:sz w:val="27"/>
          <w:szCs w:val="27"/>
        </w:rPr>
        <w:t>лужбу и замещении должности муниципальной службы;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 </w:t>
      </w:r>
      <w:r>
        <w:rPr>
          <w:rStyle w:val="mark"/>
          <w:sz w:val="27"/>
          <w:szCs w:val="27"/>
        </w:rPr>
        <w:t>(В редакции Федерального закона от 2</w:t>
      </w:r>
      <w:r>
        <w:rPr>
          <w:rStyle w:val="mark"/>
          <w:sz w:val="27"/>
          <w:szCs w:val="27"/>
        </w:rPr>
        <w:t>3.07.2008 № 160-ФЗ)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паспорт;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трудовую книжку </w:t>
      </w:r>
      <w:r>
        <w:rPr>
          <w:rStyle w:val="ed"/>
          <w:color w:val="333333"/>
          <w:sz w:val="27"/>
          <w:szCs w:val="27"/>
        </w:rPr>
        <w:t>и (или) сведения о трудовой деятельности, оформленные в установленном законодательством порядке</w:t>
      </w:r>
      <w:r>
        <w:rPr>
          <w:color w:val="333333"/>
          <w:sz w:val="27"/>
          <w:szCs w:val="27"/>
        </w:rPr>
        <w:t>, за исключением случаев, когда трудовой договор (контракт) заключается впервые;</w:t>
      </w:r>
      <w:r>
        <w:rPr>
          <w:rStyle w:val="mark"/>
          <w:sz w:val="27"/>
          <w:szCs w:val="27"/>
        </w:rPr>
        <w:t> (В редакции Федерального зако</w:t>
      </w:r>
      <w:r>
        <w:rPr>
          <w:rStyle w:val="mark"/>
          <w:sz w:val="27"/>
          <w:szCs w:val="27"/>
        </w:rPr>
        <w:t>на от 31.07.2020 № 268-ФЗ)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документ об образовании;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rStyle w:val="ed"/>
          <w:color w:val="333333"/>
          <w:sz w:val="27"/>
          <w:szCs w:val="27"/>
        </w:rPr>
        <w:t>документ, подтверждающий регистрацию в системе индивидуального (персонифицированного) учета</w:t>
      </w:r>
      <w:r>
        <w:rPr>
          <w:color w:val="333333"/>
          <w:sz w:val="27"/>
          <w:szCs w:val="27"/>
        </w:rPr>
        <w:t>, за исключением случаев, когда трудовой договор (контракт) заключается впервые;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(В редакции Федерального закона от 08.06.2020 № 181-ФЗ)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документы воинского учета - для граждан, пребывающих в запасе, и ли</w:t>
      </w:r>
      <w:r>
        <w:rPr>
          <w:color w:val="333333"/>
          <w:sz w:val="27"/>
          <w:szCs w:val="27"/>
        </w:rPr>
        <w:t xml:space="preserve">ц, подлежащих призыву на военную службу; </w:t>
      </w:r>
      <w:r>
        <w:rPr>
          <w:rStyle w:val="mark"/>
          <w:sz w:val="27"/>
          <w:szCs w:val="27"/>
        </w:rPr>
        <w:t>(В редакции Федерального закона от 02.07.2013 № 170-ФЗ)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заключение медицинской организации об отсутствии заболевания, препятствующего поступлению на муниципальную службу; </w:t>
      </w:r>
      <w:r>
        <w:rPr>
          <w:rStyle w:val="mark"/>
          <w:sz w:val="27"/>
          <w:szCs w:val="27"/>
        </w:rPr>
        <w:t>(В редакции Федерального закона от 25.11.</w:t>
      </w:r>
      <w:r>
        <w:rPr>
          <w:rStyle w:val="mark"/>
          <w:sz w:val="27"/>
          <w:szCs w:val="27"/>
        </w:rPr>
        <w:t>2013 № 317-ФЗ)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сведения, предусмотренные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 xml:space="preserve">(Дополнение пунктом - </w:t>
      </w:r>
      <w:r>
        <w:rPr>
          <w:rStyle w:val="mark"/>
          <w:sz w:val="27"/>
          <w:szCs w:val="27"/>
        </w:rPr>
        <w:t>Федеральный закон от 30.06.2016 № 224-ФЗ)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представленные в соответствии с настоящим Федера</w:t>
      </w:r>
      <w:r>
        <w:rPr>
          <w:color w:val="333333"/>
          <w:sz w:val="27"/>
          <w:szCs w:val="27"/>
        </w:rPr>
        <w:t>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</w:t>
      </w:r>
      <w:r>
        <w:rPr>
          <w:color w:val="333333"/>
          <w:sz w:val="27"/>
          <w:szCs w:val="27"/>
        </w:rPr>
        <w:t>верке сведений, представляемых гражданином при поступлении на муниципальную службу.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</w:t>
      </w:r>
      <w:r>
        <w:rPr>
          <w:color w:val="333333"/>
          <w:sz w:val="27"/>
          <w:szCs w:val="27"/>
        </w:rPr>
        <w:t>нный гражданин информируется в письменной форме о причинах отказа в поступлении на муниципальную службу.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</w:t>
      </w:r>
      <w:r>
        <w:rPr>
          <w:color w:val="333333"/>
          <w:sz w:val="27"/>
          <w:szCs w:val="27"/>
        </w:rPr>
        <w:t>ра в соответствии с трудовым законодательством с учетом особенностей, предусмотренных настоящим Федеральным законом.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Гражданин, поступающий на должность главы местной администрации по результатам конкурса на замещение указанной должности, заключает конт</w:t>
      </w:r>
      <w:r>
        <w:rPr>
          <w:color w:val="333333"/>
          <w:sz w:val="27"/>
          <w:szCs w:val="27"/>
        </w:rPr>
        <w:t xml:space="preserve">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</w:t>
      </w:r>
      <w:r>
        <w:rPr>
          <w:rStyle w:val="cmd"/>
          <w:color w:val="333333"/>
          <w:sz w:val="27"/>
          <w:szCs w:val="27"/>
        </w:rPr>
        <w:t>от 6 октября 2003 года № 131-ФЗ</w:t>
      </w:r>
      <w:r>
        <w:rPr>
          <w:color w:val="333333"/>
          <w:sz w:val="27"/>
          <w:szCs w:val="27"/>
        </w:rPr>
        <w:t xml:space="preserve"> "Об общих при</w:t>
      </w:r>
      <w:r>
        <w:rPr>
          <w:color w:val="333333"/>
          <w:sz w:val="27"/>
          <w:szCs w:val="27"/>
        </w:rPr>
        <w:t>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Поступление гражданина на муницип</w:t>
      </w:r>
      <w:r>
        <w:rPr>
          <w:color w:val="333333"/>
          <w:sz w:val="27"/>
          <w:szCs w:val="27"/>
        </w:rPr>
        <w:t>альную службу оформляется актом представителя нанимателя (работодателя) о назначении на должность муниципальной службы.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Сторонами трудового договора при поступлении на муниципальную службу являются представитель нанимателя (работодатель) и муниципальный</w:t>
      </w:r>
      <w:r>
        <w:rPr>
          <w:color w:val="333333"/>
          <w:sz w:val="27"/>
          <w:szCs w:val="27"/>
        </w:rPr>
        <w:t xml:space="preserve"> служащий.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Конкурс на замещение должности муниципальной службы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</w:t>
      </w:r>
      <w:r>
        <w:rPr>
          <w:color w:val="333333"/>
          <w:sz w:val="27"/>
          <w:szCs w:val="27"/>
        </w:rPr>
        <w:t>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проведения конкурса на замещение должности муниципальной службы устанавли</w:t>
      </w:r>
      <w:r>
        <w:rPr>
          <w:color w:val="333333"/>
          <w:sz w:val="27"/>
          <w:szCs w:val="27"/>
        </w:rPr>
        <w:t>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</w:t>
      </w:r>
      <w:r>
        <w:rPr>
          <w:color w:val="333333"/>
          <w:sz w:val="27"/>
          <w:szCs w:val="27"/>
        </w:rPr>
        <w:t xml:space="preserve">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 В случае проведения конкурса на </w:t>
      </w:r>
      <w:r>
        <w:rPr>
          <w:color w:val="333333"/>
          <w:sz w:val="27"/>
          <w:szCs w:val="27"/>
        </w:rPr>
        <w:t xml:space="preserve">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 или</w:t>
      </w:r>
      <w:r>
        <w:rPr>
          <w:color w:val="333333"/>
          <w:sz w:val="27"/>
          <w:szCs w:val="27"/>
        </w:rPr>
        <w:t xml:space="preserve">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 </w:t>
      </w:r>
      <w:r>
        <w:rPr>
          <w:rStyle w:val="mark"/>
          <w:sz w:val="27"/>
          <w:szCs w:val="27"/>
        </w:rPr>
        <w:t> (В редакции федеральных</w:t>
      </w:r>
      <w:r>
        <w:rPr>
          <w:rStyle w:val="mark"/>
          <w:sz w:val="27"/>
          <w:szCs w:val="27"/>
        </w:rPr>
        <w:t xml:space="preserve"> законов от 18.04.2018 № 83-ФЗ, от 26.05.2021 № 152-ФЗ)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</w:t>
      </w:r>
      <w:r>
        <w:rPr>
          <w:color w:val="333333"/>
          <w:sz w:val="27"/>
          <w:szCs w:val="27"/>
        </w:rPr>
        <w:t>ещение должности муниципальной службы.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Аттестация муниципальных служащих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</w:t>
      </w:r>
      <w:r>
        <w:rPr>
          <w:color w:val="333333"/>
          <w:sz w:val="27"/>
          <w:szCs w:val="27"/>
        </w:rPr>
        <w:t>оводится один раз в три года.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Аттестации не подлежат следующие муниципальные служащие: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замещающие должности муниципальной службы менее одного года;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достигшие возраста 60 лет;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беременные женщины;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находящиеся в отпуске по беременности и родам </w:t>
      </w:r>
      <w:r>
        <w:rPr>
          <w:color w:val="333333"/>
          <w:sz w:val="27"/>
          <w:szCs w:val="27"/>
        </w:rPr>
        <w:t>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>замещающие должности муниципальной службы на основании срочного трудового договора (контракта).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</w:t>
      </w:r>
      <w:r>
        <w:rPr>
          <w:color w:val="333333"/>
          <w:sz w:val="27"/>
          <w:szCs w:val="27"/>
        </w:rPr>
        <w:t>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</w:t>
      </w:r>
      <w:r>
        <w:rPr>
          <w:color w:val="333333"/>
          <w:sz w:val="27"/>
          <w:szCs w:val="27"/>
        </w:rPr>
        <w:t>учшении деятельности аттестуемых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</w:t>
      </w:r>
      <w:r>
        <w:rPr>
          <w:color w:val="333333"/>
          <w:sz w:val="27"/>
          <w:szCs w:val="27"/>
        </w:rPr>
        <w:t xml:space="preserve">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  <w:r>
        <w:rPr>
          <w:rStyle w:val="mark"/>
          <w:sz w:val="27"/>
          <w:szCs w:val="27"/>
        </w:rPr>
        <w:t>(В редакции Федерального закона от 30.03.2015 №</w:t>
      </w:r>
      <w:r>
        <w:rPr>
          <w:rStyle w:val="mark"/>
          <w:sz w:val="27"/>
          <w:szCs w:val="27"/>
        </w:rPr>
        <w:t> 63-ФЗ)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</w:t>
      </w:r>
      <w:r>
        <w:rPr>
          <w:color w:val="333333"/>
          <w:sz w:val="27"/>
          <w:szCs w:val="27"/>
        </w:rPr>
        <w:t>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</w:t>
      </w:r>
      <w:r>
        <w:rPr>
          <w:color w:val="333333"/>
          <w:sz w:val="27"/>
          <w:szCs w:val="27"/>
        </w:rPr>
        <w:t>ти по результатам данной аттестации не допускается.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Муниципальный служащий вправе обжаловать результаты аттестации в судебном порядке.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о проведении аттестации муниципальных служащих утверждается муниципальным правовым актом в соответствии с</w:t>
      </w:r>
      <w:r>
        <w:rPr>
          <w:color w:val="333333"/>
          <w:sz w:val="27"/>
          <w:szCs w:val="27"/>
        </w:rPr>
        <w:t xml:space="preserve"> типовым положением о проведении аттестации муниципальных служащих, утверждаемым законом субъекта Российской Федерации.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Основания для расторжения трудового договора с муниципальным служащим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Помимо оснований для расторжения трудового догов</w:t>
      </w:r>
      <w:r>
        <w:rPr>
          <w:color w:val="333333"/>
          <w:sz w:val="27"/>
          <w:szCs w:val="27"/>
        </w:rPr>
        <w:t xml:space="preserve">ора, предусмотренных </w:t>
      </w:r>
      <w:r>
        <w:rPr>
          <w:rStyle w:val="cmd"/>
          <w:color w:val="333333"/>
          <w:sz w:val="27"/>
          <w:szCs w:val="27"/>
        </w:rPr>
        <w:t>Трудовым кодексом Российской Федерации</w:t>
      </w:r>
      <w:r>
        <w:rPr>
          <w:color w:val="333333"/>
          <w:sz w:val="27"/>
          <w:szCs w:val="27"/>
        </w:rPr>
        <w:t>, трудовой договор с муниципальным служащим может быть также расторгнут по инициативе представителя нанимателя (работодателя) в случае: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достижения предельного возраста, установленного для замеще</w:t>
      </w:r>
      <w:r>
        <w:rPr>
          <w:color w:val="333333"/>
          <w:sz w:val="27"/>
          <w:szCs w:val="27"/>
        </w:rPr>
        <w:t>ния должности муниципальной службы;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30.04.2021 № 116-ФЗ)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несоблюдения ограничений и запретов, связанных с муниципальной службой и установленных статьями 13, 14,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 закона; </w:t>
      </w:r>
      <w:r>
        <w:rPr>
          <w:rStyle w:val="mark"/>
          <w:sz w:val="27"/>
          <w:szCs w:val="27"/>
        </w:rPr>
        <w:t>(В ре</w:t>
      </w:r>
      <w:r>
        <w:rPr>
          <w:rStyle w:val="mark"/>
          <w:sz w:val="27"/>
          <w:szCs w:val="27"/>
        </w:rPr>
        <w:t>дакции Федерального закона от 21.11.2011 № 329-ФЗ)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применения административного наказания в виде дисквалификации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(Дополнение пунктом - Федеральный закон от 17.07.2009 № 160-ФЗ)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приобретения муниципальным служащим статуса иностранного агента.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 - Федеральный закон от 05.12.2022 № 498-ФЗ)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 Однократн</w:t>
      </w:r>
      <w:r>
        <w:rPr>
          <w:color w:val="333333"/>
          <w:sz w:val="27"/>
          <w:szCs w:val="27"/>
        </w:rPr>
        <w:t>ое продление срока нахождения на муниципальной службе муниципального служащего допускается не более чем на один год.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 Рабочее (служебное) время и время отдыха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Рабочее (служебное) время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Рабочее (служебное) время муниципальных служащ</w:t>
      </w:r>
      <w:r>
        <w:rPr>
          <w:color w:val="333333"/>
          <w:sz w:val="27"/>
          <w:szCs w:val="27"/>
        </w:rPr>
        <w:t>их регулируется в соответствии с трудовым законодательством.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Отпуск муниципального служащего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Муниципальному служащему предоставляется ежегодный отпуск с сохранением замещаемой должности муниципальной службы и денежного содержания, размер </w:t>
      </w:r>
      <w:r>
        <w:rPr>
          <w:color w:val="333333"/>
          <w:sz w:val="27"/>
          <w:szCs w:val="27"/>
        </w:rPr>
        <w:t>которого определяется в порядке, установленном трудовым законодательством для исчисления средней заработной платы.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Ежегодный основной оплачиваемый отпуск предоставляется муниципальному служащему продолжительностью 30 календарных дней. </w:t>
      </w:r>
      <w:r>
        <w:rPr>
          <w:rStyle w:val="mark"/>
          <w:sz w:val="27"/>
          <w:szCs w:val="27"/>
        </w:rPr>
        <w:t>(В редакции федеральных законов от 27.10.2008 № 181-ФЗ; от 01.05.2017 № 90-ФЗ)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Ежегодные дополнительные оплачиваемые отпуска предоставляются муниципальному служащему за выслугу лет (продолжительностью не более 10 календарных дней), а также в случаях, предусмотренных федеральными законами и законами субъекта Российской Федерации. </w:t>
      </w:r>
      <w:r>
        <w:rPr>
          <w:rStyle w:val="mark"/>
          <w:sz w:val="27"/>
          <w:szCs w:val="27"/>
        </w:rPr>
        <w:t>(В р</w:t>
      </w:r>
      <w:r>
        <w:rPr>
          <w:rStyle w:val="mark"/>
          <w:sz w:val="27"/>
          <w:szCs w:val="27"/>
        </w:rPr>
        <w:t>едакции Федерального закона от 01.05.2017 № 90-ФЗ)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Муниципальному служащему</w:t>
      </w:r>
      <w:r>
        <w:rPr>
          <w:color w:val="333333"/>
          <w:sz w:val="27"/>
          <w:szCs w:val="27"/>
        </w:rPr>
        <w:t xml:space="preserve">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 </w:t>
      </w:r>
      <w:r>
        <w:rPr>
          <w:rStyle w:val="mark"/>
          <w:sz w:val="27"/>
          <w:szCs w:val="27"/>
        </w:rPr>
        <w:t>(Дополнение частью - Федеральный закон от 01.05.2017 № 90-ФЗ)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. 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Муниципальному служащему предоставляется о</w:t>
      </w:r>
      <w:r>
        <w:rPr>
          <w:color w:val="333333"/>
          <w:sz w:val="27"/>
          <w:szCs w:val="27"/>
        </w:rPr>
        <w:t>тпуск без сохранения денежного содержания в случаях, предусмотренных федеральными законами.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 Общие принципы оплаты труда муниципального служащего. Гарантии, предоставляемые муниципальному служащему. Стаж муниципальной службы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Общие пр</w:t>
      </w:r>
      <w:r>
        <w:rPr>
          <w:color w:val="333333"/>
          <w:sz w:val="27"/>
          <w:szCs w:val="27"/>
        </w:rPr>
        <w:t>инципы оплаты труда муниципального служащего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</w:t>
      </w:r>
      <w:r>
        <w:rPr>
          <w:color w:val="333333"/>
          <w:sz w:val="27"/>
          <w:szCs w:val="27"/>
        </w:rPr>
        <w:t xml:space="preserve"> (далее - должностной оклад), а также из ежемесячных и иных дополнительных выплат, определяемых законом субъекта Российской Федерации.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Органы местного самоуправления самостоятельно определяют размер и условия оплаты труда муниципальных служащих. Размер </w:t>
      </w:r>
      <w:r>
        <w:rPr>
          <w:color w:val="333333"/>
          <w:sz w:val="27"/>
          <w:szCs w:val="27"/>
        </w:rPr>
        <w:t>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</w:t>
      </w:r>
      <w:r>
        <w:rPr>
          <w:color w:val="333333"/>
          <w:sz w:val="27"/>
          <w:szCs w:val="27"/>
        </w:rPr>
        <w:t>ийской Федерации и законодательством субъектов Российской Федерации.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 - Федеральный закон от 27.10.2008 № 182-ФЗ)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Гарантии, предоставляемые муниципальному служащему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Муниципальному служащему гарантируются: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условия</w:t>
      </w:r>
      <w:r>
        <w:rPr>
          <w:color w:val="333333"/>
          <w:sz w:val="27"/>
          <w:szCs w:val="27"/>
        </w:rPr>
        <w:t xml:space="preserve"> работы, обеспечивающие исполнение им должностных обязанностей в соответствии с должностной инструкцией;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право на своевременное и в полном объеме получение денежного содержания;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отдых, обеспечиваемый установлением нормальной продолжительности рабочег</w:t>
      </w:r>
      <w:r>
        <w:rPr>
          <w:color w:val="333333"/>
          <w:sz w:val="27"/>
          <w:szCs w:val="27"/>
        </w:rPr>
        <w:t>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медицинское обслуживание муниципального служащего и членов его семьи, в том числе после выхода муниципального служащего на пенс</w:t>
      </w:r>
      <w:r>
        <w:rPr>
          <w:color w:val="333333"/>
          <w:sz w:val="27"/>
          <w:szCs w:val="27"/>
        </w:rPr>
        <w:t>ию;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обязательное государственное</w:t>
      </w:r>
      <w:r>
        <w:rPr>
          <w:color w:val="333333"/>
          <w:sz w:val="27"/>
          <w:szCs w:val="27"/>
        </w:rPr>
        <w:t xml:space="preserve">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обязательное государственное социальное страхование на случай заболевания или утраты трудоспособности в период прохо</w:t>
      </w:r>
      <w:r>
        <w:rPr>
          <w:color w:val="333333"/>
          <w:sz w:val="27"/>
          <w:szCs w:val="27"/>
        </w:rPr>
        <w:t>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защита муниципального служащего и членов его семьи от насилия, угроз и других неправомерных действий в связи с</w:t>
      </w:r>
      <w:r>
        <w:rPr>
          <w:color w:val="333333"/>
          <w:sz w:val="27"/>
          <w:szCs w:val="27"/>
        </w:rPr>
        <w:t xml:space="preserve"> исполнением им должностных обязанностей в случаях, порядке и на условиях, установленных федеральными законами.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расторжении трудового договора с муниципальным служащим в связи с ликвидацией органа местного самоуправления, избирательной комиссии муни</w:t>
      </w:r>
      <w:r>
        <w:rPr>
          <w:color w:val="333333"/>
          <w:sz w:val="27"/>
          <w:szCs w:val="27"/>
        </w:rPr>
        <w:t>ципального образования либо сокращением штата работников органа местного самоуправления, аппарата избирательной комиссии муниципального образования муниципальному служащему предоставляются гарантии, установленные трудовым законодательством для работников в</w:t>
      </w:r>
      <w:r>
        <w:rPr>
          <w:color w:val="333333"/>
          <w:sz w:val="27"/>
          <w:szCs w:val="27"/>
        </w:rPr>
        <w:t xml:space="preserve"> случае их увольнения в связи с ликвидацией организации либо сокращением штата работников организации.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Пенсионное обеспечение муниципального служащего и членов его семьи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субъекта Российской Федерации.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Определение размера государственн</w:t>
      </w:r>
      <w:r>
        <w:rPr>
          <w:color w:val="333333"/>
          <w:sz w:val="27"/>
          <w:szCs w:val="27"/>
        </w:rPr>
        <w:t xml:space="preserve">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Федерации. Максимальный </w:t>
      </w:r>
      <w:r>
        <w:rPr>
          <w:color w:val="333333"/>
          <w:sz w:val="27"/>
          <w:szCs w:val="27"/>
        </w:rPr>
        <w:t>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</w:t>
      </w:r>
      <w:r>
        <w:rPr>
          <w:color w:val="333333"/>
          <w:sz w:val="27"/>
          <w:szCs w:val="27"/>
        </w:rPr>
        <w:t>кта Российской Федерации.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</w:t>
      </w:r>
      <w:r>
        <w:rPr>
          <w:color w:val="333333"/>
          <w:sz w:val="27"/>
          <w:szCs w:val="27"/>
        </w:rPr>
        <w:t>потери кормильца в порядке, определяемом федеральными законами.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Стаж муниципальной службы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стаж (общую продолжительность) муниципальной службы включаются периоды замещения: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должностей муниципальной службы;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муниципальных должностей;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государственных должностей Российской Федерации и государственных должностей субъектов Российской Федерации;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иных должн</w:t>
      </w:r>
      <w:r>
        <w:rPr>
          <w:color w:val="333333"/>
          <w:sz w:val="27"/>
          <w:szCs w:val="27"/>
        </w:rPr>
        <w:t>остей в соответствии с федеральными законами.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</w:t>
      </w:r>
      <w:r>
        <w:rPr>
          <w:color w:val="333333"/>
          <w:sz w:val="27"/>
          <w:szCs w:val="27"/>
        </w:rPr>
        <w:t>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части 1 настоящей статьи, включаются (засчитываются) также периоды замещения должностей, вклю</w:t>
      </w:r>
      <w:r>
        <w:rPr>
          <w:color w:val="333333"/>
          <w:sz w:val="27"/>
          <w:szCs w:val="27"/>
        </w:rPr>
        <w:t xml:space="preserve">чаемые (засчитываемые) в стаж государственной гражданской службы в соответствии с частью 2 статьи 54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стаж муниципальной службы для назначения</w:t>
      </w:r>
      <w:r>
        <w:rPr>
          <w:color w:val="333333"/>
          <w:sz w:val="27"/>
          <w:szCs w:val="27"/>
        </w:rPr>
        <w:t xml:space="preserve">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субъектов Российской Федерации и муниципальными</w:t>
      </w:r>
      <w:r>
        <w:rPr>
          <w:color w:val="333333"/>
          <w:sz w:val="27"/>
          <w:szCs w:val="27"/>
        </w:rPr>
        <w:t xml:space="preserve"> правовыми актами.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исчисления стажа муниципальной службы устанавливается законом субъекта Российской Федерации.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29.12.2015 № 395-ФЗ)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 Поощрение муниципального служащего. Дисциплинарная ответств</w:t>
      </w:r>
      <w:r>
        <w:rPr>
          <w:color w:val="333333"/>
          <w:sz w:val="27"/>
          <w:szCs w:val="27"/>
        </w:rPr>
        <w:t>енность муниципального служащего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Поощрение муниципального служащего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</w:t>
      </w:r>
      <w:r>
        <w:rPr>
          <w:color w:val="333333"/>
          <w:sz w:val="27"/>
          <w:szCs w:val="27"/>
        </w:rPr>
        <w:t>оссийской Федерации.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 Дисциплинарная ответственность муниципального служащего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 совершение дисциплинарного проступка - неисполнение или ненадлежащее исполнение муниципальным служащим по его вине возложенных на него служебных обязанностей </w:t>
      </w:r>
      <w:r>
        <w:rPr>
          <w:color w:val="333333"/>
          <w:sz w:val="27"/>
          <w:szCs w:val="27"/>
        </w:rPr>
        <w:t>- представитель нанимателя (работодатель) имеет право применить следующие дисциплинарные взыскания: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замечание;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выговор;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увольнение с муниципальной службы по соответствующим основаниям.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  <w:r>
        <w:rPr>
          <w:color w:val="333333"/>
          <w:sz w:val="27"/>
          <w:szCs w:val="27"/>
        </w:rPr>
        <w:t xml:space="preserve">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Порядок применения и снятия дисциплинарных взысканий определяется трудовым законодательством, за исключением случаев, п</w:t>
      </w:r>
      <w:r>
        <w:rPr>
          <w:rStyle w:val="ed"/>
          <w:color w:val="333333"/>
          <w:sz w:val="27"/>
          <w:szCs w:val="27"/>
        </w:rPr>
        <w:t>редусмотренных настоящим Федеральным законом.</w:t>
      </w:r>
      <w:r>
        <w:rPr>
          <w:rStyle w:val="mark"/>
          <w:sz w:val="27"/>
          <w:szCs w:val="27"/>
        </w:rPr>
        <w:t> (В редакции Федерального закона от 16.12.2019 № 432-ФЗ)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Взыскания за несоблюдение ограничений и запретов, требований о предотвращении или об урегулировании конфликта интересов и неисполнение обяза</w:t>
      </w:r>
      <w:r>
        <w:rPr>
          <w:color w:val="333333"/>
          <w:sz w:val="27"/>
          <w:szCs w:val="27"/>
        </w:rPr>
        <w:t>нностей, установленных в целях противодействия коррупции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</w:t>
      </w:r>
      <w:r>
        <w:rPr>
          <w:color w:val="333333"/>
          <w:sz w:val="27"/>
          <w:szCs w:val="27"/>
        </w:rPr>
        <w:t xml:space="preserve">ствия коррупции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законами, налагаются взыскания, предусмотренные статьей 27 настоящего Федерального закона.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</w:t>
      </w:r>
      <w:r>
        <w:rPr>
          <w:color w:val="333333"/>
          <w:sz w:val="27"/>
          <w:szCs w:val="27"/>
        </w:rPr>
        <w:t>ьный служащий подлежит увольнению с муниципальной службы в связи с утратой доверия в случаях совершения правонарушений, установленных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 закона.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Взыскания,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15 и 27 настоящего Федеральн</w:t>
      </w:r>
      <w:r>
        <w:rPr>
          <w:color w:val="333333"/>
          <w:sz w:val="27"/>
          <w:szCs w:val="27"/>
        </w:rPr>
        <w:t>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доклада о результатах проверки, пр</w:t>
      </w:r>
      <w:r>
        <w:rPr>
          <w:color w:val="333333"/>
          <w:sz w:val="27"/>
          <w:szCs w:val="27"/>
        </w:rPr>
        <w:t>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рекомендации комиссии по соблюдению требований к служебному поведению муниципальных служащих и урегулированию конфликта </w:t>
      </w:r>
      <w:r>
        <w:rPr>
          <w:color w:val="333333"/>
          <w:sz w:val="27"/>
          <w:szCs w:val="27"/>
        </w:rPr>
        <w:t>интересов в случае, если доклад о результатах проверки направлялся в комиссию;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</w:t>
      </w:r>
      <w:r>
        <w:rPr>
          <w:color w:val="333333"/>
          <w:sz w:val="27"/>
          <w:szCs w:val="27"/>
        </w:rPr>
        <w:t>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</w:t>
      </w:r>
      <w:r>
        <w:rPr>
          <w:color w:val="333333"/>
          <w:sz w:val="27"/>
          <w:szCs w:val="27"/>
        </w:rPr>
        <w:t xml:space="preserve">ольнения в связи с утратой доверия); </w:t>
      </w:r>
      <w:r>
        <w:rPr>
          <w:rStyle w:val="mark"/>
          <w:sz w:val="27"/>
          <w:szCs w:val="27"/>
        </w:rPr>
        <w:t>(Дополнение пунктом - Федеральный закон от 03.08.2018 № 307-ФЗ)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объяснений муниципального служащего;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иных материалов.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применении взысканий, предусмотренных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15 и 27 настоящего Федерального зако</w:t>
      </w:r>
      <w:r>
        <w:rPr>
          <w:color w:val="333333"/>
          <w:sz w:val="27"/>
          <w:szCs w:val="27"/>
        </w:rPr>
        <w:t>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</w:t>
      </w:r>
      <w:r>
        <w:rPr>
          <w:color w:val="333333"/>
          <w:sz w:val="27"/>
          <w:szCs w:val="27"/>
        </w:rPr>
        <w:t>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 акте о применении к муниципальному служащему </w:t>
      </w:r>
      <w:r>
        <w:rPr>
          <w:color w:val="333333"/>
          <w:sz w:val="27"/>
          <w:szCs w:val="27"/>
        </w:rPr>
        <w:t>взыскания в случае совершения им коррупционного правонарушения в качестве основания применения взыскания указывается часть 1 или 2 настоящей статьи.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Взыскания,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, 15 и 27 настоящего Федерального закона, применяются не позднее </w:t>
      </w:r>
      <w:r>
        <w:rPr>
          <w:rStyle w:val="ed"/>
          <w:color w:val="333333"/>
          <w:sz w:val="27"/>
          <w:szCs w:val="27"/>
        </w:rPr>
        <w:t>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</w:t>
      </w:r>
      <w:r>
        <w:rPr>
          <w:rStyle w:val="ed"/>
          <w:color w:val="333333"/>
          <w:sz w:val="27"/>
          <w:szCs w:val="27"/>
        </w:rPr>
        <w:t>ррупционного правонарушения. В указанные сроки не включается время производства по уголовному делу.</w:t>
      </w:r>
      <w:r>
        <w:rPr>
          <w:rStyle w:val="mark"/>
          <w:sz w:val="27"/>
          <w:szCs w:val="27"/>
        </w:rPr>
        <w:t> (В редакции Федерального закона от 16.12.2019 № 432-ФЗ)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о применении к муниципальному служащему взыскания в виде увольнения в связи с утратой до</w:t>
      </w:r>
      <w:r>
        <w:rPr>
          <w:color w:val="333333"/>
          <w:sz w:val="27"/>
          <w:szCs w:val="27"/>
        </w:rPr>
        <w:t xml:space="preserve">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</w:t>
      </w:r>
      <w:r>
        <w:rPr>
          <w:color w:val="333333"/>
          <w:sz w:val="27"/>
          <w:szCs w:val="27"/>
        </w:rPr>
        <w:t xml:space="preserve">ействии коррупции". </w:t>
      </w:r>
      <w:r>
        <w:rPr>
          <w:rStyle w:val="mark"/>
          <w:sz w:val="27"/>
          <w:szCs w:val="27"/>
        </w:rPr>
        <w:t>(Дополнение частью - Федеральный закон от 01.07.2017 № 132-ФЗ)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 Кадровая работа в муниципальном образовании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28. Кадровая работа в муниципальном образован</w:t>
      </w:r>
      <w:r>
        <w:rPr>
          <w:color w:val="333333"/>
          <w:sz w:val="27"/>
          <w:szCs w:val="27"/>
        </w:rPr>
        <w:t>ии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Кадровая работа в муниципальном образовании включает в себя: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кадрового состава для замещения должностей муниципальной службы;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организацию подготовки проектов муниципальных правовых актов, связанных с поступлением на мун</w:t>
      </w:r>
      <w:r>
        <w:rPr>
          <w:color w:val="333333"/>
          <w:sz w:val="27"/>
          <w:szCs w:val="27"/>
        </w:rPr>
        <w:t>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</w:t>
      </w:r>
      <w:r>
        <w:rPr>
          <w:color w:val="333333"/>
          <w:sz w:val="27"/>
          <w:szCs w:val="27"/>
        </w:rPr>
        <w:t xml:space="preserve"> его на пенсию, и оформление соответствующих документов;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ведение трудовых книжек муниципальных служащих </w:t>
      </w:r>
      <w:r>
        <w:rPr>
          <w:rStyle w:val="ed"/>
          <w:color w:val="333333"/>
          <w:sz w:val="27"/>
          <w:szCs w:val="27"/>
        </w:rPr>
        <w:t>(при наличии), формирование сведений о трудовой деятельности за период прохождения муниципальной службы муниципальными служащими и представление указ</w:t>
      </w:r>
      <w:r>
        <w:rPr>
          <w:rStyle w:val="ed"/>
          <w:color w:val="333333"/>
          <w:sz w:val="27"/>
          <w:szCs w:val="27"/>
        </w:rPr>
        <w:t xml:space="preserve">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</w:t>
      </w:r>
      <w:r>
        <w:rPr>
          <w:rStyle w:val="edx"/>
          <w:color w:val="333333"/>
          <w:sz w:val="27"/>
          <w:szCs w:val="27"/>
        </w:rPr>
        <w:t>Фонда пенсионного и социального страхования</w:t>
      </w:r>
      <w:r>
        <w:rPr>
          <w:rStyle w:val="edx"/>
          <w:color w:val="333333"/>
          <w:sz w:val="27"/>
          <w:szCs w:val="27"/>
        </w:rPr>
        <w:t xml:space="preserve">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x"/>
          <w:sz w:val="27"/>
          <w:szCs w:val="27"/>
        </w:rPr>
        <w:t> (В редакции федеральных законов от 31.07.2020 № 268-ФЗ, от 28.12.2022 № 569-ФЗ)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ведение личных дел муниципальных служащих;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ведение реестра муниципальных служащих в муниципальном образовании;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оформление и выдачу служебных удо</w:t>
      </w:r>
      <w:r>
        <w:rPr>
          <w:color w:val="333333"/>
          <w:sz w:val="27"/>
          <w:szCs w:val="27"/>
        </w:rPr>
        <w:t>стоверений муниципальных служащих;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проведение аттестации муниципальных служащих;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организацию работы с кадровым резерв</w:t>
      </w:r>
      <w:r>
        <w:rPr>
          <w:color w:val="333333"/>
          <w:sz w:val="27"/>
          <w:szCs w:val="27"/>
        </w:rPr>
        <w:t>ом и его эффективное использование;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</w:t>
      </w:r>
      <w:r>
        <w:rPr>
          <w:color w:val="333333"/>
          <w:sz w:val="27"/>
          <w:szCs w:val="27"/>
        </w:rPr>
        <w:t>дарственную тайну;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статьей 13 настоящего Федер</w:t>
      </w:r>
      <w:r>
        <w:rPr>
          <w:color w:val="333333"/>
          <w:sz w:val="27"/>
          <w:szCs w:val="27"/>
        </w:rPr>
        <w:t>ального закона и другими федеральными законами;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консультирование муниципальных служащих по правовым и иным вопросам муниципальной службы;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решение иных вопросов кадровой работы, определяемых трудовым законодательством и законом субъекта Российской Ф</w:t>
      </w:r>
      <w:r>
        <w:rPr>
          <w:color w:val="333333"/>
          <w:sz w:val="27"/>
          <w:szCs w:val="27"/>
        </w:rPr>
        <w:t>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Подготовка кадров для муниципальной службы на договорной основе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</w:t>
      </w:r>
      <w:r>
        <w:rPr>
          <w:color w:val="333333"/>
          <w:sz w:val="27"/>
          <w:szCs w:val="27"/>
        </w:rPr>
        <w:t>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Договор о целевом обучении с обязательством последующего прохождения муниципальн</w:t>
      </w:r>
      <w:r>
        <w:rPr>
          <w:color w:val="333333"/>
          <w:sz w:val="27"/>
          <w:szCs w:val="27"/>
        </w:rPr>
        <w:t>ой службы (далее 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</w:t>
      </w:r>
      <w:r>
        <w:rPr>
          <w:color w:val="333333"/>
          <w:sz w:val="27"/>
          <w:szCs w:val="27"/>
        </w:rPr>
        <w:t>о срока после окончания обучения.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договора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</w:t>
      </w:r>
      <w:r>
        <w:rPr>
          <w:color w:val="333333"/>
          <w:sz w:val="27"/>
          <w:szCs w:val="27"/>
        </w:rPr>
        <w:t>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</w:t>
      </w:r>
      <w:r>
        <w:rPr>
          <w:color w:val="333333"/>
          <w:sz w:val="27"/>
          <w:szCs w:val="27"/>
        </w:rPr>
        <w:t>" не позднее чем за один месяц до даты проведения указанного конкурса.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</w:t>
      </w:r>
      <w:r>
        <w:rPr>
          <w:color w:val="333333"/>
          <w:sz w:val="27"/>
          <w:szCs w:val="27"/>
        </w:rPr>
        <w:t>ьное или высшее образование по очной форме обучения за счет средств бюджетов бюджетной системы Российской Федерации. Гражданин, участвующий в указанном конкурсе, должен на момент поступления на муниципальную службу, а также в течение всего срока, предусмот</w:t>
      </w:r>
      <w:r>
        <w:rPr>
          <w:color w:val="333333"/>
          <w:sz w:val="27"/>
          <w:szCs w:val="27"/>
        </w:rPr>
        <w:t>ренного частью 5 настоящей статьи, соответствовать требованиям, установленным настоящим Федеральным законом для замещения должностей муниципальной службы.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 обязательного прохождения муниципальной службы после окончания целевого обучения устанавливае</w:t>
      </w:r>
      <w:r>
        <w:rPr>
          <w:color w:val="333333"/>
          <w:sz w:val="27"/>
          <w:szCs w:val="27"/>
        </w:rPr>
        <w:t>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Обязатель</w:t>
      </w:r>
      <w:r>
        <w:rPr>
          <w:color w:val="333333"/>
          <w:sz w:val="27"/>
          <w:szCs w:val="27"/>
        </w:rPr>
        <w:t>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Договор о целевом обучении может быть заключен с гражданином один раз.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Финансовое обеспече</w:t>
      </w:r>
      <w:r>
        <w:rPr>
          <w:color w:val="333333"/>
          <w:sz w:val="27"/>
          <w:szCs w:val="27"/>
        </w:rPr>
        <w:t>ние расходов, предусмотренных договором о целевом обучении, осуществляется за счет средств местного бюджета.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30.03.2015 № 63-ФЗ)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 Персональные данные муниципального служащего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Персональные данные муниципального служащего 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</w:t>
      </w:r>
      <w:r>
        <w:rPr>
          <w:color w:val="333333"/>
          <w:sz w:val="27"/>
          <w:szCs w:val="27"/>
        </w:rPr>
        <w:t>ужащего.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</w:t>
      </w:r>
      <w:r>
        <w:rPr>
          <w:rStyle w:val="mark"/>
          <w:sz w:val="27"/>
          <w:szCs w:val="27"/>
        </w:rPr>
        <w:t>и Федерального закона от 07.05.2013 № 99-ФЗ)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 Порядок ведения личного дела муниципального служащего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 муниципального служащего заводится личное дело, к которому приобщаются документы, связанные с его поступлением на муниципальную службу, </w:t>
      </w:r>
      <w:r>
        <w:rPr>
          <w:color w:val="333333"/>
          <w:sz w:val="27"/>
          <w:szCs w:val="27"/>
        </w:rPr>
        <w:t>ее прохождением и увольнением с муниципальной службы.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самоуправления, избира</w:t>
      </w:r>
      <w:r>
        <w:rPr>
          <w:color w:val="333333"/>
          <w:sz w:val="27"/>
          <w:szCs w:val="27"/>
        </w:rPr>
        <w:t>тельной комиссии муниципального образования по последнему месту муниципальной службы.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ликвидации органа местного самоуправления, избирательной комиссии муниципального образования, в которых муниципальный служащий замещал должность муниципальной служ</w:t>
      </w:r>
      <w:r>
        <w:rPr>
          <w:color w:val="333333"/>
          <w:sz w:val="27"/>
          <w:szCs w:val="27"/>
        </w:rPr>
        <w:t>бы, его личное дело передается на хранение в орган местного самоуправления, избирательную комиссию муниципального образования, которым переданы функции ликвидированных органа местного самоуправления, избирательной комиссии муниципального образования, или и</w:t>
      </w:r>
      <w:r>
        <w:rPr>
          <w:color w:val="333333"/>
          <w:sz w:val="27"/>
          <w:szCs w:val="27"/>
        </w:rPr>
        <w:t>х правопреемникам.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31. Реестр муниципальных служащих в муниципальном образовании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муни</w:t>
      </w:r>
      <w:r>
        <w:rPr>
          <w:color w:val="333333"/>
          <w:sz w:val="27"/>
          <w:szCs w:val="27"/>
        </w:rPr>
        <w:t>ципальном образовании ведется реестр муниципальных служащих.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смерти (гибели) муниципального служащего либо признания м</w:t>
      </w:r>
      <w:r>
        <w:rPr>
          <w:color w:val="333333"/>
          <w:sz w:val="27"/>
          <w:szCs w:val="27"/>
        </w:rPr>
        <w:t>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</w:t>
      </w:r>
      <w:r>
        <w:rPr>
          <w:color w:val="333333"/>
          <w:sz w:val="27"/>
          <w:szCs w:val="27"/>
        </w:rPr>
        <w:t>ную силу решения суда.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ведения реестра муниципальных служащих утверждается муниципальным правовым актом.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 Приоритетные направления формирования кадрового состава муниципальной службы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Приоритетными направлениями формирования кадрово</w:t>
      </w:r>
      <w:r>
        <w:rPr>
          <w:color w:val="333333"/>
          <w:sz w:val="27"/>
          <w:szCs w:val="27"/>
        </w:rPr>
        <w:t>го состава муниципальной службы являются: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содействие продвижению по службе муниципальных служащих;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подготовка </w:t>
      </w:r>
      <w:r>
        <w:rPr>
          <w:color w:val="333333"/>
          <w:sz w:val="27"/>
          <w:szCs w:val="27"/>
        </w:rPr>
        <w:t xml:space="preserve">кадров для муниципальной службы и дополнительное профессиональное образование муниципальных служащих;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создание кадрового резерва и его эффективное использование;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оценка результатов работы муницип</w:t>
      </w:r>
      <w:r>
        <w:rPr>
          <w:color w:val="333333"/>
          <w:sz w:val="27"/>
          <w:szCs w:val="27"/>
        </w:rPr>
        <w:t>альных служащих посредством проведения аттестации;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33. Кадровый резерв на муниципальной службе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9. Финансирование и программы развития муниципальной службы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 Финанс</w:t>
      </w:r>
      <w:r>
        <w:rPr>
          <w:color w:val="333333"/>
          <w:sz w:val="27"/>
          <w:szCs w:val="27"/>
        </w:rPr>
        <w:t>ирование муниципальной службы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Финансирование муниципальной службы осуществляется за счет средств местных бюджетов.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 Программы развития муниципальной службы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Развитие муниципальной службы обеспечивается муниципальными программами развития </w:t>
      </w:r>
      <w:r>
        <w:rPr>
          <w:color w:val="333333"/>
          <w:sz w:val="27"/>
          <w:szCs w:val="27"/>
        </w:rPr>
        <w:t>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 повышения эффективности деятельности орган</w:t>
      </w:r>
      <w:r>
        <w:rPr>
          <w:color w:val="333333"/>
          <w:sz w:val="27"/>
          <w:szCs w:val="27"/>
        </w:rPr>
        <w:t>ов местного самоуправления, избирательных комиссий муниципальных образований и муниципальных служащих в отдельных органах местного самоуправления, избирательных комиссиях муниципальных образований могут проводиться эксперименты. Порядок, условия и сроки пр</w:t>
      </w:r>
      <w:r>
        <w:rPr>
          <w:color w:val="333333"/>
          <w:sz w:val="27"/>
          <w:szCs w:val="27"/>
        </w:rPr>
        <w:t>оведения экспериментов в ходе реализации программ развития муниципальной службы, указанных в части 1 настоящей статьи, устанавливаются нормативными правовыми актами субъектов Российской Федерации и муниципальными правовыми актами.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10. Заключительны</w:t>
      </w:r>
      <w:r>
        <w:rPr>
          <w:color w:val="333333"/>
          <w:sz w:val="27"/>
          <w:szCs w:val="27"/>
        </w:rPr>
        <w:t>е положения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36. Признание утратившими силу отдельных законодательных актов (положений законодательных актов) Российской Федерации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утратившими силу со дня вступления в силу настоящего Федерального закона: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Федеральный закон </w:t>
      </w:r>
      <w:r>
        <w:rPr>
          <w:rStyle w:val="cmd"/>
          <w:color w:val="333333"/>
          <w:sz w:val="27"/>
          <w:szCs w:val="27"/>
        </w:rPr>
        <w:t>от 8 января</w:t>
      </w:r>
      <w:r>
        <w:rPr>
          <w:rStyle w:val="cmd"/>
          <w:color w:val="333333"/>
          <w:sz w:val="27"/>
          <w:szCs w:val="27"/>
        </w:rPr>
        <w:t xml:space="preserve"> 1998 года № 8-ФЗ</w:t>
      </w:r>
      <w:r>
        <w:rPr>
          <w:color w:val="333333"/>
          <w:sz w:val="27"/>
          <w:szCs w:val="27"/>
        </w:rPr>
        <w:t xml:space="preserve"> "Об основах муниципальной службы в Российской Федерации" (Собрание законодательства Российской Федерации, 1998, № 2, ст. 224);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Федеральный закон </w:t>
      </w:r>
      <w:r>
        <w:rPr>
          <w:rStyle w:val="cmd"/>
          <w:color w:val="333333"/>
          <w:sz w:val="27"/>
          <w:szCs w:val="27"/>
        </w:rPr>
        <w:t>от 13 апреля 1999 года № 75-ФЗ</w:t>
      </w:r>
      <w:r>
        <w:rPr>
          <w:color w:val="333333"/>
          <w:sz w:val="27"/>
          <w:szCs w:val="27"/>
        </w:rPr>
        <w:t xml:space="preserve"> "О внесении изменений и дополнений в Федеральный закон "Об </w:t>
      </w:r>
      <w:r>
        <w:rPr>
          <w:color w:val="333333"/>
          <w:sz w:val="27"/>
          <w:szCs w:val="27"/>
        </w:rPr>
        <w:t>основах муниципальной службы в Российской Федерации" (Собрание законодательства Российской Федерации, 1999, № 16, ст. 1933);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Федеральный закон </w:t>
      </w:r>
      <w:r>
        <w:rPr>
          <w:rStyle w:val="cmd"/>
          <w:color w:val="333333"/>
          <w:sz w:val="27"/>
          <w:szCs w:val="27"/>
        </w:rPr>
        <w:t>от 19 апреля 2002 года № 38-ФЗ</w:t>
      </w:r>
      <w:r>
        <w:rPr>
          <w:color w:val="333333"/>
          <w:sz w:val="27"/>
          <w:szCs w:val="27"/>
        </w:rPr>
        <w:t xml:space="preserve"> "О внесении дополнения в статью 8 Федерального закона "Об основах муниципальной</w:t>
      </w:r>
      <w:r>
        <w:rPr>
          <w:color w:val="333333"/>
          <w:sz w:val="27"/>
          <w:szCs w:val="27"/>
        </w:rPr>
        <w:t xml:space="preserve"> службы в Российской Федерации" (Собрание законодательства Российской Федерации, 2002, № 16, ст. 1499);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пункт 13 статьи 1 Федерального закона </w:t>
      </w:r>
      <w:r>
        <w:rPr>
          <w:rStyle w:val="cmd"/>
          <w:color w:val="333333"/>
          <w:sz w:val="27"/>
          <w:szCs w:val="27"/>
        </w:rPr>
        <w:t>от 25 июля 2002 года № 112-ФЗ</w:t>
      </w:r>
      <w:r>
        <w:rPr>
          <w:color w:val="333333"/>
          <w:sz w:val="27"/>
          <w:szCs w:val="27"/>
        </w:rPr>
        <w:t xml:space="preserve"> "О внесении изменений и дополнений в законодательные акты Российской Федерации в </w:t>
      </w:r>
      <w:r>
        <w:rPr>
          <w:color w:val="333333"/>
          <w:sz w:val="27"/>
          <w:szCs w:val="27"/>
        </w:rPr>
        <w:t>связи с принятием Федерального закона "О противодействии экстремистской деятельности" (Собрание законодательства Российской Федерации, 2002, № 30, ст. 3029).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 Применение законов и иных нормативных правовых актов о муниципальной службе в связи с</w:t>
      </w:r>
      <w:r>
        <w:rPr>
          <w:color w:val="333333"/>
          <w:sz w:val="27"/>
          <w:szCs w:val="27"/>
        </w:rPr>
        <w:t xml:space="preserve"> вступлением в силу настоящего Федерального закона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Впредь до приведения федеральных законов и иных нормативных правовых актов Российской Федерации, законов и иных нормативных правовых актов субъектов Российской Федерации о муниципальной службе в соответс</w:t>
      </w:r>
      <w:r>
        <w:rPr>
          <w:color w:val="333333"/>
          <w:sz w:val="27"/>
          <w:szCs w:val="27"/>
        </w:rPr>
        <w:t>твие с настоящим Федеральным законом федеральные законы и иные нормативные правовые акты Российской Федерации, законы и иные нормативные правовые акты субъектов Российской Федерации о муниципальной службе применяются постольку, поскольку они не противореча</w:t>
      </w:r>
      <w:r>
        <w:rPr>
          <w:color w:val="333333"/>
          <w:sz w:val="27"/>
          <w:szCs w:val="27"/>
        </w:rPr>
        <w:t>т настоящему Федеральному закону.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h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 Вступление в силу настоящего Федерального закона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с 1 июня 2007 года.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i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</w:t>
      </w:r>
      <w:r>
        <w:rPr>
          <w:color w:val="333333"/>
          <w:sz w:val="27"/>
          <w:szCs w:val="27"/>
        </w:rPr>
        <w:t>марта 2007 года</w:t>
      </w:r>
    </w:p>
    <w:p w:rsidR="00000000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25-ФЗ</w:t>
      </w:r>
    </w:p>
    <w:p w:rsidR="00AA0526" w:rsidRDefault="00AA0526">
      <w:pPr>
        <w:pStyle w:val="a3"/>
        <w:spacing w:line="300" w:lineRule="auto"/>
        <w:divId w:val="18721875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AA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noPunctuationKerning/>
  <w:characterSpacingControl w:val="doNotCompress"/>
  <w:compat/>
  <w:rsids>
    <w:rsidRoot w:val="00472E04"/>
    <w:rsid w:val="00472E04"/>
    <w:rsid w:val="00AA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8758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12982</Words>
  <Characters>74002</Characters>
  <Application>Microsoft Office Word</Application>
  <DocSecurity>0</DocSecurity>
  <Lines>616</Lines>
  <Paragraphs>173</Paragraphs>
  <ScaleCrop>false</ScaleCrop>
  <Company>Microsoft</Company>
  <LinksUpToDate>false</LinksUpToDate>
  <CharactersWithSpaces>86811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Пользователь Windows</dc:creator>
  <cp:lastModifiedBy>Пользователь Windows</cp:lastModifiedBy>
  <cp:revision>2</cp:revision>
  <dcterms:created xsi:type="dcterms:W3CDTF">2023-04-03T13:43:00Z</dcterms:created>
  <dcterms:modified xsi:type="dcterms:W3CDTF">2023-04-03T13:43:00Z</dcterms:modified>
</cp:coreProperties>
</file>