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3F" w:rsidRDefault="00D32B3F" w:rsidP="00D32B3F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45185" cy="93154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B3F" w:rsidRDefault="00D32B3F" w:rsidP="00D32B3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D32B3F" w:rsidRDefault="00D32B3F" w:rsidP="00D32B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D32B3F" w:rsidRDefault="00D32B3F" w:rsidP="00D32B3F">
      <w:pPr>
        <w:jc w:val="center"/>
        <w:rPr>
          <w:b/>
          <w:sz w:val="32"/>
          <w:szCs w:val="32"/>
        </w:rPr>
      </w:pPr>
    </w:p>
    <w:p w:rsidR="00D32B3F" w:rsidRDefault="00D32B3F" w:rsidP="00D32B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32B3F" w:rsidRDefault="00D32B3F" w:rsidP="00D32B3F">
      <w:pPr>
        <w:jc w:val="center"/>
        <w:rPr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D32B3F" w:rsidTr="00D32B3F">
        <w:trPr>
          <w:cantSplit/>
        </w:trPr>
        <w:tc>
          <w:tcPr>
            <w:tcW w:w="2807" w:type="dxa"/>
            <w:hideMark/>
          </w:tcPr>
          <w:p w:rsidR="00D32B3F" w:rsidRDefault="00D32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июля 2021 года</w:t>
            </w:r>
          </w:p>
        </w:tc>
        <w:tc>
          <w:tcPr>
            <w:tcW w:w="4535" w:type="dxa"/>
          </w:tcPr>
          <w:p w:rsidR="00D32B3F" w:rsidRDefault="00D32B3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D32B3F" w:rsidRDefault="00D32B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9/8- 4</w:t>
            </w:r>
          </w:p>
        </w:tc>
      </w:tr>
      <w:tr w:rsidR="00D32B3F" w:rsidTr="00D32B3F">
        <w:trPr>
          <w:cantSplit/>
          <w:trHeight w:val="291"/>
        </w:trPr>
        <w:tc>
          <w:tcPr>
            <w:tcW w:w="2807" w:type="dxa"/>
          </w:tcPr>
          <w:p w:rsidR="00D32B3F" w:rsidRDefault="00D32B3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D32B3F" w:rsidRDefault="00D32B3F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D32B3F" w:rsidRDefault="00D32B3F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D32B3F" w:rsidRDefault="00D32B3F" w:rsidP="00D32B3F">
      <w:pPr>
        <w:jc w:val="center"/>
      </w:pPr>
    </w:p>
    <w:p w:rsidR="00D32B3F" w:rsidRDefault="00D32B3F" w:rsidP="00D32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 изменений в приложение к постановлению Территориальной избирательной комиссии Хвойнинского района от 5 февраля 2021 года № 3/8-4</w:t>
      </w:r>
    </w:p>
    <w:p w:rsidR="00D32B3F" w:rsidRDefault="00D32B3F" w:rsidP="00D32B3F">
      <w:pPr>
        <w:jc w:val="center"/>
      </w:pPr>
    </w:p>
    <w:p w:rsidR="00D32B3F" w:rsidRDefault="00D32B3F" w:rsidP="00D32B3F">
      <w:pPr>
        <w:pStyle w:val="14-1"/>
        <w:tabs>
          <w:tab w:val="left" w:pos="567"/>
        </w:tabs>
        <w:spacing w:line="240" w:lineRule="auto"/>
        <w:ind w:firstLine="567"/>
        <w:rPr>
          <w:bCs/>
        </w:rPr>
      </w:pPr>
      <w:r>
        <w:rPr>
          <w:szCs w:val="28"/>
        </w:rPr>
        <w:t xml:space="preserve"> В связи с прекращением полномочий члена Территориальной избирательной комиссии Хвойнинского района с правом решающего голоса </w:t>
      </w:r>
      <w:proofErr w:type="spellStart"/>
      <w:r>
        <w:rPr>
          <w:szCs w:val="28"/>
        </w:rPr>
        <w:t>Бодрова</w:t>
      </w:r>
      <w:proofErr w:type="spellEnd"/>
      <w:r>
        <w:rPr>
          <w:szCs w:val="28"/>
        </w:rPr>
        <w:t xml:space="preserve"> С.Н. с 06.05.2021  и назначением в состав Территориальной избирательной комиссии Хвойнинского района </w:t>
      </w:r>
      <w:proofErr w:type="spellStart"/>
      <w:r>
        <w:rPr>
          <w:szCs w:val="28"/>
        </w:rPr>
        <w:t>Рыженковой</w:t>
      </w:r>
      <w:proofErr w:type="spellEnd"/>
      <w:r>
        <w:rPr>
          <w:szCs w:val="28"/>
        </w:rPr>
        <w:t xml:space="preserve"> Е.В.    </w:t>
      </w:r>
    </w:p>
    <w:p w:rsidR="00D32B3F" w:rsidRDefault="00D32B3F" w:rsidP="00D32B3F">
      <w:pPr>
        <w:pStyle w:val="14-1"/>
        <w:tabs>
          <w:tab w:val="left" w:pos="567"/>
        </w:tabs>
        <w:spacing w:line="240" w:lineRule="auto"/>
        <w:ind w:firstLine="567"/>
        <w:rPr>
          <w:bCs/>
        </w:rPr>
      </w:pPr>
      <w:r>
        <w:rPr>
          <w:bCs/>
        </w:rPr>
        <w:t xml:space="preserve"> Территориальная избирательная комиссия Хвойнинского района </w:t>
      </w:r>
    </w:p>
    <w:p w:rsidR="00D32B3F" w:rsidRDefault="00D32B3F" w:rsidP="00D32B3F">
      <w:pPr>
        <w:pStyle w:val="14-1"/>
        <w:tabs>
          <w:tab w:val="left" w:pos="567"/>
        </w:tabs>
        <w:spacing w:line="240" w:lineRule="auto"/>
        <w:ind w:firstLine="567"/>
        <w:rPr>
          <w:bCs/>
        </w:rPr>
      </w:pPr>
      <w:r>
        <w:rPr>
          <w:bCs/>
        </w:rPr>
        <w:t>ПОСТАНОВЛЯЕТ:</w:t>
      </w:r>
    </w:p>
    <w:p w:rsidR="00D32B3F" w:rsidRDefault="00D32B3F" w:rsidP="00D32B3F">
      <w:pPr>
        <w:pStyle w:val="14-1"/>
        <w:tabs>
          <w:tab w:val="left" w:pos="567"/>
        </w:tabs>
        <w:spacing w:line="240" w:lineRule="auto"/>
        <w:ind w:firstLine="567"/>
        <w:rPr>
          <w:bCs/>
        </w:rPr>
      </w:pPr>
      <w:r>
        <w:t xml:space="preserve">1. Внести следующие изменения в приложение к постановлению Территориальной избирательной комиссии от </w:t>
      </w:r>
      <w:r>
        <w:rPr>
          <w:szCs w:val="28"/>
        </w:rPr>
        <w:t>5 февраля 2021 года № 3/8-4 «</w:t>
      </w:r>
      <w:r>
        <w:rPr>
          <w:bCs/>
          <w:szCs w:val="28"/>
        </w:rPr>
        <w:t xml:space="preserve">О Рабочей группе </w:t>
      </w:r>
      <w:r>
        <w:rPr>
          <w:bCs/>
        </w:rPr>
        <w:t>Территориальной избирательной комиссии Хвойнинского района</w:t>
      </w:r>
      <w:r>
        <w:rPr>
          <w:bCs/>
          <w:szCs w:val="28"/>
        </w:rPr>
        <w:t xml:space="preserve"> </w:t>
      </w:r>
      <w:r>
        <w:rPr>
          <w:bCs/>
        </w:rPr>
        <w:t>по информационным спорам и иным вопросам информационного обеспечения выборов и референдумов</w:t>
      </w:r>
      <w:proofErr w:type="gramStart"/>
      <w:r>
        <w:rPr>
          <w:bCs/>
        </w:rPr>
        <w:t>.»:</w:t>
      </w:r>
      <w:proofErr w:type="gramEnd"/>
    </w:p>
    <w:p w:rsidR="00D32B3F" w:rsidRDefault="00D32B3F" w:rsidP="00D32B3F">
      <w:pPr>
        <w:pStyle w:val="14-1"/>
        <w:tabs>
          <w:tab w:val="left" w:pos="567"/>
        </w:tabs>
        <w:spacing w:line="240" w:lineRule="auto"/>
        <w:ind w:firstLine="567"/>
        <w:rPr>
          <w:bCs/>
        </w:rPr>
      </w:pPr>
      <w:r>
        <w:t xml:space="preserve">1.1. Вывести из состава рабочей группы </w:t>
      </w:r>
      <w:r>
        <w:rPr>
          <w:bCs/>
        </w:rPr>
        <w:t xml:space="preserve">по информационным спорам и иным вопросам информационного обеспечения выборов и референдумов </w:t>
      </w:r>
      <w:proofErr w:type="spellStart"/>
      <w:r>
        <w:rPr>
          <w:bCs/>
        </w:rPr>
        <w:t>Бодрова</w:t>
      </w:r>
      <w:proofErr w:type="spellEnd"/>
      <w:r>
        <w:rPr>
          <w:bCs/>
        </w:rPr>
        <w:t xml:space="preserve"> Сергея Николаевича </w:t>
      </w:r>
    </w:p>
    <w:p w:rsidR="00D32B3F" w:rsidRDefault="00D32B3F" w:rsidP="00D32B3F">
      <w:pPr>
        <w:pStyle w:val="14-1"/>
        <w:tabs>
          <w:tab w:val="left" w:pos="567"/>
        </w:tabs>
        <w:spacing w:line="240" w:lineRule="auto"/>
        <w:ind w:firstLine="567"/>
        <w:rPr>
          <w:bCs/>
        </w:rPr>
      </w:pPr>
      <w:r>
        <w:rPr>
          <w:bCs/>
        </w:rPr>
        <w:t xml:space="preserve">1.2. Ввести в состав рабочей группы по информационным спорам и иным вопросам информационного обеспечения выборов и референдумов </w:t>
      </w:r>
      <w:proofErr w:type="spellStart"/>
      <w:r>
        <w:rPr>
          <w:bCs/>
        </w:rPr>
        <w:t>Рыженкову</w:t>
      </w:r>
      <w:proofErr w:type="spellEnd"/>
      <w:r>
        <w:rPr>
          <w:bCs/>
        </w:rPr>
        <w:t xml:space="preserve"> Елену Викторовну, члена Территориальной избирательной комиссии Хвойнинского района с правом решающего голоса</w:t>
      </w:r>
    </w:p>
    <w:p w:rsidR="00D32B3F" w:rsidRDefault="00D32B3F" w:rsidP="00D32B3F">
      <w:pPr>
        <w:pStyle w:val="a3"/>
        <w:ind w:firstLine="539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0"/>
        <w:gridCol w:w="4785"/>
      </w:tblGrid>
      <w:tr w:rsidR="00D32B3F" w:rsidTr="00D32B3F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B3F" w:rsidRDefault="00D32B3F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D32B3F" w:rsidRDefault="00D32B3F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Хвойнинского района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32B3F" w:rsidRDefault="00D32B3F">
            <w:pPr>
              <w:widowControl w:val="0"/>
              <w:spacing w:line="276" w:lineRule="auto"/>
              <w:ind w:left="2728"/>
              <w:jc w:val="both"/>
              <w:rPr>
                <w:sz w:val="28"/>
                <w:szCs w:val="28"/>
              </w:rPr>
            </w:pPr>
          </w:p>
          <w:p w:rsidR="00D32B3F" w:rsidRDefault="00D32B3F">
            <w:pPr>
              <w:widowControl w:val="0"/>
              <w:spacing w:line="276" w:lineRule="auto"/>
              <w:ind w:left="2728"/>
              <w:jc w:val="both"/>
              <w:rPr>
                <w:sz w:val="28"/>
                <w:szCs w:val="28"/>
              </w:rPr>
            </w:pPr>
          </w:p>
          <w:p w:rsidR="00D32B3F" w:rsidRDefault="00D32B3F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Косьяненко</w:t>
            </w:r>
          </w:p>
        </w:tc>
      </w:tr>
      <w:tr w:rsidR="00D32B3F" w:rsidTr="00D32B3F">
        <w:trPr>
          <w:trHeight w:val="284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B3F" w:rsidRDefault="00D32B3F">
            <w:pPr>
              <w:widowControl w:val="0"/>
              <w:spacing w:line="276" w:lineRule="auto"/>
              <w:ind w:right="14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D32B3F" w:rsidRDefault="00D32B3F">
            <w:pPr>
              <w:widowControl w:val="0"/>
              <w:spacing w:line="276" w:lineRule="auto"/>
              <w:ind w:right="14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Хвойнинского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32B3F" w:rsidRDefault="00D32B3F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</w:p>
          <w:p w:rsidR="00D32B3F" w:rsidRDefault="00D32B3F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</w:p>
          <w:p w:rsidR="00D32B3F" w:rsidRDefault="00D32B3F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Цветкова</w:t>
            </w:r>
          </w:p>
        </w:tc>
      </w:tr>
    </w:tbl>
    <w:p w:rsidR="00321295" w:rsidRDefault="00321295" w:rsidP="00D32B3F">
      <w:pPr>
        <w:jc w:val="center"/>
      </w:pPr>
    </w:p>
    <w:sectPr w:rsidR="00321295" w:rsidSect="0032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2B3F"/>
    <w:rsid w:val="00321295"/>
    <w:rsid w:val="00D3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2B3F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D32B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32B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32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32B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32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32B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-1">
    <w:name w:val="Текст14-1"/>
    <w:aliases w:val="5,Текст 14-1,Т-1,Стиль12-1,текст14,Oaeno14-1,14х1,текст14-1,Т-14,Òåêñò 14-1,Ñòèëü12-1"/>
    <w:basedOn w:val="a"/>
    <w:rsid w:val="00D32B3F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rsid w:val="00D32B3F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32B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B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2021-12-22T11:00:00Z</dcterms:created>
  <dcterms:modified xsi:type="dcterms:W3CDTF">2021-12-22T11:00:00Z</dcterms:modified>
</cp:coreProperties>
</file>