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EC" w:rsidRDefault="00060BEC" w:rsidP="00060BEC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43585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BEC" w:rsidRDefault="00060BEC" w:rsidP="00060BEC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060BEC" w:rsidRDefault="00060BEC" w:rsidP="00060BEC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060BEC" w:rsidRDefault="00060BEC" w:rsidP="00060BEC">
      <w:pPr>
        <w:pStyle w:val="a3"/>
        <w:rPr>
          <w:sz w:val="32"/>
          <w:szCs w:val="32"/>
        </w:rPr>
      </w:pPr>
    </w:p>
    <w:p w:rsidR="00060BEC" w:rsidRDefault="00060BEC" w:rsidP="00060BEC">
      <w:pPr>
        <w:pStyle w:val="a3"/>
        <w:rPr>
          <w:szCs w:val="36"/>
        </w:rPr>
      </w:pPr>
      <w:r>
        <w:rPr>
          <w:szCs w:val="36"/>
        </w:rPr>
        <w:t>Постановление</w:t>
      </w:r>
    </w:p>
    <w:p w:rsidR="00060BEC" w:rsidRDefault="00060BEC" w:rsidP="00060BE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2800"/>
      </w:tblGrid>
      <w:tr w:rsidR="00060BEC" w:rsidTr="00060BEC">
        <w:tc>
          <w:tcPr>
            <w:tcW w:w="3190" w:type="dxa"/>
            <w:hideMark/>
          </w:tcPr>
          <w:p w:rsidR="00060BEC" w:rsidRDefault="0006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2021 года</w:t>
            </w:r>
          </w:p>
        </w:tc>
        <w:tc>
          <w:tcPr>
            <w:tcW w:w="3190" w:type="dxa"/>
          </w:tcPr>
          <w:p w:rsidR="00060BEC" w:rsidRDefault="0006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hideMark/>
          </w:tcPr>
          <w:p w:rsidR="00060BEC" w:rsidRDefault="0006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4/1-4</w:t>
            </w:r>
          </w:p>
        </w:tc>
      </w:tr>
      <w:tr w:rsidR="00060BEC" w:rsidTr="00060BEC">
        <w:tc>
          <w:tcPr>
            <w:tcW w:w="3190" w:type="dxa"/>
          </w:tcPr>
          <w:p w:rsidR="00060BEC" w:rsidRDefault="0006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hideMark/>
          </w:tcPr>
          <w:p w:rsidR="00060BEC" w:rsidRDefault="0006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800" w:type="dxa"/>
          </w:tcPr>
          <w:p w:rsidR="00060BEC" w:rsidRDefault="00060BEC">
            <w:pPr>
              <w:rPr>
                <w:rFonts w:ascii="Times New Roman" w:hAnsi="Times New Roman" w:cs="Times New Roman"/>
              </w:rPr>
            </w:pPr>
          </w:p>
        </w:tc>
      </w:tr>
    </w:tbl>
    <w:p w:rsidR="00060BEC" w:rsidRDefault="00060BEC" w:rsidP="00060BEC"/>
    <w:p w:rsidR="00060BEC" w:rsidRDefault="00060BEC" w:rsidP="00060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поступлению и выбытию </w:t>
      </w:r>
    </w:p>
    <w:p w:rsidR="00060BEC" w:rsidRDefault="00060BEC" w:rsidP="00060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активов (основных средств, нематериальных активов, товароматериальных ценностей)</w:t>
      </w:r>
    </w:p>
    <w:p w:rsidR="006E447A" w:rsidRDefault="006E447A" w:rsidP="00060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EC" w:rsidRDefault="00060BEC" w:rsidP="00060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06.12.2011 № 402-ФЗ «О бухгалтерском учете», в соответствии с приказом Министерства финансов РФ от 01.12.2010 г. № 157-н «Об утверждении единого плана счетов бухгалтерского учета и Инструкции по его применению»</w:t>
      </w:r>
    </w:p>
    <w:p w:rsidR="00060BEC" w:rsidRDefault="00060BEC" w:rsidP="00060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060BEC" w:rsidRDefault="00060BEC" w:rsidP="00060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0BEC" w:rsidRDefault="00060BEC" w:rsidP="00060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поступлению и выбытию активов (основных средств, нематериальных активов, товароматериальных ценностей).</w:t>
      </w:r>
    </w:p>
    <w:p w:rsidR="00060BEC" w:rsidRDefault="00060BEC" w:rsidP="00060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комиссии включить: заместителя председателя Т.С. Косьяненко,  секретаря Н.С. Цветкову, члена комиссии Г.Г. Лисой.</w:t>
      </w:r>
    </w:p>
    <w:p w:rsidR="00060BEC" w:rsidRDefault="00060BEC" w:rsidP="00060BE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 Возложить на комиссию следующие обязанности:</w:t>
      </w:r>
    </w:p>
    <w:p w:rsidR="00060BEC" w:rsidRDefault="006E447A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оформление акта приемки</w:t>
      </w:r>
      <w:r w:rsidR="00060BEC">
        <w:rPr>
          <w:rFonts w:ascii="Times New Roman" w:hAnsi="Times New Roman" w:cs="Times New Roman"/>
          <w:spacing w:val="2"/>
          <w:sz w:val="28"/>
          <w:szCs w:val="28"/>
        </w:rPr>
        <w:t xml:space="preserve">- передачи каждого инвентарного объекта </w:t>
      </w:r>
      <w:r w:rsidR="00060BEC">
        <w:rPr>
          <w:rFonts w:ascii="Times New Roman" w:hAnsi="Times New Roman" w:cs="Times New Roman"/>
          <w:spacing w:val="-6"/>
          <w:sz w:val="28"/>
          <w:szCs w:val="28"/>
        </w:rPr>
        <w:t>основных средств, нематериальных активов;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актов по списанию пришедшего в негодность оборудования, хозяйственного инвентаря и другого имущества;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установление причин списания и лиц, по вине которых произошло преждевременное выбытие;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оценка объектов, полученных безвозмездно;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определение возможности использования отдельных деталей списываемого объекта и их оценка;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определение срока полезного использования по объектам основных средств и нематериальных активов;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оформление актов списания по каждому инвентарному объекту;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оформление актов списания товарно-материальных ценностей;</w:t>
      </w:r>
    </w:p>
    <w:p w:rsidR="00060BEC" w:rsidRDefault="00060BEC" w:rsidP="00060BEC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списания общехозяйственных  материалов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60BEC" w:rsidRDefault="00060BEC" w:rsidP="00060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настоящие постановление в разделе «ТИК Хвойнинского района»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060BEC" w:rsidRDefault="00060BEC" w:rsidP="00060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BEC" w:rsidRDefault="00060BEC" w:rsidP="00060BEC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BEC" w:rsidRDefault="00060BEC" w:rsidP="0006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060BEC" w:rsidRDefault="00060BEC" w:rsidP="0006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С.Е. Косьяненко</w:t>
      </w:r>
    </w:p>
    <w:p w:rsidR="00060BEC" w:rsidRDefault="00060BEC" w:rsidP="0006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EC" w:rsidRDefault="00060BEC" w:rsidP="0006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060BEC" w:rsidRDefault="00060BEC" w:rsidP="0006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060BEC" w:rsidRDefault="00060BEC" w:rsidP="00060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Н. С. Цветкова</w:t>
      </w:r>
    </w:p>
    <w:p w:rsidR="00060BEC" w:rsidRDefault="00060BEC" w:rsidP="00060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BEC" w:rsidRDefault="00060BEC" w:rsidP="00060BEC">
      <w:pPr>
        <w:jc w:val="center"/>
      </w:pPr>
    </w:p>
    <w:p w:rsidR="00060BEC" w:rsidRDefault="00060BEC" w:rsidP="00060BEC">
      <w:pPr>
        <w:jc w:val="center"/>
      </w:pPr>
    </w:p>
    <w:p w:rsidR="00060BEC" w:rsidRDefault="00060BEC" w:rsidP="00060BEC">
      <w:pPr>
        <w:spacing w:after="0" w:line="240" w:lineRule="auto"/>
        <w:ind w:left="4876"/>
        <w:jc w:val="center"/>
        <w:rPr>
          <w:rFonts w:ascii="Times New Roman" w:hAnsi="Times New Roman" w:cs="Times New Roman"/>
        </w:rPr>
      </w:pPr>
    </w:p>
    <w:p w:rsidR="00060BEC" w:rsidRDefault="00060BEC" w:rsidP="00060BEC"/>
    <w:p w:rsidR="0024059E" w:rsidRDefault="00313935"/>
    <w:sectPr w:rsidR="0024059E" w:rsidSect="00C6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DA1"/>
    <w:multiLevelType w:val="hybridMultilevel"/>
    <w:tmpl w:val="CCC2B1EA"/>
    <w:lvl w:ilvl="0" w:tplc="5E2E6AEE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2624DAD"/>
    <w:multiLevelType w:val="hybridMultilevel"/>
    <w:tmpl w:val="A2B8E496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14F02"/>
    <w:multiLevelType w:val="hybridMultilevel"/>
    <w:tmpl w:val="E02CB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2E2D99"/>
    <w:multiLevelType w:val="hybridMultilevel"/>
    <w:tmpl w:val="E02CB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0BEC"/>
    <w:rsid w:val="00060BEC"/>
    <w:rsid w:val="00236C7C"/>
    <w:rsid w:val="00254F73"/>
    <w:rsid w:val="002A061F"/>
    <w:rsid w:val="00313935"/>
    <w:rsid w:val="006E447A"/>
    <w:rsid w:val="0071271A"/>
    <w:rsid w:val="007C7F64"/>
    <w:rsid w:val="00C62BDC"/>
    <w:rsid w:val="00D52DCB"/>
    <w:rsid w:val="00E0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0BE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4">
    <w:name w:val="Table Grid"/>
    <w:basedOn w:val="a1"/>
    <w:uiPriority w:val="59"/>
    <w:rsid w:val="0006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BE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060B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60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60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dcterms:created xsi:type="dcterms:W3CDTF">2021-11-09T11:01:00Z</dcterms:created>
  <dcterms:modified xsi:type="dcterms:W3CDTF">2021-12-22T10:41:00Z</dcterms:modified>
</cp:coreProperties>
</file>