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87" w:rsidRDefault="00E54B87" w:rsidP="00E54B8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87" w:rsidRDefault="00E54B87" w:rsidP="00E54B87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E54B87" w:rsidRDefault="00E54B87" w:rsidP="00E54B87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E54B87" w:rsidRDefault="00E54B87" w:rsidP="00E54B87">
      <w:pPr>
        <w:pStyle w:val="a3"/>
        <w:rPr>
          <w:sz w:val="32"/>
          <w:szCs w:val="32"/>
        </w:rPr>
      </w:pPr>
    </w:p>
    <w:p w:rsidR="00E54B87" w:rsidRDefault="00E54B87" w:rsidP="00E54B87">
      <w:pPr>
        <w:pStyle w:val="a3"/>
        <w:rPr>
          <w:szCs w:val="36"/>
        </w:rPr>
      </w:pPr>
      <w:r>
        <w:rPr>
          <w:szCs w:val="36"/>
        </w:rPr>
        <w:t>Постановление</w:t>
      </w:r>
    </w:p>
    <w:p w:rsidR="00E54B87" w:rsidRDefault="00E54B87" w:rsidP="00E54B87">
      <w:pPr>
        <w:rPr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2800"/>
      </w:tblGrid>
      <w:tr w:rsidR="00E54B87" w:rsidTr="00E54B87">
        <w:tc>
          <w:tcPr>
            <w:tcW w:w="3190" w:type="dxa"/>
            <w:hideMark/>
          </w:tcPr>
          <w:p w:rsidR="00E54B87" w:rsidRDefault="00E54B8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 января 2021 года</w:t>
            </w:r>
          </w:p>
        </w:tc>
        <w:tc>
          <w:tcPr>
            <w:tcW w:w="3190" w:type="dxa"/>
          </w:tcPr>
          <w:p w:rsidR="00E54B87" w:rsidRDefault="00E54B87">
            <w:pPr>
              <w:rPr>
                <w:szCs w:val="28"/>
                <w:lang w:eastAsia="en-US"/>
              </w:rPr>
            </w:pPr>
          </w:p>
        </w:tc>
        <w:tc>
          <w:tcPr>
            <w:tcW w:w="2800" w:type="dxa"/>
            <w:hideMark/>
          </w:tcPr>
          <w:p w:rsidR="00E54B87" w:rsidRDefault="00E54B87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№2/2-4</w:t>
            </w:r>
          </w:p>
        </w:tc>
      </w:tr>
      <w:tr w:rsidR="00E54B87" w:rsidTr="00E54B87">
        <w:tc>
          <w:tcPr>
            <w:tcW w:w="3190" w:type="dxa"/>
          </w:tcPr>
          <w:p w:rsidR="00E54B87" w:rsidRDefault="00E54B87">
            <w:pPr>
              <w:rPr>
                <w:szCs w:val="28"/>
                <w:lang w:eastAsia="en-US"/>
              </w:rPr>
            </w:pPr>
          </w:p>
        </w:tc>
        <w:tc>
          <w:tcPr>
            <w:tcW w:w="3190" w:type="dxa"/>
            <w:hideMark/>
          </w:tcPr>
          <w:p w:rsidR="00E54B87" w:rsidRDefault="00E54B8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р.п. Хвойная</w:t>
            </w:r>
          </w:p>
        </w:tc>
        <w:tc>
          <w:tcPr>
            <w:tcW w:w="2800" w:type="dxa"/>
          </w:tcPr>
          <w:p w:rsidR="00E54B87" w:rsidRDefault="00E54B87">
            <w:pPr>
              <w:rPr>
                <w:szCs w:val="28"/>
                <w:lang w:eastAsia="en-US"/>
              </w:rPr>
            </w:pPr>
          </w:p>
        </w:tc>
      </w:tr>
    </w:tbl>
    <w:p w:rsidR="00E54B87" w:rsidRDefault="00E54B87" w:rsidP="00E54B87">
      <w:pPr>
        <w:keepNext/>
        <w:outlineLvl w:val="1"/>
        <w:rPr>
          <w:b/>
          <w:szCs w:val="28"/>
        </w:rPr>
      </w:pPr>
    </w:p>
    <w:p w:rsidR="00E54B87" w:rsidRDefault="00E54B87" w:rsidP="00E54B87">
      <w:pPr>
        <w:keepNext/>
        <w:jc w:val="center"/>
        <w:outlineLvl w:val="1"/>
        <w:rPr>
          <w:b/>
          <w:szCs w:val="28"/>
        </w:rPr>
      </w:pPr>
      <w:r>
        <w:rPr>
          <w:b/>
          <w:szCs w:val="28"/>
        </w:rPr>
        <w:t>Об утверждении экспертной комиссии Территориальной избирательной комиссии Хвойнинского района</w:t>
      </w:r>
    </w:p>
    <w:p w:rsidR="00E54B87" w:rsidRDefault="00E54B87" w:rsidP="00E54B87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19.10.2006 № 737-ОЗ «Об избирательной комиссии Новгородской области и территориальных избирательных комиссиях Новгородской области» и в целях нормативной организации архивной службы Территориальной избирательной комиссии Хвойнинского района в соответствии с  положением об экспертной комиссии</w:t>
      </w:r>
      <w:proofErr w:type="gramEnd"/>
      <w:r>
        <w:rPr>
          <w:szCs w:val="28"/>
        </w:rPr>
        <w:t xml:space="preserve"> организации, утверждённым постановлением Территориальной избирательной комиссии Хвойнинского района от 11 января 2021грода № 2/1-4</w:t>
      </w:r>
    </w:p>
    <w:p w:rsidR="00E54B87" w:rsidRDefault="00E54B87" w:rsidP="00E54B8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 комиссия Хвойнинского района </w:t>
      </w:r>
    </w:p>
    <w:p w:rsidR="00E54B87" w:rsidRDefault="00E54B87" w:rsidP="00E54B87">
      <w:pPr>
        <w:ind w:firstLine="567"/>
        <w:jc w:val="both"/>
      </w:pPr>
      <w:r>
        <w:t xml:space="preserve">ПОСТАНОВЛЯЕТ: </w:t>
      </w:r>
    </w:p>
    <w:p w:rsidR="00E54B87" w:rsidRDefault="00E54B87" w:rsidP="00E54B87">
      <w:pPr>
        <w:ind w:firstLine="567"/>
        <w:jc w:val="both"/>
        <w:rPr>
          <w:szCs w:val="28"/>
        </w:rPr>
      </w:pPr>
      <w:r>
        <w:t>1.</w:t>
      </w:r>
      <w:r>
        <w:rPr>
          <w:szCs w:val="28"/>
        </w:rPr>
        <w:t xml:space="preserve"> Создать экспертную комиссию Территориальной избирательной комиссии Хвойнинского района в составе:</w:t>
      </w:r>
    </w:p>
    <w:p w:rsidR="00E54B87" w:rsidRDefault="00E54B87" w:rsidP="00E54B87">
      <w:pPr>
        <w:ind w:firstLine="567"/>
        <w:jc w:val="both"/>
        <w:rPr>
          <w:szCs w:val="28"/>
        </w:rPr>
      </w:pPr>
      <w:r>
        <w:rPr>
          <w:szCs w:val="28"/>
        </w:rPr>
        <w:t>Председател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Косьяненко С.Е.- председатель ТИК Хвойнинского района;</w:t>
      </w:r>
    </w:p>
    <w:p w:rsidR="00E54B87" w:rsidRDefault="00E54B87" w:rsidP="00E54B87">
      <w:pPr>
        <w:ind w:firstLine="567"/>
        <w:jc w:val="both"/>
        <w:rPr>
          <w:szCs w:val="28"/>
        </w:rPr>
      </w:pPr>
      <w:r>
        <w:rPr>
          <w:szCs w:val="28"/>
        </w:rPr>
        <w:t>Секретарь-Цветкова Н.С.- секретарь ТИК Хвойнинского района;</w:t>
      </w:r>
    </w:p>
    <w:p w:rsidR="00E54B87" w:rsidRDefault="00E54B87" w:rsidP="00E54B87">
      <w:pPr>
        <w:ind w:firstLine="567"/>
        <w:jc w:val="both"/>
        <w:rPr>
          <w:szCs w:val="28"/>
        </w:rPr>
      </w:pPr>
      <w:r>
        <w:rPr>
          <w:szCs w:val="28"/>
        </w:rPr>
        <w:t>Косьяненко Т.С.- заместителя председателя ТИК Хвойнинского района.</w:t>
      </w:r>
    </w:p>
    <w:p w:rsidR="00E54B87" w:rsidRDefault="00E54B87" w:rsidP="00E54B87">
      <w:pPr>
        <w:ind w:firstLine="567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ТИК Хвойнинского района сайта Администрации Хвойнинского муниципального округа в телекоммуникационной сети «Интернет»</w:t>
      </w:r>
    </w:p>
    <w:p w:rsidR="00E54B87" w:rsidRDefault="00E54B87" w:rsidP="00E54B87">
      <w:pPr>
        <w:rPr>
          <w:szCs w:val="28"/>
        </w:rPr>
      </w:pPr>
    </w:p>
    <w:p w:rsidR="00E54B87" w:rsidRDefault="00E54B87" w:rsidP="00E54B87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E54B87" w:rsidRDefault="00E54B87" w:rsidP="00E54B87">
      <w:r>
        <w:t xml:space="preserve">Территориальной </w:t>
      </w:r>
    </w:p>
    <w:p w:rsidR="00E54B87" w:rsidRDefault="00E54B87" w:rsidP="00E54B87">
      <w:r>
        <w:t xml:space="preserve">избирательной комиссии </w:t>
      </w:r>
    </w:p>
    <w:p w:rsidR="00E54B87" w:rsidRDefault="00E54B87" w:rsidP="00E54B87">
      <w:r>
        <w:t>Хвойнинского района                                                            С.Е. Косьяненко</w:t>
      </w:r>
    </w:p>
    <w:p w:rsidR="00E54B87" w:rsidRDefault="00E54B87" w:rsidP="00E54B87">
      <w:r>
        <w:t>Секретарь</w:t>
      </w:r>
    </w:p>
    <w:p w:rsidR="00E54B87" w:rsidRDefault="00E54B87" w:rsidP="00E54B87">
      <w:r>
        <w:t>Территориальной</w:t>
      </w:r>
    </w:p>
    <w:p w:rsidR="00E54B87" w:rsidRDefault="00E54B87" w:rsidP="00E54B87">
      <w:r>
        <w:t>избирательной комиссии</w:t>
      </w:r>
    </w:p>
    <w:p w:rsidR="00E54B87" w:rsidRDefault="00E54B87" w:rsidP="00E54B87">
      <w:r>
        <w:t>Хвойнинского района                                                            Н.С.Цветкова</w:t>
      </w:r>
    </w:p>
    <w:sectPr w:rsidR="00E54B87" w:rsidSect="006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4B87"/>
    <w:rsid w:val="006225AA"/>
    <w:rsid w:val="00E5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54B87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4B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54B8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5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54B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4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2021-12-22T07:38:00Z</dcterms:created>
  <dcterms:modified xsi:type="dcterms:W3CDTF">2021-12-22T07:39:00Z</dcterms:modified>
</cp:coreProperties>
</file>