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7D2" w:rsidRDefault="00E437D2" w:rsidP="00E437D2">
      <w:pPr>
        <w:widowControl w:val="0"/>
        <w:suppressAutoHyphens/>
        <w:ind w:right="-1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859790" cy="9347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7D2" w:rsidRDefault="00E437D2" w:rsidP="00E437D2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E437D2" w:rsidRDefault="00E437D2" w:rsidP="00E437D2">
      <w:pPr>
        <w:jc w:val="center"/>
        <w:rPr>
          <w:bCs/>
          <w:sz w:val="28"/>
        </w:rPr>
      </w:pPr>
      <w:r>
        <w:rPr>
          <w:bCs/>
          <w:sz w:val="28"/>
        </w:rPr>
        <w:t>Новгородская область</w:t>
      </w:r>
    </w:p>
    <w:p w:rsidR="00E437D2" w:rsidRDefault="00E437D2" w:rsidP="00E437D2">
      <w:pPr>
        <w:widowControl w:val="0"/>
        <w:suppressAutoHyphens/>
        <w:ind w:right="-1"/>
        <w:jc w:val="center"/>
        <w:rPr>
          <w:b/>
          <w:noProof/>
        </w:rPr>
      </w:pPr>
    </w:p>
    <w:p w:rsidR="00E437D2" w:rsidRDefault="00E437D2" w:rsidP="00E437D2">
      <w:pPr>
        <w:pStyle w:val="a3"/>
        <w:widowControl w:val="0"/>
        <w:tabs>
          <w:tab w:val="left" w:pos="708"/>
        </w:tabs>
        <w:suppressAutoHyphens/>
        <w:jc w:val="center"/>
        <w:rPr>
          <w:sz w:val="32"/>
          <w:szCs w:val="32"/>
        </w:rPr>
      </w:pPr>
      <w:r>
        <w:rPr>
          <w:sz w:val="32"/>
          <w:szCs w:val="32"/>
        </w:rPr>
        <w:t>Территориальная избирательная комиссия</w:t>
      </w:r>
    </w:p>
    <w:p w:rsidR="00E437D2" w:rsidRDefault="00E437D2" w:rsidP="00E437D2">
      <w:pPr>
        <w:widowControl w:val="0"/>
        <w:suppressAutoHyphens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Хвойнинского района</w:t>
      </w:r>
    </w:p>
    <w:p w:rsidR="00E437D2" w:rsidRDefault="00E437D2" w:rsidP="00E437D2">
      <w:pPr>
        <w:pStyle w:val="1"/>
        <w:spacing w:before="360"/>
        <w:jc w:val="center"/>
        <w:rPr>
          <w:rFonts w:ascii="Times New Roman" w:hAnsi="Times New Roman"/>
          <w:bCs w:val="0"/>
          <w:spacing w:val="80"/>
        </w:rPr>
      </w:pPr>
      <w:r>
        <w:rPr>
          <w:rFonts w:ascii="Times New Roman" w:hAnsi="Times New Roman"/>
          <w:spacing w:val="80"/>
        </w:rPr>
        <w:t>ПОСТАНОВЛЕНИЕ</w:t>
      </w:r>
    </w:p>
    <w:p w:rsidR="00E437D2" w:rsidRDefault="00E437D2" w:rsidP="00E437D2">
      <w:pPr>
        <w:rPr>
          <w:sz w:val="32"/>
          <w:szCs w:val="32"/>
        </w:rPr>
      </w:pPr>
    </w:p>
    <w:p w:rsidR="00E437D2" w:rsidRDefault="00E437D2" w:rsidP="00E437D2">
      <w:pPr>
        <w:jc w:val="center"/>
        <w:rPr>
          <w:b/>
          <w:sz w:val="28"/>
          <w:szCs w:val="28"/>
        </w:rPr>
      </w:pPr>
    </w:p>
    <w:tbl>
      <w:tblPr>
        <w:tblW w:w="8930" w:type="dxa"/>
        <w:tblInd w:w="108" w:type="dxa"/>
        <w:tblLook w:val="04A0"/>
      </w:tblPr>
      <w:tblGrid>
        <w:gridCol w:w="3436"/>
        <w:gridCol w:w="3107"/>
        <w:gridCol w:w="2387"/>
      </w:tblGrid>
      <w:tr w:rsidR="00E437D2" w:rsidTr="00E437D2">
        <w:tc>
          <w:tcPr>
            <w:tcW w:w="3436" w:type="dxa"/>
            <w:hideMark/>
          </w:tcPr>
          <w:p w:rsidR="00E437D2" w:rsidRDefault="00E437D2" w:rsidP="00E437D2">
            <w:pPr>
              <w:spacing w:line="276" w:lineRule="auto"/>
              <w:ind w:left="34" w:hanging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От </w:t>
            </w:r>
            <w:r w:rsidR="00E03D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24.06.2020  </w:t>
            </w:r>
          </w:p>
        </w:tc>
        <w:tc>
          <w:tcPr>
            <w:tcW w:w="3107" w:type="dxa"/>
          </w:tcPr>
          <w:p w:rsidR="00E437D2" w:rsidRDefault="00E437D2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7" w:type="dxa"/>
            <w:hideMark/>
          </w:tcPr>
          <w:p w:rsidR="00E437D2" w:rsidRDefault="00E437D2" w:rsidP="00E437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№ 79/3 – 3   </w:t>
            </w:r>
          </w:p>
        </w:tc>
      </w:tr>
    </w:tbl>
    <w:p w:rsidR="00E437D2" w:rsidRDefault="00E437D2" w:rsidP="00E437D2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Хвойная</w:t>
      </w:r>
    </w:p>
    <w:p w:rsidR="00EB6026" w:rsidRDefault="00EB6026" w:rsidP="00E437D2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E437D2" w:rsidRDefault="00E437D2" w:rsidP="00E437D2">
      <w:r>
        <w:t xml:space="preserve"> </w:t>
      </w:r>
    </w:p>
    <w:p w:rsidR="00EB6026" w:rsidRDefault="00E437D2" w:rsidP="00E437D2">
      <w:pPr>
        <w:pStyle w:val="11"/>
        <w:keepNext w:val="0"/>
        <w:autoSpaceDE w:val="0"/>
        <w:autoSpaceDN w:val="0"/>
        <w:adjustRightInd w:val="0"/>
        <w:outlineLvl w:val="9"/>
        <w:rPr>
          <w:bCs/>
          <w:szCs w:val="24"/>
        </w:rPr>
      </w:pPr>
      <w:r>
        <w:rPr>
          <w:bCs/>
          <w:szCs w:val="24"/>
        </w:rPr>
        <w:t xml:space="preserve">О внесении изменений в постановление </w:t>
      </w:r>
    </w:p>
    <w:p w:rsidR="00E437D2" w:rsidRDefault="00E437D2" w:rsidP="00E437D2">
      <w:pPr>
        <w:pStyle w:val="11"/>
        <w:keepNext w:val="0"/>
        <w:autoSpaceDE w:val="0"/>
        <w:autoSpaceDN w:val="0"/>
        <w:adjustRightInd w:val="0"/>
        <w:outlineLvl w:val="9"/>
        <w:rPr>
          <w:bCs/>
          <w:szCs w:val="24"/>
        </w:rPr>
      </w:pPr>
      <w:r>
        <w:rPr>
          <w:bCs/>
          <w:szCs w:val="24"/>
        </w:rPr>
        <w:t>Территориальной избирательной комиссии Хвойнинского района от 23.06.2020 № 7</w:t>
      </w:r>
      <w:r w:rsidR="00EB6026">
        <w:rPr>
          <w:bCs/>
          <w:szCs w:val="24"/>
        </w:rPr>
        <w:t>8</w:t>
      </w:r>
      <w:r>
        <w:rPr>
          <w:bCs/>
          <w:szCs w:val="24"/>
        </w:rPr>
        <w:t>/</w:t>
      </w:r>
      <w:r w:rsidR="00EB6026">
        <w:rPr>
          <w:bCs/>
          <w:szCs w:val="24"/>
        </w:rPr>
        <w:t>4</w:t>
      </w:r>
      <w:r>
        <w:rPr>
          <w:bCs/>
          <w:szCs w:val="24"/>
        </w:rPr>
        <w:t>-3 « О количестве подписей избирателей,</w:t>
      </w:r>
      <w:r w:rsidR="00EB6026">
        <w:rPr>
          <w:bCs/>
          <w:szCs w:val="24"/>
        </w:rPr>
        <w:t xml:space="preserve"> </w:t>
      </w:r>
      <w:r>
        <w:rPr>
          <w:bCs/>
          <w:szCs w:val="24"/>
        </w:rPr>
        <w:t xml:space="preserve">необходимых для регистрации кандидата  в депутаты Думы Хвойнинского муниципального округа   первого созыва и о количестве подписей избирателей, подлежащих проверке, при проведении выборов  в Думы Хвойнинского муниципального округа </w:t>
      </w:r>
    </w:p>
    <w:p w:rsidR="00E437D2" w:rsidRDefault="00E437D2" w:rsidP="00E437D2">
      <w:pPr>
        <w:pStyle w:val="11"/>
        <w:keepNext w:val="0"/>
        <w:autoSpaceDE w:val="0"/>
        <w:autoSpaceDN w:val="0"/>
        <w:adjustRightInd w:val="0"/>
        <w:outlineLvl w:val="9"/>
        <w:rPr>
          <w:bCs/>
          <w:szCs w:val="24"/>
        </w:rPr>
      </w:pPr>
      <w:r>
        <w:rPr>
          <w:bCs/>
          <w:szCs w:val="24"/>
        </w:rPr>
        <w:t>13 сентября 2020 года</w:t>
      </w:r>
      <w:proofErr w:type="gramStart"/>
      <w:r>
        <w:rPr>
          <w:bCs/>
          <w:szCs w:val="24"/>
        </w:rPr>
        <w:t>.»</w:t>
      </w:r>
      <w:proofErr w:type="gramEnd"/>
    </w:p>
    <w:p w:rsidR="00E437D2" w:rsidRDefault="00E437D2" w:rsidP="00E437D2">
      <w:pPr>
        <w:pStyle w:val="11"/>
        <w:keepNext w:val="0"/>
        <w:autoSpaceDE w:val="0"/>
        <w:autoSpaceDN w:val="0"/>
        <w:adjustRightInd w:val="0"/>
        <w:outlineLvl w:val="9"/>
        <w:rPr>
          <w:bCs/>
          <w:szCs w:val="24"/>
        </w:rPr>
      </w:pPr>
      <w:r>
        <w:rPr>
          <w:bCs/>
          <w:szCs w:val="24"/>
        </w:rPr>
        <w:t xml:space="preserve"> </w:t>
      </w:r>
    </w:p>
    <w:p w:rsidR="00E437D2" w:rsidRDefault="00E437D2" w:rsidP="00E437D2">
      <w:pPr>
        <w:pStyle w:val="11"/>
        <w:keepNext w:val="0"/>
        <w:autoSpaceDE w:val="0"/>
        <w:autoSpaceDN w:val="0"/>
        <w:adjustRightInd w:val="0"/>
        <w:jc w:val="both"/>
        <w:outlineLvl w:val="9"/>
        <w:rPr>
          <w:sz w:val="20"/>
        </w:rPr>
      </w:pPr>
      <w:r>
        <w:rPr>
          <w:bCs/>
          <w:sz w:val="20"/>
          <w:szCs w:val="24"/>
        </w:rPr>
        <w:t xml:space="preserve"> </w:t>
      </w:r>
    </w:p>
    <w:p w:rsidR="00E437D2" w:rsidRDefault="00E437D2" w:rsidP="00E437D2">
      <w:pPr>
        <w:spacing w:line="360" w:lineRule="auto"/>
      </w:pPr>
    </w:p>
    <w:p w:rsidR="00E437D2" w:rsidRPr="00EB6026" w:rsidRDefault="00E437D2" w:rsidP="00EB6026">
      <w:pPr>
        <w:pStyle w:val="2"/>
        <w:spacing w:after="0" w:line="360" w:lineRule="auto"/>
        <w:ind w:left="0" w:firstLine="720"/>
        <w:jc w:val="both"/>
        <w:rPr>
          <w:sz w:val="28"/>
          <w:szCs w:val="28"/>
        </w:rPr>
      </w:pPr>
      <w:r w:rsidRPr="00EB6026">
        <w:rPr>
          <w:sz w:val="28"/>
          <w:szCs w:val="28"/>
        </w:rPr>
        <w:t xml:space="preserve">В соответствии с частью </w:t>
      </w:r>
      <w:r w:rsidR="00544377" w:rsidRPr="00EB6026">
        <w:rPr>
          <w:sz w:val="28"/>
          <w:szCs w:val="28"/>
        </w:rPr>
        <w:t xml:space="preserve"> </w:t>
      </w:r>
      <w:r w:rsidRPr="00EB6026">
        <w:rPr>
          <w:sz w:val="28"/>
          <w:szCs w:val="28"/>
        </w:rPr>
        <w:t xml:space="preserve"> 4 статьи 32</w:t>
      </w:r>
      <w:r w:rsidR="00E03D95" w:rsidRPr="00EB6026">
        <w:rPr>
          <w:sz w:val="28"/>
          <w:szCs w:val="28"/>
        </w:rPr>
        <w:t xml:space="preserve"> </w:t>
      </w:r>
      <w:r w:rsidRPr="00EB6026">
        <w:rPr>
          <w:sz w:val="28"/>
          <w:szCs w:val="28"/>
        </w:rPr>
        <w:t xml:space="preserve"> областного закона от 30.07.2007 № 147 – </w:t>
      </w:r>
      <w:proofErr w:type="gramStart"/>
      <w:r w:rsidRPr="00EB6026">
        <w:rPr>
          <w:sz w:val="28"/>
          <w:szCs w:val="28"/>
        </w:rPr>
        <w:t>ОЗ</w:t>
      </w:r>
      <w:proofErr w:type="gramEnd"/>
      <w:r w:rsidRPr="00EB6026">
        <w:rPr>
          <w:sz w:val="28"/>
          <w:szCs w:val="28"/>
        </w:rPr>
        <w:t xml:space="preserve">  «О выборах депутатов представительного органа муниципального образования в Новгородской области», постановлениями Избирательной комиссии Новгородской области от  23.04.2020  № 106/4-6 «О возложении на Территориальную избирательную комиссию Хвойнинского района полномочий избирательной комиссии Хвойнинского муниципального округа»,  </w:t>
      </w:r>
    </w:p>
    <w:p w:rsidR="00E437D2" w:rsidRPr="00EB6026" w:rsidRDefault="00E437D2" w:rsidP="00EB6026">
      <w:pPr>
        <w:pStyle w:val="ConsNormal"/>
        <w:widowControl/>
        <w:spacing w:line="360" w:lineRule="auto"/>
        <w:ind w:right="0"/>
        <w:jc w:val="both"/>
        <w:rPr>
          <w:rFonts w:ascii="Times New Roman" w:hAnsi="Times New Roman"/>
          <w:sz w:val="28"/>
          <w:szCs w:val="28"/>
        </w:rPr>
      </w:pPr>
      <w:r w:rsidRPr="00EB6026">
        <w:rPr>
          <w:rFonts w:ascii="Times New Roman" w:hAnsi="Times New Roman"/>
          <w:sz w:val="28"/>
          <w:szCs w:val="28"/>
        </w:rPr>
        <w:t>Территориальная избирательная комиссия Хвойнинского района</w:t>
      </w:r>
    </w:p>
    <w:p w:rsidR="00E437D2" w:rsidRPr="00EB6026" w:rsidRDefault="00E437D2" w:rsidP="00EB6026">
      <w:pPr>
        <w:spacing w:line="360" w:lineRule="auto"/>
        <w:ind w:firstLine="720"/>
        <w:jc w:val="both"/>
        <w:rPr>
          <w:sz w:val="28"/>
          <w:szCs w:val="28"/>
        </w:rPr>
      </w:pPr>
      <w:r w:rsidRPr="00EB6026">
        <w:rPr>
          <w:sz w:val="28"/>
          <w:szCs w:val="28"/>
        </w:rPr>
        <w:t>ПОСТАНОВЛЯЕТ:</w:t>
      </w:r>
    </w:p>
    <w:p w:rsidR="00E03D95" w:rsidRPr="00EB6026" w:rsidRDefault="00E437D2" w:rsidP="00EB6026">
      <w:pPr>
        <w:pStyle w:val="11"/>
        <w:keepNext w:val="0"/>
        <w:autoSpaceDE w:val="0"/>
        <w:autoSpaceDN w:val="0"/>
        <w:adjustRightInd w:val="0"/>
        <w:spacing w:line="360" w:lineRule="auto"/>
        <w:jc w:val="both"/>
        <w:outlineLvl w:val="9"/>
        <w:rPr>
          <w:b w:val="0"/>
          <w:szCs w:val="28"/>
        </w:rPr>
      </w:pPr>
      <w:r w:rsidRPr="00EB6026">
        <w:rPr>
          <w:b w:val="0"/>
          <w:szCs w:val="28"/>
        </w:rPr>
        <w:t xml:space="preserve">1. Внести изменения </w:t>
      </w:r>
      <w:r w:rsidR="00E03D95" w:rsidRPr="00EB6026">
        <w:rPr>
          <w:b w:val="0"/>
          <w:szCs w:val="28"/>
        </w:rPr>
        <w:t xml:space="preserve"> </w:t>
      </w:r>
      <w:r w:rsidRPr="00EB6026">
        <w:rPr>
          <w:b w:val="0"/>
          <w:szCs w:val="28"/>
        </w:rPr>
        <w:t xml:space="preserve"> в приложение</w:t>
      </w:r>
      <w:r w:rsidR="00E03D95" w:rsidRPr="00EB6026">
        <w:rPr>
          <w:b w:val="0"/>
          <w:szCs w:val="28"/>
        </w:rPr>
        <w:t xml:space="preserve"> к постановлению</w:t>
      </w:r>
      <w:r w:rsidRPr="00EB6026">
        <w:rPr>
          <w:b w:val="0"/>
          <w:szCs w:val="28"/>
        </w:rPr>
        <w:t xml:space="preserve"> </w:t>
      </w:r>
      <w:r w:rsidR="00E03D95" w:rsidRPr="00EB6026">
        <w:rPr>
          <w:b w:val="0"/>
          <w:szCs w:val="28"/>
        </w:rPr>
        <w:t xml:space="preserve">от 23.06.2020 </w:t>
      </w:r>
    </w:p>
    <w:p w:rsidR="00E437D2" w:rsidRPr="00E03D95" w:rsidRDefault="00E03D95" w:rsidP="00EB6026">
      <w:pPr>
        <w:pStyle w:val="11"/>
        <w:keepNext w:val="0"/>
        <w:autoSpaceDE w:val="0"/>
        <w:autoSpaceDN w:val="0"/>
        <w:adjustRightInd w:val="0"/>
        <w:spacing w:line="360" w:lineRule="auto"/>
        <w:jc w:val="both"/>
        <w:outlineLvl w:val="9"/>
        <w:rPr>
          <w:b w:val="0"/>
          <w:szCs w:val="28"/>
        </w:rPr>
      </w:pPr>
      <w:r w:rsidRPr="00E03D95">
        <w:rPr>
          <w:b w:val="0"/>
          <w:szCs w:val="28"/>
        </w:rPr>
        <w:lastRenderedPageBreak/>
        <w:t xml:space="preserve"> №</w:t>
      </w:r>
      <w:r>
        <w:rPr>
          <w:b w:val="0"/>
          <w:szCs w:val="28"/>
        </w:rPr>
        <w:t xml:space="preserve"> </w:t>
      </w:r>
      <w:r w:rsidRPr="00E03D95">
        <w:rPr>
          <w:b w:val="0"/>
          <w:szCs w:val="28"/>
        </w:rPr>
        <w:t>78/4–3</w:t>
      </w:r>
      <w:r>
        <w:rPr>
          <w:b w:val="0"/>
          <w:szCs w:val="28"/>
        </w:rPr>
        <w:t xml:space="preserve"> </w:t>
      </w:r>
      <w:r w:rsidRPr="00E03D95">
        <w:rPr>
          <w:b w:val="0"/>
          <w:szCs w:val="28"/>
        </w:rPr>
        <w:t>«</w:t>
      </w:r>
      <w:r w:rsidRPr="00E03D95">
        <w:rPr>
          <w:b w:val="0"/>
          <w:bCs/>
          <w:szCs w:val="24"/>
        </w:rPr>
        <w:t>О</w:t>
      </w:r>
      <w:r>
        <w:rPr>
          <w:b w:val="0"/>
          <w:bCs/>
          <w:szCs w:val="24"/>
        </w:rPr>
        <w:t xml:space="preserve"> </w:t>
      </w:r>
      <w:r w:rsidRPr="00E03D95">
        <w:rPr>
          <w:b w:val="0"/>
          <w:bCs/>
          <w:szCs w:val="24"/>
        </w:rPr>
        <w:t>количестве</w:t>
      </w:r>
      <w:r>
        <w:rPr>
          <w:b w:val="0"/>
          <w:bCs/>
          <w:szCs w:val="24"/>
        </w:rPr>
        <w:t xml:space="preserve"> </w:t>
      </w:r>
      <w:r w:rsidRPr="00E03D95">
        <w:rPr>
          <w:b w:val="0"/>
          <w:bCs/>
          <w:szCs w:val="24"/>
        </w:rPr>
        <w:t>подписей</w:t>
      </w:r>
      <w:r>
        <w:rPr>
          <w:b w:val="0"/>
          <w:bCs/>
          <w:szCs w:val="24"/>
        </w:rPr>
        <w:t xml:space="preserve"> </w:t>
      </w:r>
      <w:proofErr w:type="spellStart"/>
      <w:r w:rsidRPr="00E03D95">
        <w:rPr>
          <w:b w:val="0"/>
          <w:bCs/>
          <w:szCs w:val="24"/>
        </w:rPr>
        <w:t>избирателей</w:t>
      </w:r>
      <w:proofErr w:type="gramStart"/>
      <w:r w:rsidRPr="00E03D95">
        <w:rPr>
          <w:b w:val="0"/>
          <w:bCs/>
          <w:szCs w:val="24"/>
        </w:rPr>
        <w:t>,н</w:t>
      </w:r>
      <w:proofErr w:type="gramEnd"/>
      <w:r w:rsidRPr="00E03D95">
        <w:rPr>
          <w:b w:val="0"/>
          <w:bCs/>
          <w:szCs w:val="24"/>
        </w:rPr>
        <w:t>еобходимых</w:t>
      </w:r>
      <w:proofErr w:type="spellEnd"/>
      <w:r w:rsidRPr="00E03D95">
        <w:rPr>
          <w:b w:val="0"/>
          <w:bCs/>
          <w:szCs w:val="24"/>
        </w:rPr>
        <w:t xml:space="preserve"> для регистрации кандидата  в депутаты Думы Хвойнинского муниципального округа   первого созыва и о количестве подписей избирателей, подлежащих проверке, при </w:t>
      </w:r>
      <w:proofErr w:type="gramStart"/>
      <w:r w:rsidRPr="00E03D95">
        <w:rPr>
          <w:b w:val="0"/>
          <w:bCs/>
          <w:szCs w:val="24"/>
        </w:rPr>
        <w:t>проведении</w:t>
      </w:r>
      <w:proofErr w:type="gramEnd"/>
      <w:r w:rsidRPr="00E03D95">
        <w:rPr>
          <w:b w:val="0"/>
          <w:bCs/>
          <w:szCs w:val="24"/>
        </w:rPr>
        <w:t xml:space="preserve"> выборов  в Думы Хвойнинского муниципального округа 13 сентября 2020 года.»</w:t>
      </w:r>
      <w:r w:rsidR="00E437D2" w:rsidRPr="00E03D95">
        <w:rPr>
          <w:b w:val="0"/>
          <w:szCs w:val="28"/>
        </w:rPr>
        <w:t>, изложив его в новой редакции</w:t>
      </w:r>
      <w:r>
        <w:rPr>
          <w:b w:val="0"/>
          <w:szCs w:val="28"/>
        </w:rPr>
        <w:t xml:space="preserve"> (Приложение 1)</w:t>
      </w:r>
    </w:p>
    <w:p w:rsidR="00E437D2" w:rsidRPr="00E03D95" w:rsidRDefault="00E437D2" w:rsidP="00EB6026">
      <w:pPr>
        <w:pStyle w:val="ConsNormal"/>
        <w:widowControl/>
        <w:spacing w:line="360" w:lineRule="auto"/>
        <w:ind w:right="0" w:firstLine="0"/>
        <w:rPr>
          <w:rFonts w:ascii="Times New Roman" w:hAnsi="Times New Roman"/>
          <w:bCs/>
          <w:sz w:val="24"/>
        </w:rPr>
      </w:pPr>
      <w:r w:rsidRPr="00E03D95">
        <w:rPr>
          <w:rFonts w:ascii="Times New Roman" w:hAnsi="Times New Roman"/>
          <w:bCs/>
          <w:sz w:val="24"/>
        </w:rPr>
        <w:t xml:space="preserve"> </w:t>
      </w:r>
    </w:p>
    <w:p w:rsidR="00E437D2" w:rsidRDefault="00E437D2" w:rsidP="00EB6026">
      <w:pPr>
        <w:pStyle w:val="ConsNormal"/>
        <w:widowControl/>
        <w:spacing w:line="360" w:lineRule="auto"/>
        <w:ind w:right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</w:r>
    </w:p>
    <w:p w:rsidR="00E437D2" w:rsidRDefault="00E437D2" w:rsidP="00E437D2">
      <w:pPr>
        <w:pStyle w:val="ConsNormal"/>
        <w:widowControl/>
        <w:ind w:right="0"/>
        <w:rPr>
          <w:rFonts w:ascii="Times New Roman" w:hAnsi="Times New Roman"/>
          <w:bCs/>
          <w:sz w:val="24"/>
        </w:rPr>
      </w:pPr>
    </w:p>
    <w:p w:rsidR="00E437D2" w:rsidRDefault="00E437D2" w:rsidP="00E437D2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</w:p>
    <w:p w:rsidR="00E437D2" w:rsidRDefault="00E437D2" w:rsidP="00E437D2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Территориальной избирательной </w:t>
      </w:r>
    </w:p>
    <w:p w:rsidR="00E437D2" w:rsidRDefault="00E437D2" w:rsidP="00E437D2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комиссии Хвойнинского района                                     С.Е. Косьяненко </w:t>
      </w:r>
    </w:p>
    <w:p w:rsidR="00E437D2" w:rsidRDefault="00E437D2" w:rsidP="00E437D2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</w:p>
    <w:p w:rsidR="00E437D2" w:rsidRDefault="00E437D2" w:rsidP="00E437D2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</w:t>
      </w:r>
    </w:p>
    <w:p w:rsidR="00E437D2" w:rsidRDefault="00E437D2" w:rsidP="00E437D2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Территориальной избирательной</w:t>
      </w:r>
    </w:p>
    <w:p w:rsidR="00E437D2" w:rsidRDefault="00E437D2" w:rsidP="00E437D2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комиссии Хвойнинского района                                    О.В. Кондрашова </w:t>
      </w:r>
      <w:r w:rsidR="00EB6026">
        <w:rPr>
          <w:rFonts w:ascii="Times New Roman" w:hAnsi="Times New Roman"/>
          <w:sz w:val="28"/>
        </w:rPr>
        <w:t xml:space="preserve"> </w:t>
      </w:r>
    </w:p>
    <w:p w:rsidR="00E437D2" w:rsidRDefault="00E437D2" w:rsidP="00E437D2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</w:p>
    <w:p w:rsidR="00E437D2" w:rsidRDefault="00E437D2" w:rsidP="00E437D2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</w:p>
    <w:p w:rsidR="00E437D2" w:rsidRDefault="00E437D2" w:rsidP="00E437D2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</w:p>
    <w:p w:rsidR="00E437D2" w:rsidRDefault="00E437D2" w:rsidP="00E437D2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</w:p>
    <w:p w:rsidR="00E437D2" w:rsidRDefault="00E437D2" w:rsidP="00E437D2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</w:p>
    <w:p w:rsidR="00E437D2" w:rsidRDefault="00E437D2" w:rsidP="00E437D2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</w:p>
    <w:p w:rsidR="00E437D2" w:rsidRDefault="00E437D2" w:rsidP="00E437D2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</w:p>
    <w:p w:rsidR="00E437D2" w:rsidRDefault="00E437D2" w:rsidP="00E437D2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</w:p>
    <w:p w:rsidR="00E437D2" w:rsidRDefault="00E437D2" w:rsidP="00E437D2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</w:p>
    <w:p w:rsidR="00E437D2" w:rsidRDefault="00E437D2" w:rsidP="00E437D2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</w:p>
    <w:p w:rsidR="00E437D2" w:rsidRDefault="00E437D2" w:rsidP="00E437D2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</w:p>
    <w:p w:rsidR="00E437D2" w:rsidRDefault="00E437D2" w:rsidP="00E437D2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</w:p>
    <w:p w:rsidR="00E437D2" w:rsidRDefault="00E437D2" w:rsidP="00E437D2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</w:p>
    <w:p w:rsidR="00E437D2" w:rsidRDefault="00E437D2" w:rsidP="00E437D2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</w:p>
    <w:p w:rsidR="00E437D2" w:rsidRDefault="00E437D2" w:rsidP="00E437D2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</w:p>
    <w:p w:rsidR="00E437D2" w:rsidRDefault="00E437D2" w:rsidP="00E437D2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</w:p>
    <w:p w:rsidR="00E437D2" w:rsidRDefault="00E437D2" w:rsidP="00E437D2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</w:p>
    <w:p w:rsidR="00E437D2" w:rsidRDefault="00E437D2" w:rsidP="00E437D2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</w:p>
    <w:p w:rsidR="00E437D2" w:rsidRDefault="00E437D2" w:rsidP="00E437D2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</w:p>
    <w:p w:rsidR="00E437D2" w:rsidRDefault="00E437D2" w:rsidP="00E437D2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</w:p>
    <w:p w:rsidR="00E437D2" w:rsidRDefault="00E437D2" w:rsidP="00E437D2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</w:p>
    <w:p w:rsidR="00E437D2" w:rsidRDefault="00E437D2" w:rsidP="00E437D2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</w:p>
    <w:p w:rsidR="00E437D2" w:rsidRDefault="00E437D2" w:rsidP="00E437D2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</w:p>
    <w:p w:rsidR="00E437D2" w:rsidRDefault="00E437D2" w:rsidP="00E437D2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</w:p>
    <w:p w:rsidR="00E437D2" w:rsidRDefault="00E437D2" w:rsidP="00E437D2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</w:p>
    <w:p w:rsidR="00E437D2" w:rsidRDefault="00E437D2" w:rsidP="00E437D2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</w:p>
    <w:p w:rsidR="00E437D2" w:rsidRDefault="00E437D2" w:rsidP="00E437D2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</w:p>
    <w:p w:rsidR="00E437D2" w:rsidRDefault="00E437D2" w:rsidP="00E437D2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</w:p>
    <w:p w:rsidR="00E437D2" w:rsidRDefault="00E437D2" w:rsidP="00E437D2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</w:p>
    <w:p w:rsidR="00E437D2" w:rsidRDefault="00E437D2" w:rsidP="00E437D2">
      <w:r>
        <w:t xml:space="preserve">                                                                                                                Приложение </w:t>
      </w:r>
    </w:p>
    <w:p w:rsidR="00E437D2" w:rsidRDefault="00E437D2" w:rsidP="00E437D2">
      <w:r>
        <w:t xml:space="preserve">                                                                                                                  к постановлению ТИК </w:t>
      </w:r>
    </w:p>
    <w:p w:rsidR="00E437D2" w:rsidRDefault="00E437D2" w:rsidP="00E437D2">
      <w:r>
        <w:t xml:space="preserve">                                                                                                                Хвойнинского района </w:t>
      </w:r>
      <w:proofErr w:type="gramStart"/>
      <w:r>
        <w:t>от</w:t>
      </w:r>
      <w:proofErr w:type="gramEnd"/>
    </w:p>
    <w:p w:rsidR="00E437D2" w:rsidRDefault="00E437D2" w:rsidP="00E437D2">
      <w:r>
        <w:t xml:space="preserve">                                                                                                               </w:t>
      </w:r>
      <w:r w:rsidR="00EB6026">
        <w:t>24.06.</w:t>
      </w:r>
      <w:r>
        <w:t>2020 №</w:t>
      </w:r>
      <w:r w:rsidR="00EB6026">
        <w:t xml:space="preserve"> 79</w:t>
      </w:r>
      <w:r>
        <w:t xml:space="preserve"> /</w:t>
      </w:r>
      <w:r w:rsidR="00EB6026">
        <w:t>3</w:t>
      </w:r>
      <w:r>
        <w:t>-3</w:t>
      </w:r>
    </w:p>
    <w:p w:rsidR="00E437D2" w:rsidRDefault="00E437D2" w:rsidP="00E437D2">
      <w:pPr>
        <w:spacing w:line="360" w:lineRule="auto"/>
      </w:pPr>
    </w:p>
    <w:p w:rsidR="00E437D2" w:rsidRDefault="00E437D2" w:rsidP="00E437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Количество избирателей и число подписей избирателей, </w:t>
      </w:r>
    </w:p>
    <w:p w:rsidR="00E437D2" w:rsidRDefault="00E437D2" w:rsidP="00E437D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необходимых для регистрации кандидатов в депутаты </w:t>
      </w:r>
      <w:r>
        <w:rPr>
          <w:b/>
          <w:sz w:val="28"/>
          <w:szCs w:val="28"/>
        </w:rPr>
        <w:t xml:space="preserve">Думы </w:t>
      </w:r>
      <w:r>
        <w:rPr>
          <w:b/>
          <w:bCs/>
          <w:sz w:val="28"/>
          <w:szCs w:val="28"/>
        </w:rPr>
        <w:t xml:space="preserve"> Хвойнинского муниципального округа первого созыва</w:t>
      </w: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8"/>
        <w:gridCol w:w="1600"/>
        <w:gridCol w:w="1800"/>
        <w:gridCol w:w="2396"/>
      </w:tblGrid>
      <w:tr w:rsidR="00E437D2" w:rsidTr="00E437D2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D2" w:rsidRDefault="00E437D2">
            <w:pPr>
              <w:spacing w:line="276" w:lineRule="auto"/>
              <w:jc w:val="center"/>
            </w:pPr>
            <w:r>
              <w:t xml:space="preserve">наименование </w:t>
            </w:r>
          </w:p>
          <w:p w:rsidR="00E437D2" w:rsidRDefault="00E437D2">
            <w:pPr>
              <w:spacing w:line="276" w:lineRule="auto"/>
              <w:jc w:val="center"/>
            </w:pPr>
            <w:r>
              <w:t>избирательного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D2" w:rsidRDefault="00E437D2">
            <w:pPr>
              <w:spacing w:line="276" w:lineRule="auto"/>
              <w:jc w:val="center"/>
            </w:pPr>
            <w:r>
              <w:t>количество мандатов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D2" w:rsidRDefault="00E437D2">
            <w:pPr>
              <w:spacing w:line="276" w:lineRule="auto"/>
              <w:jc w:val="center"/>
            </w:pPr>
            <w:r>
              <w:t>количество избирателей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D2" w:rsidRDefault="00E437D2">
            <w:pPr>
              <w:spacing w:line="276" w:lineRule="auto"/>
              <w:jc w:val="center"/>
            </w:pPr>
            <w:r>
              <w:t xml:space="preserve">кол-во подписей </w:t>
            </w:r>
          </w:p>
          <w:p w:rsidR="00E437D2" w:rsidRDefault="00E437D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(0,5 % от количества избирателей на 1 мандат, но не менее 10)</w:t>
            </w:r>
          </w:p>
        </w:tc>
      </w:tr>
      <w:tr w:rsidR="00E437D2" w:rsidTr="00E437D2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D2" w:rsidRPr="00EB6026" w:rsidRDefault="00E437D2">
            <w:pPr>
              <w:spacing w:line="276" w:lineRule="auto"/>
              <w:rPr>
                <w:sz w:val="28"/>
                <w:szCs w:val="28"/>
              </w:rPr>
            </w:pPr>
            <w:r w:rsidRPr="00EB6026">
              <w:rPr>
                <w:sz w:val="28"/>
                <w:szCs w:val="28"/>
              </w:rPr>
              <w:t>Пятимандатный избирательный округ №1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D2" w:rsidRPr="00EB6026" w:rsidRDefault="00E437D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6026">
              <w:rPr>
                <w:sz w:val="28"/>
                <w:szCs w:val="28"/>
              </w:rPr>
              <w:t xml:space="preserve">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D2" w:rsidRPr="00EB6026" w:rsidRDefault="00E437D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602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3156</w:t>
            </w:r>
            <w:r w:rsidRPr="00EB60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D2" w:rsidRPr="00EB6026" w:rsidRDefault="00E437D2" w:rsidP="00E437D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6026">
              <w:rPr>
                <w:sz w:val="28"/>
                <w:szCs w:val="28"/>
              </w:rPr>
              <w:t>10-14</w:t>
            </w:r>
          </w:p>
        </w:tc>
      </w:tr>
      <w:tr w:rsidR="00E437D2" w:rsidTr="00E437D2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D2" w:rsidRPr="00EB6026" w:rsidRDefault="00E437D2">
            <w:pPr>
              <w:spacing w:line="276" w:lineRule="auto"/>
              <w:rPr>
                <w:sz w:val="28"/>
                <w:szCs w:val="28"/>
              </w:rPr>
            </w:pPr>
          </w:p>
          <w:p w:rsidR="00E437D2" w:rsidRPr="00EB6026" w:rsidRDefault="00E437D2">
            <w:pPr>
              <w:spacing w:line="276" w:lineRule="auto"/>
              <w:rPr>
                <w:sz w:val="28"/>
                <w:szCs w:val="28"/>
              </w:rPr>
            </w:pPr>
            <w:r w:rsidRPr="00EB6026">
              <w:rPr>
                <w:sz w:val="28"/>
                <w:szCs w:val="28"/>
              </w:rPr>
              <w:t>Четырехмандатный избирательный округ №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D2" w:rsidRPr="00EB6026" w:rsidRDefault="00E437D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6026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D2" w:rsidRPr="00EB6026" w:rsidRDefault="00E437D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602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2521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D2" w:rsidRPr="00EB6026" w:rsidRDefault="00E437D2" w:rsidP="00E437D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6026">
              <w:rPr>
                <w:sz w:val="28"/>
                <w:szCs w:val="28"/>
              </w:rPr>
              <w:t>10-14</w:t>
            </w:r>
          </w:p>
        </w:tc>
      </w:tr>
      <w:tr w:rsidR="00E437D2" w:rsidTr="00E437D2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D2" w:rsidRPr="00EB6026" w:rsidRDefault="00E437D2">
            <w:pPr>
              <w:spacing w:line="276" w:lineRule="auto"/>
              <w:rPr>
                <w:sz w:val="28"/>
                <w:szCs w:val="28"/>
              </w:rPr>
            </w:pPr>
          </w:p>
          <w:p w:rsidR="00E437D2" w:rsidRPr="00EB6026" w:rsidRDefault="00E437D2">
            <w:pPr>
              <w:spacing w:line="276" w:lineRule="auto"/>
              <w:rPr>
                <w:sz w:val="28"/>
                <w:szCs w:val="28"/>
              </w:rPr>
            </w:pPr>
            <w:r w:rsidRPr="00EB6026">
              <w:rPr>
                <w:sz w:val="28"/>
                <w:szCs w:val="28"/>
              </w:rPr>
              <w:t>Четырехмандатный избирательный округ №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D2" w:rsidRPr="00EB6026" w:rsidRDefault="00E437D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6026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D2" w:rsidRPr="00EB6026" w:rsidRDefault="00E437D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602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2586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D2" w:rsidRPr="00EB6026" w:rsidRDefault="00E437D2" w:rsidP="00E437D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6026">
              <w:rPr>
                <w:sz w:val="28"/>
                <w:szCs w:val="28"/>
              </w:rPr>
              <w:t>10-14</w:t>
            </w:r>
          </w:p>
        </w:tc>
      </w:tr>
      <w:tr w:rsidR="00E437D2" w:rsidTr="00E437D2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D2" w:rsidRPr="00EB6026" w:rsidRDefault="00E437D2">
            <w:pPr>
              <w:spacing w:line="276" w:lineRule="auto"/>
              <w:rPr>
                <w:sz w:val="28"/>
                <w:szCs w:val="28"/>
              </w:rPr>
            </w:pPr>
          </w:p>
          <w:p w:rsidR="00E437D2" w:rsidRPr="00EB6026" w:rsidRDefault="00E437D2">
            <w:pPr>
              <w:spacing w:line="276" w:lineRule="auto"/>
              <w:rPr>
                <w:sz w:val="28"/>
                <w:szCs w:val="28"/>
              </w:rPr>
            </w:pPr>
            <w:r w:rsidRPr="00EB6026">
              <w:rPr>
                <w:sz w:val="28"/>
                <w:szCs w:val="28"/>
              </w:rPr>
              <w:t>Четырехмандатный избирательный округ №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D2" w:rsidRPr="00EB6026" w:rsidRDefault="00E437D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6026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D2" w:rsidRPr="00EB6026" w:rsidRDefault="00E437D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602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2584</w:t>
            </w:r>
            <w:r w:rsidRPr="00EB60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D2" w:rsidRPr="00EB6026" w:rsidRDefault="00E437D2" w:rsidP="00E437D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6026">
              <w:rPr>
                <w:sz w:val="28"/>
                <w:szCs w:val="28"/>
              </w:rPr>
              <w:t>10-14</w:t>
            </w:r>
          </w:p>
        </w:tc>
      </w:tr>
    </w:tbl>
    <w:p w:rsidR="00E437D2" w:rsidRDefault="00E437D2" w:rsidP="00E437D2">
      <w:pPr>
        <w:jc w:val="center"/>
      </w:pPr>
    </w:p>
    <w:p w:rsidR="00E437D2" w:rsidRDefault="00E437D2" w:rsidP="00E437D2">
      <w:pPr>
        <w:spacing w:line="360" w:lineRule="auto"/>
      </w:pPr>
    </w:p>
    <w:p w:rsidR="00E437D2" w:rsidRDefault="00E437D2" w:rsidP="00E437D2">
      <w:pPr>
        <w:spacing w:line="360" w:lineRule="auto"/>
      </w:pPr>
    </w:p>
    <w:p w:rsidR="00E437D2" w:rsidRDefault="00E437D2" w:rsidP="00E437D2">
      <w:pPr>
        <w:spacing w:line="360" w:lineRule="auto"/>
      </w:pPr>
    </w:p>
    <w:p w:rsidR="00E437D2" w:rsidRDefault="00E437D2" w:rsidP="00E437D2">
      <w:pPr>
        <w:spacing w:line="360" w:lineRule="auto"/>
      </w:pPr>
    </w:p>
    <w:p w:rsidR="00852DEB" w:rsidRDefault="00852DEB"/>
    <w:sectPr w:rsidR="00852DEB" w:rsidSect="00E03D9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437D2"/>
    <w:rsid w:val="00544377"/>
    <w:rsid w:val="00852DEB"/>
    <w:rsid w:val="00A32139"/>
    <w:rsid w:val="00E03D95"/>
    <w:rsid w:val="00E437D2"/>
    <w:rsid w:val="00EB6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37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7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caption"/>
    <w:basedOn w:val="a"/>
    <w:next w:val="a"/>
    <w:semiHidden/>
    <w:unhideWhenUsed/>
    <w:qFormat/>
    <w:rsid w:val="00E437D2"/>
    <w:pPr>
      <w:tabs>
        <w:tab w:val="left" w:pos="3060"/>
      </w:tabs>
      <w:spacing w:before="120" w:line="240" w:lineRule="atLeast"/>
      <w:jc w:val="right"/>
    </w:pPr>
    <w:rPr>
      <w:b/>
    </w:rPr>
  </w:style>
  <w:style w:type="paragraph" w:styleId="a4">
    <w:name w:val="Body Text Indent"/>
    <w:basedOn w:val="a"/>
    <w:link w:val="a5"/>
    <w:semiHidden/>
    <w:unhideWhenUsed/>
    <w:rsid w:val="00E437D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E437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E437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437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437D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E437D2"/>
    <w:pPr>
      <w:keepNext/>
      <w:jc w:val="center"/>
      <w:outlineLvl w:val="0"/>
    </w:pPr>
    <w:rPr>
      <w:b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437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7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8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2020-07-27T13:43:00Z</dcterms:created>
  <dcterms:modified xsi:type="dcterms:W3CDTF">2020-07-31T09:04:00Z</dcterms:modified>
</cp:coreProperties>
</file>