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F5" w:rsidRDefault="00B736F5" w:rsidP="00B736F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F5" w:rsidRDefault="00B736F5" w:rsidP="00B736F5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736F5" w:rsidRDefault="00B736F5" w:rsidP="00B73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B736F5" w:rsidRDefault="00B736F5" w:rsidP="00B736F5">
      <w:pPr>
        <w:jc w:val="center"/>
        <w:rPr>
          <w:b/>
          <w:sz w:val="32"/>
          <w:szCs w:val="32"/>
        </w:rPr>
      </w:pPr>
    </w:p>
    <w:p w:rsidR="00B736F5" w:rsidRDefault="00B736F5" w:rsidP="00B73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736F5" w:rsidRDefault="00B736F5" w:rsidP="00B736F5">
      <w:pPr>
        <w:jc w:val="center"/>
        <w:rPr>
          <w:b/>
          <w:sz w:val="28"/>
          <w:szCs w:val="28"/>
        </w:rPr>
      </w:pPr>
    </w:p>
    <w:p w:rsidR="00B736F5" w:rsidRDefault="00B736F5" w:rsidP="00B736F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B736F5" w:rsidTr="00B736F5">
        <w:tc>
          <w:tcPr>
            <w:tcW w:w="3186" w:type="dxa"/>
            <w:hideMark/>
          </w:tcPr>
          <w:p w:rsidR="00B736F5" w:rsidRDefault="00B736F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 сентября 2021 года</w:t>
            </w:r>
          </w:p>
        </w:tc>
        <w:tc>
          <w:tcPr>
            <w:tcW w:w="3209" w:type="dxa"/>
          </w:tcPr>
          <w:p w:rsidR="00B736F5" w:rsidRDefault="00B736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B736F5" w:rsidRDefault="00B736F5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16/4-4</w:t>
            </w:r>
          </w:p>
        </w:tc>
      </w:tr>
      <w:tr w:rsidR="00B736F5" w:rsidTr="00B736F5">
        <w:tc>
          <w:tcPr>
            <w:tcW w:w="3186" w:type="dxa"/>
          </w:tcPr>
          <w:p w:rsidR="00B736F5" w:rsidRDefault="00B736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B736F5" w:rsidRDefault="00B736F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B736F5" w:rsidRDefault="00B736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736F5" w:rsidRDefault="00B736F5" w:rsidP="00B736F5"/>
    <w:p w:rsidR="00B736F5" w:rsidRDefault="00B736F5" w:rsidP="00B736F5"/>
    <w:p w:rsidR="00B736F5" w:rsidRDefault="00B736F5" w:rsidP="00B736F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Об утверждении протокола №1 территориальной избирательной комиссии об итогах голосования по </w:t>
      </w:r>
      <w:proofErr w:type="spellStart"/>
      <w:r>
        <w:rPr>
          <w:b/>
          <w:sz w:val="28"/>
          <w:szCs w:val="28"/>
        </w:rPr>
        <w:t>Пестовскому</w:t>
      </w:r>
      <w:proofErr w:type="spellEnd"/>
      <w:r>
        <w:rPr>
          <w:b/>
          <w:sz w:val="28"/>
          <w:szCs w:val="28"/>
        </w:rPr>
        <w:t xml:space="preserve"> одномандатному избирательному округу № 20 на территории Хвойнинский муниципальный округ Новгородской области на</w:t>
      </w:r>
      <w:r>
        <w:rPr>
          <w:b/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года.</w:t>
      </w:r>
    </w:p>
    <w:p w:rsidR="00B736F5" w:rsidRDefault="00B736F5" w:rsidP="00B736F5">
      <w:pPr>
        <w:jc w:val="center"/>
        <w:rPr>
          <w:b/>
          <w:sz w:val="32"/>
          <w:szCs w:val="32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В соответствии с частями 13,14 статьи 16 областного закона от 2 июля 2007 года № 122-ОЗ «О выборах депутатов Новгородской областной Думы», предоставленных протоколов участковых избирательных комиссий по результатам голосования на</w:t>
      </w:r>
      <w:r>
        <w:rPr>
          <w:sz w:val="28"/>
          <w:szCs w:val="28"/>
          <w:shd w:val="clear" w:color="auto" w:fill="FFFFFF"/>
        </w:rPr>
        <w:t xml:space="preserve">  выборах  депутатов Новгородской областной Думы седьмого созыва по </w:t>
      </w:r>
      <w:proofErr w:type="spellStart"/>
      <w:r>
        <w:rPr>
          <w:sz w:val="28"/>
          <w:szCs w:val="28"/>
          <w:shd w:val="clear" w:color="auto" w:fill="FFFFFF"/>
        </w:rPr>
        <w:t>Пестовскому</w:t>
      </w:r>
      <w:proofErr w:type="spellEnd"/>
      <w:r>
        <w:rPr>
          <w:sz w:val="28"/>
          <w:szCs w:val="28"/>
          <w:shd w:val="clear" w:color="auto" w:fill="FFFFFF"/>
        </w:rPr>
        <w:t xml:space="preserve"> одномандатному избирательному округу № 20 19 сентября 2021</w:t>
      </w:r>
      <w:r>
        <w:rPr>
          <w:sz w:val="28"/>
          <w:szCs w:val="28"/>
        </w:rPr>
        <w:t xml:space="preserve"> года,  </w:t>
      </w:r>
      <w:r>
        <w:rPr>
          <w:sz w:val="28"/>
          <w:szCs w:val="28"/>
          <w:shd w:val="clear" w:color="auto" w:fill="FFFFFF"/>
        </w:rPr>
        <w:t>На основании вышеизложенного</w:t>
      </w: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Территориальная избирательная комиссия Хвойнинского района </w:t>
      </w:r>
    </w:p>
    <w:p w:rsidR="00B736F5" w:rsidRDefault="00B736F5" w:rsidP="00B736F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ПОСТАНОВИЛА:</w:t>
      </w:r>
    </w:p>
    <w:p w:rsidR="00B736F5" w:rsidRDefault="00B736F5" w:rsidP="00B736F5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>
        <w:rPr>
          <w:sz w:val="28"/>
          <w:szCs w:val="28"/>
          <w:shd w:val="clear" w:color="auto" w:fill="FFFFFF"/>
        </w:rPr>
        <w:t xml:space="preserve"> выборы депутатов Новгородской областной Думы седьмого созыва по </w:t>
      </w:r>
      <w:proofErr w:type="spellStart"/>
      <w:r>
        <w:rPr>
          <w:sz w:val="28"/>
          <w:szCs w:val="28"/>
          <w:shd w:val="clear" w:color="auto" w:fill="FFFFFF"/>
        </w:rPr>
        <w:t>Пестовскому</w:t>
      </w:r>
      <w:proofErr w:type="spellEnd"/>
      <w:r>
        <w:rPr>
          <w:sz w:val="28"/>
          <w:szCs w:val="28"/>
          <w:shd w:val="clear" w:color="auto" w:fill="FFFFFF"/>
        </w:rPr>
        <w:t xml:space="preserve"> одномандатному избирательному округу №20 </w:t>
      </w:r>
      <w:r>
        <w:rPr>
          <w:sz w:val="28"/>
          <w:szCs w:val="28"/>
        </w:rPr>
        <w:t>на территории Хвойнинского муниципального округа состоявшимися и законными.</w:t>
      </w:r>
    </w:p>
    <w:p w:rsidR="00B736F5" w:rsidRDefault="00B736F5" w:rsidP="00B736F5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Утвердить протокол №1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 </w:t>
      </w: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комиссии об итогах голосования по </w:t>
      </w:r>
      <w:proofErr w:type="spellStart"/>
      <w:r>
        <w:rPr>
          <w:sz w:val="28"/>
          <w:szCs w:val="28"/>
        </w:rPr>
        <w:t>Пестовскому</w:t>
      </w:r>
      <w:proofErr w:type="spellEnd"/>
      <w:r>
        <w:rPr>
          <w:sz w:val="28"/>
          <w:szCs w:val="28"/>
        </w:rPr>
        <w:t xml:space="preserve"> одномандатному избирательному округу №20 на территории Хвойнинский муниципальный </w:t>
      </w:r>
      <w:r>
        <w:rPr>
          <w:sz w:val="28"/>
          <w:szCs w:val="28"/>
        </w:rPr>
        <w:lastRenderedPageBreak/>
        <w:t>округ Новгородской области на</w:t>
      </w:r>
      <w:r>
        <w:rPr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</w:t>
      </w: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B736F5" w:rsidTr="00B736F5">
        <w:tc>
          <w:tcPr>
            <w:tcW w:w="3936" w:type="dxa"/>
            <w:hideMark/>
          </w:tcPr>
          <w:p w:rsidR="00B736F5" w:rsidRDefault="00B736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736F5" w:rsidRDefault="00B736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ТИК Хвойнинского района  </w:t>
            </w:r>
          </w:p>
        </w:tc>
        <w:tc>
          <w:tcPr>
            <w:tcW w:w="2693" w:type="dxa"/>
          </w:tcPr>
          <w:p w:rsidR="00B736F5" w:rsidRDefault="00B736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736F5" w:rsidRDefault="00B736F5">
            <w:pPr>
              <w:rPr>
                <w:sz w:val="28"/>
                <w:szCs w:val="28"/>
                <w:lang w:eastAsia="en-US"/>
              </w:rPr>
            </w:pPr>
          </w:p>
          <w:p w:rsidR="00B736F5" w:rsidRDefault="00B736F5">
            <w:pPr>
              <w:rPr>
                <w:sz w:val="28"/>
                <w:szCs w:val="28"/>
                <w:lang w:eastAsia="en-US"/>
              </w:rPr>
            </w:pPr>
          </w:p>
          <w:p w:rsidR="00B736F5" w:rsidRDefault="00B736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B736F5" w:rsidTr="00B736F5">
        <w:tc>
          <w:tcPr>
            <w:tcW w:w="3936" w:type="dxa"/>
            <w:hideMark/>
          </w:tcPr>
          <w:p w:rsidR="00B736F5" w:rsidRDefault="00B736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B736F5" w:rsidRDefault="00B736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ТИК Хвойнинского района  </w:t>
            </w:r>
          </w:p>
        </w:tc>
        <w:tc>
          <w:tcPr>
            <w:tcW w:w="2693" w:type="dxa"/>
          </w:tcPr>
          <w:p w:rsidR="00B736F5" w:rsidRDefault="00B736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736F5" w:rsidRDefault="00B736F5">
            <w:pPr>
              <w:rPr>
                <w:sz w:val="28"/>
                <w:szCs w:val="28"/>
                <w:lang w:eastAsia="en-US"/>
              </w:rPr>
            </w:pPr>
          </w:p>
          <w:p w:rsidR="00B736F5" w:rsidRDefault="00B736F5">
            <w:pPr>
              <w:rPr>
                <w:sz w:val="28"/>
                <w:szCs w:val="28"/>
                <w:lang w:eastAsia="en-US"/>
              </w:rPr>
            </w:pPr>
          </w:p>
          <w:p w:rsidR="00B736F5" w:rsidRDefault="00B736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spacing w:line="360" w:lineRule="auto"/>
        <w:ind w:firstLine="567"/>
        <w:jc w:val="both"/>
        <w:rPr>
          <w:sz w:val="28"/>
          <w:szCs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p w:rsidR="00B736F5" w:rsidRDefault="00B736F5" w:rsidP="00B736F5">
      <w:pPr>
        <w:jc w:val="center"/>
        <w:rPr>
          <w:b/>
          <w:sz w:val="28"/>
        </w:rPr>
      </w:pPr>
    </w:p>
    <w:sectPr w:rsidR="00B736F5" w:rsidSect="0036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36F5"/>
    <w:rsid w:val="00365B1A"/>
    <w:rsid w:val="00B7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36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3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36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3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7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36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2021-12-22T11:57:00Z</dcterms:created>
  <dcterms:modified xsi:type="dcterms:W3CDTF">2021-12-22T11:58:00Z</dcterms:modified>
</cp:coreProperties>
</file>