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14" w:rsidRDefault="00116814" w:rsidP="00116814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814" w:rsidRDefault="00116814" w:rsidP="00116814">
      <w:pPr>
        <w:pStyle w:val="a3"/>
        <w:widowControl w:val="0"/>
        <w:tabs>
          <w:tab w:val="left" w:pos="708"/>
        </w:tabs>
        <w:suppressAutoHyphens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116814" w:rsidRDefault="00116814" w:rsidP="00116814">
      <w:pPr>
        <w:widowControl w:val="0"/>
        <w:suppressAutoHyphens/>
        <w:ind w:right="-1"/>
        <w:jc w:val="center"/>
        <w:rPr>
          <w:b/>
          <w:sz w:val="32"/>
        </w:rPr>
      </w:pPr>
      <w:r>
        <w:rPr>
          <w:b/>
          <w:sz w:val="32"/>
        </w:rPr>
        <w:t>Хвойнинского района</w:t>
      </w:r>
    </w:p>
    <w:p w:rsidR="00116814" w:rsidRDefault="00116814" w:rsidP="00116814">
      <w:pPr>
        <w:widowControl w:val="0"/>
        <w:suppressAutoHyphens/>
        <w:jc w:val="center"/>
        <w:rPr>
          <w:b/>
          <w:sz w:val="32"/>
        </w:rPr>
      </w:pPr>
    </w:p>
    <w:p w:rsidR="00116814" w:rsidRDefault="00116814" w:rsidP="00116814">
      <w:pPr>
        <w:pStyle w:val="1"/>
        <w:spacing w:before="360"/>
        <w:jc w:val="center"/>
        <w:rPr>
          <w:rFonts w:ascii="Times New Roman" w:hAnsi="Times New Roman"/>
          <w:color w:val="auto"/>
          <w:spacing w:val="80"/>
          <w:sz w:val="36"/>
          <w:szCs w:val="36"/>
        </w:rPr>
      </w:pPr>
      <w:r w:rsidRPr="006D3354">
        <w:rPr>
          <w:rFonts w:ascii="Times New Roman" w:hAnsi="Times New Roman"/>
          <w:color w:val="auto"/>
          <w:spacing w:val="80"/>
          <w:sz w:val="36"/>
          <w:szCs w:val="36"/>
        </w:rPr>
        <w:t>Постановление</w:t>
      </w:r>
    </w:p>
    <w:p w:rsidR="00116814" w:rsidRDefault="00116814" w:rsidP="00116814"/>
    <w:p w:rsidR="002F6618" w:rsidRPr="000F0C14" w:rsidRDefault="002F6618" w:rsidP="00116814"/>
    <w:p w:rsidR="00116814" w:rsidRDefault="00116814" w:rsidP="00116814"/>
    <w:tbl>
      <w:tblPr>
        <w:tblW w:w="8930" w:type="dxa"/>
        <w:tblInd w:w="250" w:type="dxa"/>
        <w:tblLook w:val="04A0"/>
      </w:tblPr>
      <w:tblGrid>
        <w:gridCol w:w="3436"/>
        <w:gridCol w:w="3107"/>
        <w:gridCol w:w="2387"/>
      </w:tblGrid>
      <w:tr w:rsidR="00116814" w:rsidRPr="000F0C14" w:rsidTr="00B63570">
        <w:tc>
          <w:tcPr>
            <w:tcW w:w="3436" w:type="dxa"/>
            <w:hideMark/>
          </w:tcPr>
          <w:p w:rsidR="00116814" w:rsidRPr="000F0C14" w:rsidRDefault="00116814" w:rsidP="00A630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От  </w:t>
            </w:r>
            <w:r w:rsidR="00A630CD">
              <w:rPr>
                <w:sz w:val="28"/>
                <w:szCs w:val="28"/>
              </w:rPr>
              <w:t>21</w:t>
            </w:r>
            <w:r w:rsidRPr="000F0C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0F0C14">
              <w:rPr>
                <w:sz w:val="28"/>
                <w:szCs w:val="28"/>
              </w:rPr>
              <w:t xml:space="preserve">.2020  </w:t>
            </w:r>
          </w:p>
        </w:tc>
        <w:tc>
          <w:tcPr>
            <w:tcW w:w="3107" w:type="dxa"/>
          </w:tcPr>
          <w:p w:rsidR="00116814" w:rsidRDefault="00116814" w:rsidP="00B63570">
            <w:pPr>
              <w:jc w:val="right"/>
              <w:rPr>
                <w:lang w:eastAsia="en-US"/>
              </w:rPr>
            </w:pPr>
          </w:p>
        </w:tc>
        <w:tc>
          <w:tcPr>
            <w:tcW w:w="2387" w:type="dxa"/>
            <w:hideMark/>
          </w:tcPr>
          <w:p w:rsidR="00116814" w:rsidRPr="000F0C14" w:rsidRDefault="00116814" w:rsidP="00A630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630CD">
              <w:rPr>
                <w:sz w:val="28"/>
                <w:szCs w:val="28"/>
              </w:rPr>
              <w:t>90</w:t>
            </w:r>
            <w:r w:rsidRPr="00077D3D">
              <w:rPr>
                <w:sz w:val="28"/>
                <w:szCs w:val="28"/>
              </w:rPr>
              <w:t>/</w:t>
            </w:r>
            <w:r w:rsidR="00A630CD">
              <w:rPr>
                <w:sz w:val="28"/>
                <w:szCs w:val="28"/>
              </w:rPr>
              <w:t>2</w:t>
            </w:r>
            <w:r w:rsidRPr="00077D3D">
              <w:rPr>
                <w:color w:val="FF0000"/>
                <w:sz w:val="28"/>
                <w:szCs w:val="28"/>
              </w:rPr>
              <w:t xml:space="preserve"> </w:t>
            </w:r>
            <w:r w:rsidRPr="000F0C14">
              <w:rPr>
                <w:sz w:val="28"/>
                <w:szCs w:val="28"/>
              </w:rPr>
              <w:t xml:space="preserve">– 3   </w:t>
            </w:r>
          </w:p>
        </w:tc>
      </w:tr>
    </w:tbl>
    <w:p w:rsidR="00116814" w:rsidRDefault="00116814" w:rsidP="00116814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п. Хвойная</w:t>
      </w:r>
      <w:r w:rsidRPr="0099374F">
        <w:t xml:space="preserve"> </w:t>
      </w:r>
    </w:p>
    <w:p w:rsidR="00116814" w:rsidRDefault="00116814" w:rsidP="00116814">
      <w:pPr>
        <w:pStyle w:val="ConsNormal"/>
        <w:widowControl/>
        <w:ind w:right="0" w:firstLine="0"/>
        <w:jc w:val="center"/>
      </w:pPr>
    </w:p>
    <w:p w:rsidR="002F6618" w:rsidRDefault="002F6618" w:rsidP="00116814">
      <w:pPr>
        <w:pStyle w:val="ConsNormal"/>
        <w:widowControl/>
        <w:ind w:right="0" w:firstLine="0"/>
        <w:jc w:val="center"/>
      </w:pPr>
    </w:p>
    <w:p w:rsidR="00116814" w:rsidRDefault="00116814" w:rsidP="00116814">
      <w:pPr>
        <w:pStyle w:val="ConsNormal"/>
        <w:widowControl/>
        <w:ind w:right="0" w:firstLine="0"/>
        <w:jc w:val="center"/>
      </w:pPr>
    </w:p>
    <w:p w:rsidR="002555B9" w:rsidRDefault="00A630CD" w:rsidP="0011681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распределении избирательных бюллетеней </w:t>
      </w:r>
    </w:p>
    <w:p w:rsidR="002555B9" w:rsidRDefault="00A630CD" w:rsidP="0011681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голосования на выборах депутатов Думы Хвойнинского муниципального района Новгородской области первого созыва </w:t>
      </w:r>
    </w:p>
    <w:p w:rsidR="00A630CD" w:rsidRDefault="00A630CD" w:rsidP="0011681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2F6618" w:rsidRDefault="002F6618" w:rsidP="0011681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F6E" w:rsidRDefault="00C74F6E" w:rsidP="0011681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AF" w:rsidRPr="00A87C1C" w:rsidRDefault="002555B9" w:rsidP="002F6618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C1C">
        <w:rPr>
          <w:rFonts w:ascii="Times New Roman" w:hAnsi="Times New Roman" w:cs="Times New Roman"/>
          <w:sz w:val="28"/>
          <w:szCs w:val="28"/>
        </w:rPr>
        <w:t>В соответствии с частями  16,17 и 18  статьи 61 областного закона от 30 июля 2007 № 147-ОЗ «О выборах депутатов представительного органа муниципального образования в Новгородской области,</w:t>
      </w:r>
      <w:r w:rsidR="004B10AF" w:rsidRPr="00A87C1C">
        <w:rPr>
          <w:rFonts w:ascii="Times New Roman" w:hAnsi="Times New Roman" w:cs="Times New Roman"/>
          <w:sz w:val="28"/>
          <w:szCs w:val="28"/>
        </w:rPr>
        <w:t xml:space="preserve"> постановления Территориальной избирательной комиссии Хвойнинского района от17 августа  2020 года №</w:t>
      </w:r>
      <w:r w:rsidR="004B10AF" w:rsidRPr="00A87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10AF" w:rsidRPr="00A87C1C">
        <w:rPr>
          <w:rFonts w:ascii="Times New Roman" w:hAnsi="Times New Roman" w:cs="Times New Roman"/>
          <w:sz w:val="28"/>
          <w:szCs w:val="28"/>
        </w:rPr>
        <w:t xml:space="preserve">88/4 </w:t>
      </w:r>
      <w:r w:rsidR="00C74F6E" w:rsidRPr="00A87C1C">
        <w:rPr>
          <w:rFonts w:ascii="Times New Roman" w:hAnsi="Times New Roman" w:cs="Times New Roman"/>
          <w:sz w:val="28"/>
          <w:szCs w:val="28"/>
        </w:rPr>
        <w:t>–</w:t>
      </w:r>
      <w:r w:rsidR="004B10AF" w:rsidRPr="00A87C1C">
        <w:rPr>
          <w:rFonts w:ascii="Times New Roman" w:hAnsi="Times New Roman" w:cs="Times New Roman"/>
          <w:sz w:val="28"/>
          <w:szCs w:val="28"/>
        </w:rPr>
        <w:t xml:space="preserve"> 3</w:t>
      </w:r>
      <w:r w:rsidR="00C74F6E" w:rsidRPr="00A87C1C">
        <w:rPr>
          <w:rFonts w:ascii="Times New Roman" w:hAnsi="Times New Roman" w:cs="Times New Roman"/>
          <w:sz w:val="28"/>
          <w:szCs w:val="28"/>
        </w:rPr>
        <w:t xml:space="preserve"> «</w:t>
      </w:r>
      <w:r w:rsidR="004B10AF" w:rsidRPr="00A87C1C">
        <w:rPr>
          <w:rFonts w:ascii="Times New Roman" w:hAnsi="Times New Roman" w:cs="Times New Roman"/>
          <w:sz w:val="28"/>
          <w:szCs w:val="28"/>
        </w:rPr>
        <w:t xml:space="preserve"> О   тексте   и порядке изготовления и доставки избирательных бюллетеней для голосования  на  выборах депутатов Думы Хвойнинского муниципального округа Новгородской области первого</w:t>
      </w:r>
      <w:proofErr w:type="gramEnd"/>
      <w:r w:rsidR="004B10AF" w:rsidRPr="00A87C1C">
        <w:rPr>
          <w:rFonts w:ascii="Times New Roman" w:hAnsi="Times New Roman" w:cs="Times New Roman"/>
          <w:sz w:val="28"/>
          <w:szCs w:val="28"/>
        </w:rPr>
        <w:t xml:space="preserve"> созыва 13 сентября 2020 года</w:t>
      </w:r>
      <w:r w:rsidR="00C74F6E" w:rsidRPr="00A87C1C">
        <w:rPr>
          <w:rFonts w:ascii="Times New Roman" w:hAnsi="Times New Roman" w:cs="Times New Roman"/>
          <w:sz w:val="28"/>
          <w:szCs w:val="28"/>
        </w:rPr>
        <w:t>», на основании данных ГАС «Выборы»</w:t>
      </w:r>
    </w:p>
    <w:p w:rsidR="00C74F6E" w:rsidRPr="00A87C1C" w:rsidRDefault="00C74F6E" w:rsidP="002F6618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1C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C31F0F" w:rsidRPr="00A87C1C">
        <w:rPr>
          <w:rFonts w:ascii="Times New Roman" w:hAnsi="Times New Roman" w:cs="Times New Roman"/>
          <w:sz w:val="28"/>
          <w:szCs w:val="28"/>
        </w:rPr>
        <w:t xml:space="preserve"> Хвойнинского района</w:t>
      </w:r>
    </w:p>
    <w:p w:rsidR="00C31F0F" w:rsidRPr="00A87C1C" w:rsidRDefault="00C31F0F" w:rsidP="002F6618">
      <w:pPr>
        <w:spacing w:line="360" w:lineRule="auto"/>
        <w:ind w:firstLine="567"/>
        <w:jc w:val="both"/>
        <w:rPr>
          <w:sz w:val="28"/>
          <w:szCs w:val="28"/>
        </w:rPr>
      </w:pPr>
      <w:r w:rsidRPr="00A87C1C">
        <w:rPr>
          <w:sz w:val="28"/>
          <w:szCs w:val="28"/>
        </w:rPr>
        <w:t>ПОСТАНОВЛЯЕТ:</w:t>
      </w:r>
    </w:p>
    <w:p w:rsidR="00C31F0F" w:rsidRDefault="00C31F0F" w:rsidP="002F6618">
      <w:pPr>
        <w:spacing w:line="360" w:lineRule="auto"/>
        <w:ind w:firstLine="567"/>
        <w:jc w:val="both"/>
        <w:rPr>
          <w:sz w:val="28"/>
          <w:szCs w:val="28"/>
        </w:rPr>
      </w:pPr>
      <w:r w:rsidRPr="00A87C1C">
        <w:rPr>
          <w:sz w:val="28"/>
          <w:szCs w:val="28"/>
        </w:rPr>
        <w:t xml:space="preserve">1. Утвердить распределение бюллетеней для голосования на выборах депутатов Думы Хвойнинского муниципального округа Новгородской области первого созыва по </w:t>
      </w:r>
      <w:proofErr w:type="spellStart"/>
      <w:r w:rsidRPr="00A87C1C">
        <w:rPr>
          <w:sz w:val="28"/>
          <w:szCs w:val="28"/>
        </w:rPr>
        <w:t>пятимандатному</w:t>
      </w:r>
      <w:proofErr w:type="spellEnd"/>
      <w:r w:rsidRPr="00A87C1C">
        <w:rPr>
          <w:sz w:val="28"/>
          <w:szCs w:val="28"/>
        </w:rPr>
        <w:t xml:space="preserve"> избирательному округу №1</w:t>
      </w:r>
    </w:p>
    <w:p w:rsidR="002F6618" w:rsidRPr="00A87C1C" w:rsidRDefault="002F6618" w:rsidP="002F6618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34"/>
        <w:gridCol w:w="2795"/>
        <w:gridCol w:w="2943"/>
        <w:gridCol w:w="2699"/>
      </w:tblGrid>
      <w:tr w:rsidR="00C31F0F" w:rsidRPr="00A87C1C" w:rsidTr="00C31F0F">
        <w:tc>
          <w:tcPr>
            <w:tcW w:w="1134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A87C1C">
              <w:rPr>
                <w:sz w:val="28"/>
                <w:szCs w:val="28"/>
              </w:rPr>
              <w:t>п\</w:t>
            </w:r>
            <w:proofErr w:type="gramStart"/>
            <w:r w:rsidRPr="00A87C1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95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№ УИК</w:t>
            </w:r>
          </w:p>
        </w:tc>
        <w:tc>
          <w:tcPr>
            <w:tcW w:w="2943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Кол-во избирателей</w:t>
            </w:r>
          </w:p>
        </w:tc>
        <w:tc>
          <w:tcPr>
            <w:tcW w:w="2699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Кол-</w:t>
            </w:r>
            <w:r w:rsidR="00A87C1C">
              <w:rPr>
                <w:sz w:val="28"/>
                <w:szCs w:val="28"/>
              </w:rPr>
              <w:t>во бюл</w:t>
            </w:r>
            <w:r w:rsidRPr="00A87C1C">
              <w:rPr>
                <w:sz w:val="28"/>
                <w:szCs w:val="28"/>
              </w:rPr>
              <w:t>летеней</w:t>
            </w:r>
          </w:p>
        </w:tc>
      </w:tr>
      <w:tr w:rsidR="00C31F0F" w:rsidRPr="00A87C1C" w:rsidTr="00C31F0F">
        <w:tc>
          <w:tcPr>
            <w:tcW w:w="1134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</w:t>
            </w:r>
          </w:p>
        </w:tc>
        <w:tc>
          <w:tcPr>
            <w:tcW w:w="2795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1902</w:t>
            </w:r>
          </w:p>
        </w:tc>
        <w:tc>
          <w:tcPr>
            <w:tcW w:w="2943" w:type="dxa"/>
          </w:tcPr>
          <w:p w:rsidR="00C31F0F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1367</w:t>
            </w:r>
          </w:p>
        </w:tc>
        <w:tc>
          <w:tcPr>
            <w:tcW w:w="2699" w:type="dxa"/>
          </w:tcPr>
          <w:p w:rsidR="00C31F0F" w:rsidRPr="00A87C1C" w:rsidRDefault="002F6618" w:rsidP="002F66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1365</w:t>
            </w:r>
          </w:p>
        </w:tc>
      </w:tr>
      <w:tr w:rsidR="00C31F0F" w:rsidRPr="00A87C1C" w:rsidTr="00C31F0F">
        <w:tc>
          <w:tcPr>
            <w:tcW w:w="1134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2</w:t>
            </w:r>
          </w:p>
        </w:tc>
        <w:tc>
          <w:tcPr>
            <w:tcW w:w="2795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1903</w:t>
            </w:r>
          </w:p>
        </w:tc>
        <w:tc>
          <w:tcPr>
            <w:tcW w:w="2943" w:type="dxa"/>
          </w:tcPr>
          <w:p w:rsidR="00C31F0F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974</w:t>
            </w:r>
          </w:p>
        </w:tc>
        <w:tc>
          <w:tcPr>
            <w:tcW w:w="2699" w:type="dxa"/>
          </w:tcPr>
          <w:p w:rsidR="00C31F0F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</w:t>
            </w:r>
          </w:p>
        </w:tc>
      </w:tr>
      <w:tr w:rsidR="00C31F0F" w:rsidRPr="00A87C1C" w:rsidTr="00C31F0F">
        <w:tc>
          <w:tcPr>
            <w:tcW w:w="1134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3</w:t>
            </w:r>
          </w:p>
        </w:tc>
        <w:tc>
          <w:tcPr>
            <w:tcW w:w="2795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1908</w:t>
            </w:r>
          </w:p>
        </w:tc>
        <w:tc>
          <w:tcPr>
            <w:tcW w:w="2943" w:type="dxa"/>
          </w:tcPr>
          <w:p w:rsidR="00C31F0F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200</w:t>
            </w:r>
          </w:p>
        </w:tc>
        <w:tc>
          <w:tcPr>
            <w:tcW w:w="2699" w:type="dxa"/>
          </w:tcPr>
          <w:p w:rsidR="00C31F0F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F35CD5" w:rsidRPr="00A87C1C" w:rsidTr="00C31F0F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4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1909</w:t>
            </w:r>
          </w:p>
        </w:tc>
        <w:tc>
          <w:tcPr>
            <w:tcW w:w="2943" w:type="dxa"/>
          </w:tcPr>
          <w:p w:rsidR="00F35CD5" w:rsidRPr="00A87C1C" w:rsidRDefault="00F35CD5" w:rsidP="00A87C1C">
            <w:pPr>
              <w:spacing w:line="360" w:lineRule="auto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187</w:t>
            </w:r>
          </w:p>
        </w:tc>
        <w:tc>
          <w:tcPr>
            <w:tcW w:w="2699" w:type="dxa"/>
          </w:tcPr>
          <w:p w:rsidR="00F35CD5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  <w:tr w:rsidR="00F35CD5" w:rsidRPr="00A87C1C" w:rsidTr="00C31F0F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5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1910</w:t>
            </w:r>
          </w:p>
        </w:tc>
        <w:tc>
          <w:tcPr>
            <w:tcW w:w="2943" w:type="dxa"/>
          </w:tcPr>
          <w:p w:rsidR="00F35CD5" w:rsidRPr="00A87C1C" w:rsidRDefault="00F35CD5" w:rsidP="00A87C1C">
            <w:pPr>
              <w:spacing w:line="360" w:lineRule="auto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128</w:t>
            </w:r>
          </w:p>
        </w:tc>
        <w:tc>
          <w:tcPr>
            <w:tcW w:w="2699" w:type="dxa"/>
          </w:tcPr>
          <w:p w:rsidR="00F35CD5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F35CD5" w:rsidRPr="00A87C1C" w:rsidTr="00C31F0F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6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1914</w:t>
            </w:r>
          </w:p>
        </w:tc>
        <w:tc>
          <w:tcPr>
            <w:tcW w:w="2943" w:type="dxa"/>
          </w:tcPr>
          <w:p w:rsidR="00F35CD5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286</w:t>
            </w:r>
          </w:p>
        </w:tc>
        <w:tc>
          <w:tcPr>
            <w:tcW w:w="2699" w:type="dxa"/>
          </w:tcPr>
          <w:p w:rsidR="00F35CD5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  <w:tr w:rsidR="00A87C1C" w:rsidRPr="00A87C1C" w:rsidTr="00C31F0F">
        <w:tc>
          <w:tcPr>
            <w:tcW w:w="1134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943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</w:t>
            </w:r>
          </w:p>
        </w:tc>
        <w:tc>
          <w:tcPr>
            <w:tcW w:w="2699" w:type="dxa"/>
          </w:tcPr>
          <w:p w:rsidR="00A87C1C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</w:t>
            </w:r>
          </w:p>
        </w:tc>
      </w:tr>
    </w:tbl>
    <w:p w:rsidR="002F6618" w:rsidRDefault="002F6618" w:rsidP="00A87C1C">
      <w:pPr>
        <w:spacing w:line="360" w:lineRule="auto"/>
        <w:ind w:firstLine="709"/>
        <w:jc w:val="both"/>
        <w:rPr>
          <w:sz w:val="28"/>
          <w:szCs w:val="28"/>
        </w:rPr>
      </w:pPr>
    </w:p>
    <w:p w:rsidR="00C31F0F" w:rsidRPr="00A87C1C" w:rsidRDefault="00C31F0F" w:rsidP="00A87C1C">
      <w:pPr>
        <w:spacing w:line="360" w:lineRule="auto"/>
        <w:ind w:firstLine="709"/>
        <w:jc w:val="both"/>
        <w:rPr>
          <w:sz w:val="28"/>
          <w:szCs w:val="28"/>
        </w:rPr>
      </w:pPr>
      <w:r w:rsidRPr="00A87C1C">
        <w:rPr>
          <w:sz w:val="28"/>
          <w:szCs w:val="28"/>
        </w:rPr>
        <w:t xml:space="preserve">2. Утвердить распределение бюллетеней для голосования на выборах депутатов Думы Хвойнинского муниципального округа Новгородской области первого созыва по </w:t>
      </w:r>
      <w:proofErr w:type="spellStart"/>
      <w:r w:rsidRPr="00A87C1C">
        <w:rPr>
          <w:sz w:val="28"/>
          <w:szCs w:val="28"/>
        </w:rPr>
        <w:t>четырехмандатному</w:t>
      </w:r>
      <w:proofErr w:type="spellEnd"/>
      <w:r w:rsidRPr="00A87C1C">
        <w:rPr>
          <w:sz w:val="28"/>
          <w:szCs w:val="28"/>
        </w:rPr>
        <w:t xml:space="preserve"> избирательному округу №2</w:t>
      </w:r>
    </w:p>
    <w:tbl>
      <w:tblPr>
        <w:tblStyle w:val="a6"/>
        <w:tblW w:w="0" w:type="auto"/>
        <w:tblLook w:val="04A0"/>
      </w:tblPr>
      <w:tblGrid>
        <w:gridCol w:w="1134"/>
        <w:gridCol w:w="2795"/>
        <w:gridCol w:w="2943"/>
        <w:gridCol w:w="2699"/>
      </w:tblGrid>
      <w:tr w:rsidR="00C31F0F" w:rsidRPr="00A87C1C" w:rsidTr="00B63570">
        <w:tc>
          <w:tcPr>
            <w:tcW w:w="1134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 xml:space="preserve">№ </w:t>
            </w:r>
            <w:proofErr w:type="spellStart"/>
            <w:r w:rsidRPr="00A87C1C">
              <w:rPr>
                <w:sz w:val="28"/>
                <w:szCs w:val="28"/>
              </w:rPr>
              <w:t>п\</w:t>
            </w:r>
            <w:proofErr w:type="gramStart"/>
            <w:r w:rsidRPr="00A87C1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95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№ УИК</w:t>
            </w:r>
          </w:p>
        </w:tc>
        <w:tc>
          <w:tcPr>
            <w:tcW w:w="2943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Кол-во избирателей</w:t>
            </w:r>
          </w:p>
        </w:tc>
        <w:tc>
          <w:tcPr>
            <w:tcW w:w="2699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Кол-</w:t>
            </w:r>
            <w:r w:rsidR="00A87C1C">
              <w:rPr>
                <w:sz w:val="28"/>
                <w:szCs w:val="28"/>
              </w:rPr>
              <w:t>во бюл</w:t>
            </w:r>
            <w:r w:rsidRPr="00A87C1C">
              <w:rPr>
                <w:sz w:val="28"/>
                <w:szCs w:val="28"/>
              </w:rPr>
              <w:t>летеней</w:t>
            </w:r>
          </w:p>
        </w:tc>
      </w:tr>
      <w:tr w:rsidR="00C31F0F" w:rsidRPr="00A87C1C" w:rsidTr="00B63570">
        <w:tc>
          <w:tcPr>
            <w:tcW w:w="1134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</w:t>
            </w:r>
          </w:p>
        </w:tc>
        <w:tc>
          <w:tcPr>
            <w:tcW w:w="2795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1901</w:t>
            </w:r>
          </w:p>
        </w:tc>
        <w:tc>
          <w:tcPr>
            <w:tcW w:w="2943" w:type="dxa"/>
          </w:tcPr>
          <w:p w:rsidR="00C31F0F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2031</w:t>
            </w:r>
          </w:p>
        </w:tc>
        <w:tc>
          <w:tcPr>
            <w:tcW w:w="2699" w:type="dxa"/>
          </w:tcPr>
          <w:p w:rsidR="00C31F0F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C31F0F" w:rsidRPr="00A87C1C" w:rsidTr="00B63570">
        <w:tc>
          <w:tcPr>
            <w:tcW w:w="1134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2</w:t>
            </w:r>
          </w:p>
        </w:tc>
        <w:tc>
          <w:tcPr>
            <w:tcW w:w="2795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1904</w:t>
            </w:r>
          </w:p>
        </w:tc>
        <w:tc>
          <w:tcPr>
            <w:tcW w:w="2943" w:type="dxa"/>
          </w:tcPr>
          <w:p w:rsidR="00C31F0F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477</w:t>
            </w:r>
          </w:p>
        </w:tc>
        <w:tc>
          <w:tcPr>
            <w:tcW w:w="2699" w:type="dxa"/>
          </w:tcPr>
          <w:p w:rsidR="00C31F0F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A87C1C" w:rsidRPr="00A87C1C" w:rsidTr="00B63570">
        <w:tc>
          <w:tcPr>
            <w:tcW w:w="1134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943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</w:t>
            </w:r>
          </w:p>
        </w:tc>
        <w:tc>
          <w:tcPr>
            <w:tcW w:w="2699" w:type="dxa"/>
          </w:tcPr>
          <w:p w:rsidR="00A87C1C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</w:tbl>
    <w:p w:rsidR="002F6618" w:rsidRDefault="002F6618" w:rsidP="00A87C1C">
      <w:pPr>
        <w:spacing w:line="360" w:lineRule="auto"/>
        <w:ind w:firstLine="709"/>
        <w:jc w:val="both"/>
        <w:rPr>
          <w:sz w:val="28"/>
          <w:szCs w:val="28"/>
        </w:rPr>
      </w:pPr>
    </w:p>
    <w:p w:rsidR="00C31F0F" w:rsidRPr="00A87C1C" w:rsidRDefault="00C31F0F" w:rsidP="00A87C1C">
      <w:pPr>
        <w:spacing w:line="360" w:lineRule="auto"/>
        <w:ind w:firstLine="709"/>
        <w:jc w:val="both"/>
        <w:rPr>
          <w:sz w:val="28"/>
          <w:szCs w:val="28"/>
        </w:rPr>
      </w:pPr>
      <w:r w:rsidRPr="00A87C1C">
        <w:rPr>
          <w:sz w:val="28"/>
          <w:szCs w:val="28"/>
        </w:rPr>
        <w:t xml:space="preserve">3. Утвердить распределение бюллетеней для голосования на выборах депутатов Думы Хвойнинского муниципального округа Новгородской области первого созыва по </w:t>
      </w:r>
      <w:proofErr w:type="spellStart"/>
      <w:r w:rsidRPr="00A87C1C">
        <w:rPr>
          <w:sz w:val="28"/>
          <w:szCs w:val="28"/>
        </w:rPr>
        <w:t>четырехмандатному</w:t>
      </w:r>
      <w:proofErr w:type="spellEnd"/>
      <w:r w:rsidRPr="00A87C1C">
        <w:rPr>
          <w:sz w:val="28"/>
          <w:szCs w:val="28"/>
        </w:rPr>
        <w:t xml:space="preserve"> избирательному округу №</w:t>
      </w:r>
      <w:r w:rsidR="00F35CD5" w:rsidRPr="00A87C1C">
        <w:rPr>
          <w:sz w:val="28"/>
          <w:szCs w:val="28"/>
        </w:rPr>
        <w:t>3</w:t>
      </w:r>
    </w:p>
    <w:tbl>
      <w:tblPr>
        <w:tblStyle w:val="a6"/>
        <w:tblW w:w="0" w:type="auto"/>
        <w:tblLook w:val="04A0"/>
      </w:tblPr>
      <w:tblGrid>
        <w:gridCol w:w="1134"/>
        <w:gridCol w:w="2795"/>
        <w:gridCol w:w="2943"/>
        <w:gridCol w:w="2699"/>
      </w:tblGrid>
      <w:tr w:rsidR="00C31F0F" w:rsidRPr="00A87C1C" w:rsidTr="00B63570">
        <w:tc>
          <w:tcPr>
            <w:tcW w:w="1134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 xml:space="preserve">№ </w:t>
            </w:r>
            <w:proofErr w:type="spellStart"/>
            <w:r w:rsidRPr="00A87C1C">
              <w:rPr>
                <w:sz w:val="28"/>
                <w:szCs w:val="28"/>
              </w:rPr>
              <w:t>п\</w:t>
            </w:r>
            <w:proofErr w:type="gramStart"/>
            <w:r w:rsidRPr="00A87C1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95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№ УИК</w:t>
            </w:r>
          </w:p>
        </w:tc>
        <w:tc>
          <w:tcPr>
            <w:tcW w:w="2943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Кол-во избирателей</w:t>
            </w:r>
          </w:p>
        </w:tc>
        <w:tc>
          <w:tcPr>
            <w:tcW w:w="2699" w:type="dxa"/>
          </w:tcPr>
          <w:p w:rsidR="00C31F0F" w:rsidRPr="00A87C1C" w:rsidRDefault="00C31F0F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Кол-</w:t>
            </w:r>
            <w:r w:rsidR="00A87C1C">
              <w:rPr>
                <w:sz w:val="28"/>
                <w:szCs w:val="28"/>
              </w:rPr>
              <w:t>во бюл</w:t>
            </w:r>
            <w:r w:rsidRPr="00A87C1C">
              <w:rPr>
                <w:sz w:val="28"/>
                <w:szCs w:val="28"/>
              </w:rPr>
              <w:t>летеней</w:t>
            </w:r>
          </w:p>
        </w:tc>
      </w:tr>
      <w:tr w:rsidR="00F35CD5" w:rsidRPr="00A87C1C" w:rsidTr="00B63570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1907</w:t>
            </w:r>
          </w:p>
        </w:tc>
        <w:tc>
          <w:tcPr>
            <w:tcW w:w="2943" w:type="dxa"/>
          </w:tcPr>
          <w:p w:rsidR="00F35CD5" w:rsidRPr="00A87C1C" w:rsidRDefault="00F35CD5" w:rsidP="00A87C1C">
            <w:pPr>
              <w:spacing w:line="360" w:lineRule="auto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1357</w:t>
            </w:r>
          </w:p>
        </w:tc>
        <w:tc>
          <w:tcPr>
            <w:tcW w:w="2699" w:type="dxa"/>
          </w:tcPr>
          <w:p w:rsidR="00F35CD5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</w:t>
            </w:r>
          </w:p>
        </w:tc>
      </w:tr>
      <w:tr w:rsidR="00F35CD5" w:rsidRPr="00A87C1C" w:rsidTr="00B63570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2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1911</w:t>
            </w:r>
          </w:p>
        </w:tc>
        <w:tc>
          <w:tcPr>
            <w:tcW w:w="2943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195</w:t>
            </w:r>
          </w:p>
        </w:tc>
        <w:tc>
          <w:tcPr>
            <w:tcW w:w="2699" w:type="dxa"/>
          </w:tcPr>
          <w:p w:rsidR="00F35CD5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F35CD5" w:rsidRPr="00A87C1C" w:rsidTr="00B63570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3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1912</w:t>
            </w:r>
          </w:p>
        </w:tc>
        <w:tc>
          <w:tcPr>
            <w:tcW w:w="2943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749</w:t>
            </w:r>
          </w:p>
        </w:tc>
        <w:tc>
          <w:tcPr>
            <w:tcW w:w="2699" w:type="dxa"/>
          </w:tcPr>
          <w:p w:rsidR="00F35CD5" w:rsidRPr="00A87C1C" w:rsidRDefault="002F6618" w:rsidP="002F66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F35CD5" w:rsidRPr="00A87C1C" w:rsidTr="00B63570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4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1913</w:t>
            </w:r>
          </w:p>
        </w:tc>
        <w:tc>
          <w:tcPr>
            <w:tcW w:w="2943" w:type="dxa"/>
          </w:tcPr>
          <w:p w:rsidR="00F35CD5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258</w:t>
            </w:r>
          </w:p>
        </w:tc>
        <w:tc>
          <w:tcPr>
            <w:tcW w:w="2699" w:type="dxa"/>
          </w:tcPr>
          <w:p w:rsidR="00F35CD5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  <w:tr w:rsidR="00A87C1C" w:rsidRPr="00A87C1C" w:rsidTr="00B63570">
        <w:tc>
          <w:tcPr>
            <w:tcW w:w="1134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943" w:type="dxa"/>
          </w:tcPr>
          <w:p w:rsidR="00A87C1C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</w:t>
            </w:r>
          </w:p>
        </w:tc>
        <w:tc>
          <w:tcPr>
            <w:tcW w:w="2699" w:type="dxa"/>
          </w:tcPr>
          <w:p w:rsidR="00A87C1C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</w:tr>
    </w:tbl>
    <w:p w:rsidR="002F6618" w:rsidRDefault="002F6618" w:rsidP="00A87C1C">
      <w:pPr>
        <w:spacing w:line="360" w:lineRule="auto"/>
        <w:ind w:firstLine="709"/>
        <w:jc w:val="both"/>
        <w:rPr>
          <w:sz w:val="28"/>
          <w:szCs w:val="28"/>
        </w:rPr>
      </w:pPr>
    </w:p>
    <w:p w:rsidR="00F35CD5" w:rsidRPr="00A87C1C" w:rsidRDefault="00F35CD5" w:rsidP="00A87C1C">
      <w:pPr>
        <w:spacing w:line="360" w:lineRule="auto"/>
        <w:ind w:firstLine="709"/>
        <w:jc w:val="both"/>
        <w:rPr>
          <w:sz w:val="28"/>
          <w:szCs w:val="28"/>
        </w:rPr>
      </w:pPr>
      <w:r w:rsidRPr="00A87C1C">
        <w:rPr>
          <w:sz w:val="28"/>
          <w:szCs w:val="28"/>
        </w:rPr>
        <w:t xml:space="preserve">4. Утвердить распределение бюллетеней для голосования на выборах депутатов Думы Хвойнинского муниципального округа Новгородской области первого созыва по </w:t>
      </w:r>
      <w:proofErr w:type="spellStart"/>
      <w:r w:rsidRPr="00A87C1C">
        <w:rPr>
          <w:sz w:val="28"/>
          <w:szCs w:val="28"/>
        </w:rPr>
        <w:t>четырехмандатному</w:t>
      </w:r>
      <w:proofErr w:type="spellEnd"/>
      <w:r w:rsidRPr="00A87C1C">
        <w:rPr>
          <w:sz w:val="28"/>
          <w:szCs w:val="28"/>
        </w:rPr>
        <w:t xml:space="preserve"> избирательному округу №4</w:t>
      </w:r>
    </w:p>
    <w:tbl>
      <w:tblPr>
        <w:tblStyle w:val="a6"/>
        <w:tblW w:w="0" w:type="auto"/>
        <w:tblLook w:val="04A0"/>
      </w:tblPr>
      <w:tblGrid>
        <w:gridCol w:w="1134"/>
        <w:gridCol w:w="2795"/>
        <w:gridCol w:w="2943"/>
        <w:gridCol w:w="2699"/>
      </w:tblGrid>
      <w:tr w:rsidR="00F35CD5" w:rsidRPr="00A87C1C" w:rsidTr="00B63570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A87C1C">
              <w:rPr>
                <w:sz w:val="28"/>
                <w:szCs w:val="28"/>
              </w:rPr>
              <w:t>п\</w:t>
            </w:r>
            <w:proofErr w:type="gramStart"/>
            <w:r w:rsidRPr="00A87C1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№ УИК</w:t>
            </w:r>
          </w:p>
        </w:tc>
        <w:tc>
          <w:tcPr>
            <w:tcW w:w="2943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Кол-во избирателей</w:t>
            </w:r>
          </w:p>
        </w:tc>
        <w:tc>
          <w:tcPr>
            <w:tcW w:w="2699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Кол-</w:t>
            </w:r>
            <w:r w:rsidR="00A87C1C">
              <w:rPr>
                <w:sz w:val="28"/>
                <w:szCs w:val="28"/>
              </w:rPr>
              <w:t>во бюл</w:t>
            </w:r>
            <w:r w:rsidRPr="00A87C1C">
              <w:rPr>
                <w:sz w:val="28"/>
                <w:szCs w:val="28"/>
              </w:rPr>
              <w:t>летеней</w:t>
            </w:r>
          </w:p>
        </w:tc>
      </w:tr>
      <w:tr w:rsidR="00F35CD5" w:rsidRPr="00A87C1C" w:rsidTr="00B63570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1905</w:t>
            </w:r>
          </w:p>
        </w:tc>
        <w:tc>
          <w:tcPr>
            <w:tcW w:w="2943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580</w:t>
            </w:r>
          </w:p>
        </w:tc>
        <w:tc>
          <w:tcPr>
            <w:tcW w:w="2699" w:type="dxa"/>
          </w:tcPr>
          <w:p w:rsidR="00F35CD5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F35CD5" w:rsidRPr="00A87C1C" w:rsidTr="00B63570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2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1906</w:t>
            </w:r>
          </w:p>
        </w:tc>
        <w:tc>
          <w:tcPr>
            <w:tcW w:w="2943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104</w:t>
            </w:r>
          </w:p>
        </w:tc>
        <w:tc>
          <w:tcPr>
            <w:tcW w:w="2699" w:type="dxa"/>
          </w:tcPr>
          <w:p w:rsidR="00F35CD5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F35CD5" w:rsidRPr="00A87C1C" w:rsidTr="00B63570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3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1915</w:t>
            </w:r>
          </w:p>
        </w:tc>
        <w:tc>
          <w:tcPr>
            <w:tcW w:w="2943" w:type="dxa"/>
          </w:tcPr>
          <w:p w:rsidR="00F35CD5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324</w:t>
            </w:r>
          </w:p>
        </w:tc>
        <w:tc>
          <w:tcPr>
            <w:tcW w:w="2699" w:type="dxa"/>
          </w:tcPr>
          <w:p w:rsidR="00F35CD5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  <w:tr w:rsidR="00F35CD5" w:rsidRPr="00A87C1C" w:rsidTr="00B63570">
        <w:tc>
          <w:tcPr>
            <w:tcW w:w="1134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4</w:t>
            </w:r>
          </w:p>
        </w:tc>
        <w:tc>
          <w:tcPr>
            <w:tcW w:w="2795" w:type="dxa"/>
          </w:tcPr>
          <w:p w:rsidR="00F35CD5" w:rsidRPr="00A87C1C" w:rsidRDefault="00F35CD5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1916</w:t>
            </w:r>
          </w:p>
        </w:tc>
        <w:tc>
          <w:tcPr>
            <w:tcW w:w="2943" w:type="dxa"/>
          </w:tcPr>
          <w:p w:rsidR="00F35CD5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274</w:t>
            </w:r>
          </w:p>
        </w:tc>
        <w:tc>
          <w:tcPr>
            <w:tcW w:w="2699" w:type="dxa"/>
          </w:tcPr>
          <w:p w:rsidR="00F35CD5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</w:tr>
      <w:tr w:rsidR="00A87C1C" w:rsidRPr="00A87C1C" w:rsidTr="00B63570">
        <w:tc>
          <w:tcPr>
            <w:tcW w:w="1134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5</w:t>
            </w:r>
          </w:p>
        </w:tc>
        <w:tc>
          <w:tcPr>
            <w:tcW w:w="2795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1917</w:t>
            </w:r>
          </w:p>
        </w:tc>
        <w:tc>
          <w:tcPr>
            <w:tcW w:w="2943" w:type="dxa"/>
          </w:tcPr>
          <w:p w:rsidR="00A87C1C" w:rsidRPr="00A87C1C" w:rsidRDefault="00A87C1C" w:rsidP="00A87C1C">
            <w:pPr>
              <w:spacing w:line="360" w:lineRule="auto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1122</w:t>
            </w:r>
          </w:p>
        </w:tc>
        <w:tc>
          <w:tcPr>
            <w:tcW w:w="2699" w:type="dxa"/>
          </w:tcPr>
          <w:p w:rsidR="00A87C1C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</w:t>
            </w:r>
          </w:p>
        </w:tc>
      </w:tr>
      <w:tr w:rsidR="00A87C1C" w:rsidRPr="00A87C1C" w:rsidTr="00B63570">
        <w:tc>
          <w:tcPr>
            <w:tcW w:w="1134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6</w:t>
            </w:r>
          </w:p>
        </w:tc>
        <w:tc>
          <w:tcPr>
            <w:tcW w:w="2795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1918</w:t>
            </w:r>
          </w:p>
        </w:tc>
        <w:tc>
          <w:tcPr>
            <w:tcW w:w="2943" w:type="dxa"/>
          </w:tcPr>
          <w:p w:rsidR="00A87C1C" w:rsidRPr="00A87C1C" w:rsidRDefault="00A87C1C" w:rsidP="00A87C1C">
            <w:pPr>
              <w:spacing w:line="360" w:lineRule="auto"/>
              <w:rPr>
                <w:sz w:val="28"/>
                <w:szCs w:val="28"/>
              </w:rPr>
            </w:pPr>
            <w:r w:rsidRPr="00A87C1C">
              <w:rPr>
                <w:sz w:val="28"/>
                <w:szCs w:val="28"/>
              </w:rPr>
              <w:t>148</w:t>
            </w:r>
          </w:p>
        </w:tc>
        <w:tc>
          <w:tcPr>
            <w:tcW w:w="2699" w:type="dxa"/>
          </w:tcPr>
          <w:p w:rsidR="00A87C1C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A87C1C" w:rsidRPr="00A87C1C" w:rsidTr="00B63570">
        <w:tc>
          <w:tcPr>
            <w:tcW w:w="1134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A87C1C" w:rsidRPr="00A87C1C" w:rsidRDefault="00A87C1C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943" w:type="dxa"/>
          </w:tcPr>
          <w:p w:rsidR="00A87C1C" w:rsidRPr="00A87C1C" w:rsidRDefault="002F6618" w:rsidP="00A87C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2552</w:t>
            </w:r>
          </w:p>
        </w:tc>
        <w:tc>
          <w:tcPr>
            <w:tcW w:w="2699" w:type="dxa"/>
          </w:tcPr>
          <w:p w:rsidR="00A87C1C" w:rsidRPr="00A87C1C" w:rsidRDefault="002F6618" w:rsidP="00A87C1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</w:tr>
    </w:tbl>
    <w:p w:rsidR="00F35CD5" w:rsidRPr="00A87C1C" w:rsidRDefault="00F35CD5" w:rsidP="00A87C1C">
      <w:pPr>
        <w:spacing w:line="360" w:lineRule="auto"/>
        <w:rPr>
          <w:sz w:val="28"/>
          <w:szCs w:val="28"/>
        </w:rPr>
      </w:pPr>
    </w:p>
    <w:p w:rsidR="002F6618" w:rsidRDefault="002F6618" w:rsidP="002F66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Разместить настоящие постановление в разделе «ТИК Хвойнинского района» на официальном сайте Администрации Хвойнинского муниципального района в информационно-телекоммуникационной сети «Интернет».</w:t>
      </w:r>
    </w:p>
    <w:p w:rsidR="002F6618" w:rsidRDefault="002F6618" w:rsidP="002F66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35CD5" w:rsidRPr="007D360F" w:rsidRDefault="00F35CD5" w:rsidP="00F35CD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2F6618" w:rsidRPr="002E5300" w:rsidTr="00B63570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2F6618" w:rsidRDefault="002F6618" w:rsidP="00B63570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Территориальной и</w:t>
            </w:r>
            <w:r w:rsidRPr="002E5300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Хвойнинского района</w:t>
            </w:r>
          </w:p>
          <w:p w:rsidR="002F6618" w:rsidRPr="0017196E" w:rsidRDefault="002F6618" w:rsidP="00B635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F6618" w:rsidRPr="002E5300" w:rsidRDefault="002F6618" w:rsidP="00B63570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2F6618" w:rsidRPr="002E5300" w:rsidRDefault="002F6618" w:rsidP="00B63570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2F6618" w:rsidRPr="002E5300" w:rsidRDefault="002F6618" w:rsidP="00B635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Т.С. Косьяненко</w:t>
            </w:r>
          </w:p>
        </w:tc>
      </w:tr>
      <w:tr w:rsidR="002F6618" w:rsidRPr="002E5300" w:rsidTr="00B63570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2F6618" w:rsidRPr="002E5300" w:rsidRDefault="002F6618" w:rsidP="00B63570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 w:rsidRPr="002E5300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2E5300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F6618" w:rsidRPr="002E5300" w:rsidRDefault="002F6618" w:rsidP="00B63570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2F6618" w:rsidRPr="002E5300" w:rsidRDefault="002F6618" w:rsidP="00B63570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2F6618" w:rsidRPr="002E5300" w:rsidRDefault="002F6618" w:rsidP="00B635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О.В. Кондрашова</w:t>
            </w:r>
          </w:p>
        </w:tc>
      </w:tr>
    </w:tbl>
    <w:p w:rsidR="00B40115" w:rsidRDefault="00B40115"/>
    <w:sectPr w:rsidR="00B40115" w:rsidSect="00B4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14"/>
    <w:rsid w:val="00116814"/>
    <w:rsid w:val="002555B9"/>
    <w:rsid w:val="002F6618"/>
    <w:rsid w:val="004B10AF"/>
    <w:rsid w:val="00A630CD"/>
    <w:rsid w:val="00A87C1C"/>
    <w:rsid w:val="00B40115"/>
    <w:rsid w:val="00C31F0F"/>
    <w:rsid w:val="00C74F6E"/>
    <w:rsid w:val="00F3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1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14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116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116814"/>
    <w:pPr>
      <w:tabs>
        <w:tab w:val="left" w:pos="3060"/>
      </w:tabs>
      <w:spacing w:before="120" w:line="240" w:lineRule="atLeast"/>
      <w:jc w:val="right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16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8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2020-08-21T10:22:00Z</dcterms:created>
  <dcterms:modified xsi:type="dcterms:W3CDTF">2020-08-21T12:02:00Z</dcterms:modified>
</cp:coreProperties>
</file>