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3" w:rsidRDefault="00F016E3">
      <w:pPr>
        <w:spacing w:before="58" w:after="58" w:line="240" w:lineRule="exact"/>
        <w:rPr>
          <w:sz w:val="19"/>
          <w:szCs w:val="19"/>
        </w:rPr>
      </w:pPr>
    </w:p>
    <w:p w:rsidR="00F016E3" w:rsidRDefault="00F016E3">
      <w:pPr>
        <w:rPr>
          <w:sz w:val="2"/>
          <w:szCs w:val="2"/>
        </w:rPr>
        <w:sectPr w:rsidR="00F016E3" w:rsidSect="009E0CFA">
          <w:headerReference w:type="default" r:id="rId7"/>
          <w:pgSz w:w="11900" w:h="16840"/>
          <w:pgMar w:top="426" w:right="0" w:bottom="1098" w:left="0" w:header="0" w:footer="3" w:gutter="0"/>
          <w:cols w:space="720"/>
          <w:noEndnote/>
          <w:docGrid w:linePitch="360"/>
        </w:sectPr>
      </w:pPr>
    </w:p>
    <w:p w:rsidR="00F016E3" w:rsidRDefault="00805A03">
      <w:pPr>
        <w:pStyle w:val="20"/>
        <w:shd w:val="clear" w:color="auto" w:fill="auto"/>
        <w:spacing w:after="258"/>
        <w:ind w:left="4980"/>
      </w:pPr>
      <w:r>
        <w:lastRenderedPageBreak/>
        <w:t xml:space="preserve">Утвержден на заседании антинаркотической комиссии </w:t>
      </w:r>
      <w:r w:rsidR="009E0CFA">
        <w:t>Хвойнин</w:t>
      </w:r>
      <w:r>
        <w:t xml:space="preserve">ского муниципального района (протокол № 4 от </w:t>
      </w:r>
      <w:r w:rsidR="009E0CFA">
        <w:t>27</w:t>
      </w:r>
      <w:r>
        <w:t>.12.201</w:t>
      </w:r>
      <w:r w:rsidR="00F77EC2">
        <w:t>8</w:t>
      </w:r>
      <w:r>
        <w:t xml:space="preserve"> г.)</w:t>
      </w:r>
    </w:p>
    <w:p w:rsidR="0024195D" w:rsidRDefault="0024195D" w:rsidP="0024195D">
      <w:pPr>
        <w:pStyle w:val="10"/>
        <w:keepNext/>
        <w:keepLines/>
        <w:shd w:val="clear" w:color="auto" w:fill="auto"/>
        <w:spacing w:before="0"/>
        <w:ind w:left="80"/>
      </w:pPr>
      <w:bookmarkStart w:id="0" w:name="bookmark0"/>
      <w:r>
        <w:t xml:space="preserve">План заседаний </w:t>
      </w:r>
    </w:p>
    <w:p w:rsidR="0024195D" w:rsidRDefault="0024195D" w:rsidP="0024195D">
      <w:pPr>
        <w:pStyle w:val="20"/>
        <w:shd w:val="clear" w:color="auto" w:fill="auto"/>
        <w:spacing w:after="258"/>
        <w:jc w:val="center"/>
        <w:rPr>
          <w:b/>
          <w:sz w:val="28"/>
          <w:szCs w:val="28"/>
        </w:rPr>
      </w:pPr>
      <w:r w:rsidRPr="0024195D">
        <w:rPr>
          <w:b/>
          <w:sz w:val="28"/>
          <w:szCs w:val="28"/>
        </w:rPr>
        <w:t>районной антинаркотической комиссии</w:t>
      </w:r>
      <w:r w:rsidRPr="0024195D">
        <w:rPr>
          <w:b/>
          <w:sz w:val="28"/>
          <w:szCs w:val="28"/>
        </w:rPr>
        <w:br/>
        <w:t>в Хвойнинском муниципальном районе</w:t>
      </w:r>
      <w:r w:rsidRPr="0024195D">
        <w:rPr>
          <w:b/>
          <w:sz w:val="28"/>
          <w:szCs w:val="28"/>
        </w:rPr>
        <w:br/>
        <w:t xml:space="preserve">на </w:t>
      </w:r>
      <w:r w:rsidRPr="0024195D">
        <w:rPr>
          <w:rStyle w:val="11"/>
          <w:sz w:val="28"/>
          <w:szCs w:val="28"/>
        </w:rPr>
        <w:t>201</w:t>
      </w:r>
      <w:r w:rsidRPr="0024195D">
        <w:rPr>
          <w:rStyle w:val="11"/>
          <w:bCs w:val="0"/>
          <w:sz w:val="28"/>
          <w:szCs w:val="28"/>
        </w:rPr>
        <w:t>9</w:t>
      </w:r>
      <w:r w:rsidRPr="0024195D">
        <w:rPr>
          <w:b/>
          <w:sz w:val="28"/>
          <w:szCs w:val="28"/>
        </w:rPr>
        <w:t xml:space="preserve"> год</w:t>
      </w:r>
      <w:bookmarkEnd w:id="0"/>
    </w:p>
    <w:tbl>
      <w:tblPr>
        <w:tblStyle w:val="a8"/>
        <w:tblW w:w="0" w:type="auto"/>
        <w:tblLook w:val="04A0"/>
      </w:tblPr>
      <w:tblGrid>
        <w:gridCol w:w="675"/>
        <w:gridCol w:w="4223"/>
        <w:gridCol w:w="1731"/>
        <w:gridCol w:w="3168"/>
      </w:tblGrid>
      <w:tr w:rsidR="0024195D" w:rsidTr="0024195D">
        <w:tc>
          <w:tcPr>
            <w:tcW w:w="675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3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346" w:lineRule="exact"/>
              <w:jc w:val="center"/>
            </w:pPr>
            <w:r>
              <w:rPr>
                <w:rStyle w:val="21"/>
              </w:rPr>
              <w:t>Наименование рассматриваемого вопроса</w:t>
            </w:r>
          </w:p>
        </w:tc>
        <w:tc>
          <w:tcPr>
            <w:tcW w:w="1731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168" w:type="dxa"/>
            <w:vAlign w:val="center"/>
          </w:tcPr>
          <w:p w:rsidR="0024195D" w:rsidRDefault="0024195D" w:rsidP="0024195D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Ответственные лица</w:t>
            </w:r>
          </w:p>
        </w:tc>
      </w:tr>
      <w:tr w:rsidR="001B41EE" w:rsidRPr="0024195D" w:rsidTr="0024195D">
        <w:tc>
          <w:tcPr>
            <w:tcW w:w="675" w:type="dxa"/>
            <w:vAlign w:val="center"/>
          </w:tcPr>
          <w:p w:rsidR="001B41EE" w:rsidRPr="002C0ECC" w:rsidRDefault="001B41EE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1</w:t>
            </w:r>
          </w:p>
        </w:tc>
        <w:tc>
          <w:tcPr>
            <w:tcW w:w="4223" w:type="dxa"/>
            <w:vAlign w:val="center"/>
          </w:tcPr>
          <w:p w:rsidR="001B41EE" w:rsidRPr="0024195D" w:rsidRDefault="001B41EE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>1.О состоянии наркоситуации в Хвойнинском муниципальном районе (анализ работы наркологического кабинета и информация о результатах работы по противодействию незаконному обороту наркотиков на территории района за 2018 год и 1 квартал 2019 года).</w:t>
            </w:r>
          </w:p>
        </w:tc>
        <w:tc>
          <w:tcPr>
            <w:tcW w:w="1731" w:type="dxa"/>
            <w:vMerge w:val="restart"/>
            <w:vAlign w:val="center"/>
          </w:tcPr>
          <w:p w:rsidR="001B41EE" w:rsidRPr="0024195D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  <w:lang w:val="en-US"/>
              </w:rPr>
              <w:t>I</w:t>
            </w:r>
            <w:r>
              <w:rPr>
                <w:rStyle w:val="21"/>
                <w:b w:val="0"/>
              </w:rPr>
              <w:t xml:space="preserve"> квартал</w:t>
            </w:r>
          </w:p>
          <w:p w:rsidR="001B41EE" w:rsidRPr="0024195D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1B41EE" w:rsidRDefault="001B41EE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ОМВД по Хвойнинскому району</w:t>
            </w:r>
          </w:p>
          <w:p w:rsidR="001B41EE" w:rsidRDefault="001B41EE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</w:rPr>
            </w:pPr>
          </w:p>
          <w:p w:rsidR="001B41EE" w:rsidRDefault="001B41EE" w:rsidP="00B672E4">
            <w:pPr>
              <w:pStyle w:val="20"/>
              <w:shd w:val="clear" w:color="auto" w:fill="auto"/>
              <w:spacing w:after="60" w:line="322" w:lineRule="exact"/>
              <w:jc w:val="center"/>
            </w:pPr>
            <w:r>
              <w:rPr>
                <w:rStyle w:val="22"/>
              </w:rPr>
              <w:t>ОАУЗ «Хвойнинская ЦРБ»</w:t>
            </w:r>
          </w:p>
          <w:p w:rsidR="001B41EE" w:rsidRPr="0024195D" w:rsidRDefault="001B41EE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</w:tr>
      <w:tr w:rsidR="001B41EE" w:rsidRPr="0024195D" w:rsidTr="0024195D">
        <w:tc>
          <w:tcPr>
            <w:tcW w:w="675" w:type="dxa"/>
            <w:vAlign w:val="center"/>
          </w:tcPr>
          <w:p w:rsidR="001B41EE" w:rsidRPr="002C0ECC" w:rsidRDefault="001B41EE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2</w:t>
            </w:r>
          </w:p>
        </w:tc>
        <w:tc>
          <w:tcPr>
            <w:tcW w:w="4223" w:type="dxa"/>
            <w:vAlign w:val="center"/>
          </w:tcPr>
          <w:p w:rsidR="001B41EE" w:rsidRPr="0024195D" w:rsidRDefault="001B41EE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 xml:space="preserve">2.О деятельности межведомственных лекторских групп по профилактике злоупотребления наркотиками и другими </w:t>
            </w:r>
            <w:proofErr w:type="spellStart"/>
            <w:r>
              <w:rPr>
                <w:rStyle w:val="22"/>
              </w:rPr>
              <w:t>психоактивными</w:t>
            </w:r>
            <w:proofErr w:type="spellEnd"/>
            <w:r>
              <w:rPr>
                <w:rStyle w:val="22"/>
              </w:rPr>
              <w:t xml:space="preserve"> веществами в образовательных учреждениях района в 2018/</w:t>
            </w:r>
            <w:r>
              <w:rPr>
                <w:rStyle w:val="22"/>
              </w:rPr>
              <w:softHyphen/>
              <w:t>2019 учебном году.</w:t>
            </w:r>
          </w:p>
        </w:tc>
        <w:tc>
          <w:tcPr>
            <w:tcW w:w="1731" w:type="dxa"/>
            <w:vMerge/>
            <w:vAlign w:val="center"/>
          </w:tcPr>
          <w:p w:rsidR="001B41EE" w:rsidRPr="0024195D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1B41EE" w:rsidRPr="0024195D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Комитет образования Администрации Хвойнинского муниципального района</w:t>
            </w:r>
          </w:p>
        </w:tc>
      </w:tr>
      <w:tr w:rsidR="001B41EE" w:rsidRPr="0024195D" w:rsidTr="0024195D">
        <w:tc>
          <w:tcPr>
            <w:tcW w:w="675" w:type="dxa"/>
            <w:vAlign w:val="center"/>
          </w:tcPr>
          <w:p w:rsidR="001B41EE" w:rsidRPr="002C0ECC" w:rsidRDefault="001B41EE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3</w:t>
            </w:r>
          </w:p>
        </w:tc>
        <w:tc>
          <w:tcPr>
            <w:tcW w:w="4223" w:type="dxa"/>
            <w:vAlign w:val="center"/>
          </w:tcPr>
          <w:p w:rsidR="001B41EE" w:rsidRPr="0024195D" w:rsidRDefault="001B41EE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</w:pPr>
            <w:r>
              <w:t>3.</w:t>
            </w:r>
            <w:r w:rsidRPr="0024195D">
              <w:t>Состояние работы с осужденными лицами по вопросу исполнения обязанности прохождения диагностики и лечения от наркомании, медицинской или социальной реабилитации в связи с немедицинским потреблением наркотических средств и психотропных веществ</w:t>
            </w:r>
          </w:p>
        </w:tc>
        <w:tc>
          <w:tcPr>
            <w:tcW w:w="1731" w:type="dxa"/>
            <w:vMerge/>
            <w:vAlign w:val="center"/>
          </w:tcPr>
          <w:p w:rsidR="001B41EE" w:rsidRPr="0024195D" w:rsidRDefault="001B41EE" w:rsidP="00BE2B4F">
            <w:pPr>
              <w:pStyle w:val="20"/>
              <w:spacing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1B41EE" w:rsidRPr="0024195D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24195D">
              <w:rPr>
                <w:rStyle w:val="21"/>
                <w:b w:val="0"/>
              </w:rPr>
              <w:t xml:space="preserve">УФСИН России по Новгородской области в </w:t>
            </w:r>
            <w:r>
              <w:rPr>
                <w:rStyle w:val="21"/>
                <w:b w:val="0"/>
              </w:rPr>
              <w:t>Хвойнин</w:t>
            </w:r>
            <w:r w:rsidRPr="0024195D">
              <w:rPr>
                <w:rStyle w:val="21"/>
                <w:b w:val="0"/>
              </w:rPr>
              <w:t>ском районе</w:t>
            </w:r>
            <w:r>
              <w:rPr>
                <w:rStyle w:val="21"/>
                <w:b w:val="0"/>
              </w:rPr>
              <w:t xml:space="preserve"> (по согласованию)</w:t>
            </w:r>
          </w:p>
        </w:tc>
      </w:tr>
      <w:tr w:rsidR="001B41EE" w:rsidRPr="0024195D" w:rsidTr="0024195D">
        <w:tc>
          <w:tcPr>
            <w:tcW w:w="675" w:type="dxa"/>
            <w:vAlign w:val="center"/>
          </w:tcPr>
          <w:p w:rsidR="001B41EE" w:rsidRPr="002C0ECC" w:rsidRDefault="001B41EE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4</w:t>
            </w:r>
          </w:p>
        </w:tc>
        <w:tc>
          <w:tcPr>
            <w:tcW w:w="4223" w:type="dxa"/>
            <w:vAlign w:val="center"/>
          </w:tcPr>
          <w:p w:rsidR="001B41EE" w:rsidRPr="0024195D" w:rsidRDefault="001B41EE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bCs/>
              </w:rPr>
            </w:pPr>
            <w:r>
              <w:t>4.</w:t>
            </w:r>
            <w:r w:rsidRPr="0024195D"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731" w:type="dxa"/>
            <w:vMerge/>
            <w:vAlign w:val="center"/>
          </w:tcPr>
          <w:p w:rsidR="001B41EE" w:rsidRPr="0024195D" w:rsidRDefault="001B41EE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1B41EE" w:rsidRPr="0024195D" w:rsidRDefault="001B41EE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Главы сельских поселений</w:t>
            </w:r>
          </w:p>
        </w:tc>
      </w:tr>
      <w:tr w:rsidR="00B672E4" w:rsidRPr="0024195D" w:rsidTr="0024195D">
        <w:tc>
          <w:tcPr>
            <w:tcW w:w="675" w:type="dxa"/>
            <w:vAlign w:val="center"/>
          </w:tcPr>
          <w:p w:rsidR="00B672E4" w:rsidRPr="002C0ECC" w:rsidRDefault="00B672E4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5</w:t>
            </w:r>
          </w:p>
        </w:tc>
        <w:tc>
          <w:tcPr>
            <w:tcW w:w="4223" w:type="dxa"/>
            <w:vAlign w:val="center"/>
          </w:tcPr>
          <w:p w:rsidR="00B672E4" w:rsidRPr="001B41EE" w:rsidRDefault="00B672E4" w:rsidP="001B41EE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 xml:space="preserve">1.О состоянии работы по организации деятельности педагогов и специалистов </w:t>
            </w:r>
            <w:r>
              <w:rPr>
                <w:rStyle w:val="22"/>
              </w:rPr>
              <w:lastRenderedPageBreak/>
              <w:t xml:space="preserve">учреждений образования в вопросах организации первичной профилактики наркомании и оказания помощи </w:t>
            </w:r>
            <w:proofErr w:type="gramStart"/>
            <w:r>
              <w:rPr>
                <w:rStyle w:val="22"/>
              </w:rPr>
              <w:t>обучающимся</w:t>
            </w:r>
            <w:proofErr w:type="gramEnd"/>
            <w:r>
              <w:rPr>
                <w:rStyle w:val="22"/>
              </w:rPr>
              <w:t xml:space="preserve"> «группы риска».</w:t>
            </w:r>
          </w:p>
        </w:tc>
        <w:tc>
          <w:tcPr>
            <w:tcW w:w="1731" w:type="dxa"/>
            <w:vMerge w:val="restart"/>
            <w:vAlign w:val="center"/>
          </w:tcPr>
          <w:p w:rsidR="00B672E4" w:rsidRPr="00B672E4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  <w:lang w:val="en-US"/>
              </w:rPr>
              <w:lastRenderedPageBreak/>
              <w:t>II</w:t>
            </w:r>
            <w:r>
              <w:rPr>
                <w:rStyle w:val="21"/>
                <w:b w:val="0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Комитет образования Администрации Хвойнинского муниципального района</w:t>
            </w:r>
          </w:p>
        </w:tc>
      </w:tr>
      <w:tr w:rsidR="00B672E4" w:rsidRPr="0024195D" w:rsidTr="0024195D">
        <w:tc>
          <w:tcPr>
            <w:tcW w:w="675" w:type="dxa"/>
            <w:vAlign w:val="center"/>
          </w:tcPr>
          <w:p w:rsidR="00B672E4" w:rsidRPr="002C0ECC" w:rsidRDefault="00B672E4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lastRenderedPageBreak/>
              <w:t>6</w:t>
            </w:r>
          </w:p>
        </w:tc>
        <w:tc>
          <w:tcPr>
            <w:tcW w:w="4223" w:type="dxa"/>
            <w:vAlign w:val="center"/>
          </w:tcPr>
          <w:p w:rsidR="00B672E4" w:rsidRPr="001B41EE" w:rsidRDefault="00B672E4" w:rsidP="001B41EE">
            <w:pPr>
              <w:pStyle w:val="20"/>
              <w:shd w:val="clear" w:color="auto" w:fill="auto"/>
              <w:tabs>
                <w:tab w:val="left" w:pos="288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>2.Об организации мероприятий по профилактике потребления психоактивных веществ, пропаганде здорового образа жизни в детской и подростковой среде.</w:t>
            </w:r>
          </w:p>
        </w:tc>
        <w:tc>
          <w:tcPr>
            <w:tcW w:w="1731" w:type="dxa"/>
            <w:vMerge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Комитет культуры, молодежной политики и спорта Администрации Хвойнинского муниципального района</w:t>
            </w:r>
          </w:p>
        </w:tc>
      </w:tr>
      <w:tr w:rsidR="00B672E4" w:rsidRPr="0024195D" w:rsidTr="0024195D">
        <w:tc>
          <w:tcPr>
            <w:tcW w:w="675" w:type="dxa"/>
            <w:vAlign w:val="center"/>
          </w:tcPr>
          <w:p w:rsidR="00B672E4" w:rsidRPr="002C0ECC" w:rsidRDefault="00B672E4" w:rsidP="0024195D">
            <w:pPr>
              <w:pStyle w:val="20"/>
              <w:shd w:val="clear" w:color="auto" w:fill="auto"/>
              <w:spacing w:after="0"/>
              <w:jc w:val="center"/>
            </w:pPr>
            <w:r>
              <w:t>7</w:t>
            </w:r>
          </w:p>
        </w:tc>
        <w:tc>
          <w:tcPr>
            <w:tcW w:w="4223" w:type="dxa"/>
            <w:vAlign w:val="center"/>
          </w:tcPr>
          <w:p w:rsidR="00B672E4" w:rsidRPr="002C0ECC" w:rsidRDefault="00B672E4" w:rsidP="002C0ECC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>3.Организация работы по профилактике наркомании в учреждениях среднего профессионального образования.</w:t>
            </w:r>
          </w:p>
        </w:tc>
        <w:tc>
          <w:tcPr>
            <w:tcW w:w="1731" w:type="dxa"/>
            <w:vMerge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672E4" w:rsidRPr="002C0ECC" w:rsidRDefault="00B672E4" w:rsidP="002C0ECC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2C0ECC">
              <w:rPr>
                <w:rStyle w:val="21"/>
                <w:b w:val="0"/>
              </w:rPr>
              <w:t xml:space="preserve">Филиал </w:t>
            </w:r>
            <w:r>
              <w:rPr>
                <w:rStyle w:val="21"/>
                <w:b w:val="0"/>
              </w:rPr>
              <w:t xml:space="preserve">ОГА ПОУ </w:t>
            </w:r>
          </w:p>
          <w:p w:rsidR="00B672E4" w:rsidRPr="002C0ECC" w:rsidRDefault="00B672E4" w:rsidP="002C0ECC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2C0ECC">
              <w:rPr>
                <w:rStyle w:val="21"/>
                <w:b w:val="0"/>
              </w:rPr>
              <w:t xml:space="preserve"> «</w:t>
            </w:r>
            <w:proofErr w:type="spellStart"/>
            <w:r w:rsidRPr="002C0ECC">
              <w:rPr>
                <w:rStyle w:val="21"/>
                <w:b w:val="0"/>
              </w:rPr>
              <w:t>Боровичский</w:t>
            </w:r>
            <w:proofErr w:type="spellEnd"/>
            <w:r w:rsidRPr="002C0ECC">
              <w:rPr>
                <w:rStyle w:val="21"/>
                <w:b w:val="0"/>
              </w:rPr>
              <w:t xml:space="preserve"> техникум строительной индустрии и экономики»</w:t>
            </w:r>
            <w:r>
              <w:rPr>
                <w:rStyle w:val="21"/>
                <w:b w:val="0"/>
              </w:rPr>
              <w:t xml:space="preserve"> в п</w:t>
            </w:r>
            <w:proofErr w:type="gramStart"/>
            <w:r>
              <w:rPr>
                <w:rStyle w:val="21"/>
                <w:b w:val="0"/>
              </w:rPr>
              <w:t>.Х</w:t>
            </w:r>
            <w:proofErr w:type="gramEnd"/>
            <w:r>
              <w:rPr>
                <w:rStyle w:val="21"/>
                <w:b w:val="0"/>
              </w:rPr>
              <w:t>войная (по согласованию)</w:t>
            </w:r>
          </w:p>
        </w:tc>
      </w:tr>
      <w:tr w:rsidR="00B672E4" w:rsidRPr="0024195D" w:rsidTr="0024195D">
        <w:tc>
          <w:tcPr>
            <w:tcW w:w="675" w:type="dxa"/>
            <w:vAlign w:val="center"/>
          </w:tcPr>
          <w:p w:rsidR="00B672E4" w:rsidRPr="002C0ECC" w:rsidRDefault="00B672E4" w:rsidP="0024195D">
            <w:pPr>
              <w:pStyle w:val="20"/>
              <w:shd w:val="clear" w:color="auto" w:fill="auto"/>
              <w:spacing w:after="0"/>
              <w:jc w:val="center"/>
            </w:pPr>
            <w:r w:rsidRPr="002C0ECC">
              <w:t>8</w:t>
            </w:r>
          </w:p>
        </w:tc>
        <w:tc>
          <w:tcPr>
            <w:tcW w:w="4223" w:type="dxa"/>
            <w:vAlign w:val="center"/>
          </w:tcPr>
          <w:p w:rsidR="00B672E4" w:rsidRPr="0024195D" w:rsidRDefault="00B672E4" w:rsidP="00B672E4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1"/>
                <w:b w:val="0"/>
              </w:rPr>
            </w:pPr>
            <w:r w:rsidRPr="002C0ECC">
              <w:rPr>
                <w:rStyle w:val="21"/>
                <w:b w:val="0"/>
              </w:rPr>
              <w:t>4.</w:t>
            </w:r>
            <w:r>
              <w:rPr>
                <w:rStyle w:val="22"/>
              </w:rPr>
              <w:t>Об исполнении решений антинаркотической комиссии</w:t>
            </w:r>
          </w:p>
        </w:tc>
        <w:tc>
          <w:tcPr>
            <w:tcW w:w="1731" w:type="dxa"/>
            <w:vMerge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2"/>
              </w:rPr>
              <w:t>вопрос определяется в рабочем порядке, секретарь комиссии</w:t>
            </w:r>
          </w:p>
        </w:tc>
      </w:tr>
      <w:tr w:rsidR="00B672E4" w:rsidRPr="0024195D" w:rsidTr="0024195D">
        <w:tc>
          <w:tcPr>
            <w:tcW w:w="675" w:type="dxa"/>
            <w:vAlign w:val="center"/>
          </w:tcPr>
          <w:p w:rsidR="00B672E4" w:rsidRPr="002C0ECC" w:rsidRDefault="00B672E4" w:rsidP="0024195D">
            <w:pPr>
              <w:pStyle w:val="20"/>
              <w:shd w:val="clear" w:color="auto" w:fill="auto"/>
              <w:spacing w:after="0"/>
              <w:jc w:val="center"/>
            </w:pPr>
            <w:r>
              <w:t>9</w:t>
            </w:r>
          </w:p>
        </w:tc>
        <w:tc>
          <w:tcPr>
            <w:tcW w:w="4223" w:type="dxa"/>
            <w:vAlign w:val="center"/>
          </w:tcPr>
          <w:p w:rsidR="00B672E4" w:rsidRPr="002C0ECC" w:rsidRDefault="00B672E4" w:rsidP="002C0ECC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1"/>
                <w:b w:val="0"/>
              </w:rPr>
            </w:pPr>
            <w:r>
              <w:t>5.</w:t>
            </w:r>
            <w:r w:rsidRPr="0024195D"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</w:p>
        </w:tc>
        <w:tc>
          <w:tcPr>
            <w:tcW w:w="1731" w:type="dxa"/>
            <w:vMerge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672E4" w:rsidRPr="0024195D" w:rsidRDefault="00B672E4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Главы сельских поселений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10</w:t>
            </w:r>
          </w:p>
        </w:tc>
        <w:tc>
          <w:tcPr>
            <w:tcW w:w="4223" w:type="dxa"/>
            <w:vAlign w:val="center"/>
          </w:tcPr>
          <w:p w:rsidR="00B502E1" w:rsidRPr="00B672E4" w:rsidRDefault="00B502E1" w:rsidP="00B672E4">
            <w:pPr>
              <w:pStyle w:val="20"/>
              <w:shd w:val="clear" w:color="auto" w:fill="auto"/>
              <w:spacing w:after="0" w:line="346" w:lineRule="exact"/>
              <w:jc w:val="left"/>
            </w:pPr>
            <w:r w:rsidRPr="00B672E4">
              <w:t>1.Об организации работы с семьями, находящимися в социально-опасном положении, имеющих детей.</w:t>
            </w:r>
          </w:p>
        </w:tc>
        <w:tc>
          <w:tcPr>
            <w:tcW w:w="1731" w:type="dxa"/>
            <w:vMerge w:val="restart"/>
            <w:vAlign w:val="center"/>
          </w:tcPr>
          <w:p w:rsidR="00B502E1" w:rsidRPr="00B502E1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  <w:lang w:val="en-US"/>
              </w:rPr>
              <w:t>III</w:t>
            </w:r>
            <w:r>
              <w:rPr>
                <w:rStyle w:val="21"/>
                <w:b w:val="0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B502E1" w:rsidRPr="00B672E4" w:rsidRDefault="00B502E1" w:rsidP="00A83D3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B672E4">
              <w:rPr>
                <w:rStyle w:val="21"/>
                <w:b w:val="0"/>
              </w:rPr>
              <w:t>ОАУСО «</w:t>
            </w:r>
            <w:r>
              <w:rPr>
                <w:rStyle w:val="21"/>
                <w:b w:val="0"/>
              </w:rPr>
              <w:t>Хвойнинский</w:t>
            </w:r>
            <w:r w:rsidRPr="00B672E4">
              <w:rPr>
                <w:rStyle w:val="21"/>
                <w:b w:val="0"/>
              </w:rPr>
              <w:t xml:space="preserve"> КЦСО»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11</w:t>
            </w:r>
          </w:p>
        </w:tc>
        <w:tc>
          <w:tcPr>
            <w:tcW w:w="4223" w:type="dxa"/>
            <w:vAlign w:val="center"/>
          </w:tcPr>
          <w:p w:rsidR="00B502E1" w:rsidRPr="00B672E4" w:rsidRDefault="00B502E1" w:rsidP="00B672E4">
            <w:pPr>
              <w:pStyle w:val="20"/>
              <w:shd w:val="clear" w:color="auto" w:fill="auto"/>
              <w:tabs>
                <w:tab w:val="left" w:pos="331"/>
              </w:tabs>
              <w:spacing w:after="0" w:line="322" w:lineRule="exact"/>
              <w:jc w:val="left"/>
              <w:rPr>
                <w:rStyle w:val="21"/>
                <w:b w:val="0"/>
                <w:bCs w:val="0"/>
              </w:rPr>
            </w:pPr>
            <w:r>
              <w:rPr>
                <w:rStyle w:val="22"/>
              </w:rPr>
              <w:t>2.Роль средств массовой информации в системе противодействия злоупотреблению наркотическими средствами и их незаконному обороту на территории района.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Pr="00B672E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B672E4">
              <w:rPr>
                <w:rStyle w:val="21"/>
                <w:b w:val="0"/>
              </w:rPr>
              <w:t>Главный редактор районной газеты «Н</w:t>
            </w:r>
            <w:r>
              <w:rPr>
                <w:rStyle w:val="21"/>
                <w:b w:val="0"/>
              </w:rPr>
              <w:t>овая</w:t>
            </w:r>
            <w:r w:rsidRPr="00B672E4">
              <w:rPr>
                <w:rStyle w:val="21"/>
                <w:b w:val="0"/>
              </w:rPr>
              <w:t xml:space="preserve"> жизнь».</w:t>
            </w:r>
          </w:p>
          <w:p w:rsidR="00B502E1" w:rsidRPr="00B672E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12</w:t>
            </w:r>
          </w:p>
        </w:tc>
        <w:tc>
          <w:tcPr>
            <w:tcW w:w="4223" w:type="dxa"/>
            <w:vAlign w:val="center"/>
          </w:tcPr>
          <w:p w:rsidR="00B502E1" w:rsidRPr="002C0ECC" w:rsidRDefault="00B502E1" w:rsidP="00D9205D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1"/>
                <w:b w:val="0"/>
              </w:rPr>
            </w:pPr>
            <w:r>
              <w:rPr>
                <w:rStyle w:val="22"/>
              </w:rPr>
              <w:t>3.</w:t>
            </w:r>
            <w:r w:rsidR="00D9205D">
              <w:rPr>
                <w:rStyle w:val="22"/>
              </w:rPr>
              <w:t>Содействие в трудоустройстве (в том числе временном и на субсидируемые рабочие места)</w:t>
            </w:r>
            <w:r>
              <w:rPr>
                <w:rStyle w:val="22"/>
              </w:rPr>
              <w:t xml:space="preserve"> молодежи и несовершеннолетних </w:t>
            </w:r>
            <w:r w:rsidR="00D9205D">
              <w:rPr>
                <w:rStyle w:val="22"/>
              </w:rPr>
              <w:t>как «группы особого внимания».</w:t>
            </w:r>
            <w:r>
              <w:rPr>
                <w:rStyle w:val="22"/>
              </w:rPr>
              <w:t xml:space="preserve"> 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Pr="00B672E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 w:rsidRPr="00B672E4">
              <w:t xml:space="preserve">Отдел </w:t>
            </w:r>
            <w:proofErr w:type="gramStart"/>
            <w:r w:rsidRPr="00B672E4">
              <w:t>центра занятости населения Отдела занятости населения</w:t>
            </w:r>
            <w:proofErr w:type="gramEnd"/>
            <w:r w:rsidRPr="00B672E4">
              <w:t xml:space="preserve"> Хвойнинского района ГОКУ «ЦЗН Новгородской области»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13</w:t>
            </w:r>
          </w:p>
        </w:tc>
        <w:tc>
          <w:tcPr>
            <w:tcW w:w="4223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4.Об исполнении решений антинаркотической комиссии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Pr="00B672E4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вопрос определяется в рабочем порядке, секретарь комиссии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14</w:t>
            </w:r>
          </w:p>
        </w:tc>
        <w:tc>
          <w:tcPr>
            <w:tcW w:w="4223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spacing w:after="0" w:line="346" w:lineRule="exact"/>
              <w:jc w:val="left"/>
              <w:rPr>
                <w:rStyle w:val="22"/>
              </w:rPr>
            </w:pPr>
            <w:r>
              <w:t>5.</w:t>
            </w:r>
            <w:r w:rsidRPr="0024195D">
              <w:t xml:space="preserve">Об организации и проведении работы по профилактике наркомании, алкоголизма среди подростков и молодежи на </w:t>
            </w:r>
            <w:r w:rsidRPr="0024195D">
              <w:lastRenderedPageBreak/>
              <w:t>территории сельских поселений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Pr="0024195D" w:rsidRDefault="00B502E1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Главы сельских поселений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Pr="002C0ECC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lastRenderedPageBreak/>
              <w:t>15</w:t>
            </w:r>
          </w:p>
        </w:tc>
        <w:tc>
          <w:tcPr>
            <w:tcW w:w="4223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</w:pPr>
            <w:r>
              <w:rPr>
                <w:rStyle w:val="22"/>
              </w:rPr>
              <w:t>1.Об организации и итогах профилактических осмотров учащихся с участием врача психиатра-нарколога, в соответствии с действующим законодательством</w:t>
            </w:r>
          </w:p>
        </w:tc>
        <w:tc>
          <w:tcPr>
            <w:tcW w:w="1731" w:type="dxa"/>
            <w:vMerge w:val="restart"/>
            <w:vAlign w:val="center"/>
          </w:tcPr>
          <w:p w:rsidR="00B502E1" w:rsidRPr="00B502E1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  <w:lang w:val="en-US"/>
              </w:rPr>
              <w:t>IV</w:t>
            </w:r>
            <w:r>
              <w:rPr>
                <w:rStyle w:val="21"/>
                <w:b w:val="0"/>
              </w:rPr>
              <w:t xml:space="preserve"> квартал</w:t>
            </w:r>
          </w:p>
        </w:tc>
        <w:tc>
          <w:tcPr>
            <w:tcW w:w="3168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ОАУЗ «Хвойнинская ЦРБ»</w:t>
            </w:r>
          </w:p>
          <w:p w:rsidR="00B502E1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</w:pPr>
          </w:p>
          <w:p w:rsidR="00B502E1" w:rsidRDefault="00B502E1" w:rsidP="00B672E4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Комитет образования Администрации Хвойнинского муниципального района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16</w:t>
            </w:r>
          </w:p>
        </w:tc>
        <w:tc>
          <w:tcPr>
            <w:tcW w:w="4223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2.О проводимых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профилактических</w:t>
            </w:r>
            <w:proofErr w:type="spellEnd"/>
            <w:r>
              <w:rPr>
                <w:rStyle w:val="22"/>
              </w:rPr>
              <w:t xml:space="preserve"> мероприятиях, направленных на выявление фактов распространения и потребления наркотических средств и психотропных веществ на территории района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ОМВД по Хвойнинскому району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17</w:t>
            </w:r>
          </w:p>
        </w:tc>
        <w:tc>
          <w:tcPr>
            <w:tcW w:w="4223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3.Об организации и проведении работы по профилактике наркомании, алкоголизма среди подростков и молодежи на территории сельских поселений.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Pr="0024195D" w:rsidRDefault="00B502E1" w:rsidP="00BE2B4F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Главы сельских поселений</w:t>
            </w:r>
          </w:p>
        </w:tc>
      </w:tr>
      <w:tr w:rsidR="00B502E1" w:rsidRPr="0024195D" w:rsidTr="0024195D">
        <w:tc>
          <w:tcPr>
            <w:tcW w:w="675" w:type="dxa"/>
            <w:vAlign w:val="center"/>
          </w:tcPr>
          <w:p w:rsidR="00B502E1" w:rsidRDefault="00B502E1" w:rsidP="0024195D">
            <w:pPr>
              <w:pStyle w:val="20"/>
              <w:shd w:val="clear" w:color="auto" w:fill="auto"/>
              <w:spacing w:after="0"/>
              <w:jc w:val="center"/>
            </w:pPr>
            <w:r>
              <w:t>18</w:t>
            </w:r>
          </w:p>
        </w:tc>
        <w:tc>
          <w:tcPr>
            <w:tcW w:w="4223" w:type="dxa"/>
            <w:vAlign w:val="center"/>
          </w:tcPr>
          <w:p w:rsidR="00B502E1" w:rsidRDefault="00B502E1" w:rsidP="00333F47">
            <w:pPr>
              <w:pStyle w:val="20"/>
              <w:shd w:val="clear" w:color="auto" w:fill="auto"/>
              <w:tabs>
                <w:tab w:val="left" w:pos="293"/>
              </w:tabs>
              <w:spacing w:after="0" w:line="322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4.Об утверждении плана заседаний районной  антинаркотической комиссии на 2020 год</w:t>
            </w:r>
          </w:p>
        </w:tc>
        <w:tc>
          <w:tcPr>
            <w:tcW w:w="1731" w:type="dxa"/>
            <w:vMerge/>
            <w:vAlign w:val="center"/>
          </w:tcPr>
          <w:p w:rsidR="00B502E1" w:rsidRPr="0024195D" w:rsidRDefault="00B502E1" w:rsidP="0024195D">
            <w:pPr>
              <w:pStyle w:val="20"/>
              <w:shd w:val="clear" w:color="auto" w:fill="auto"/>
              <w:spacing w:after="0" w:line="26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3168" w:type="dxa"/>
            <w:vAlign w:val="center"/>
          </w:tcPr>
          <w:p w:rsidR="00B502E1" w:rsidRDefault="00B502E1" w:rsidP="00B672E4">
            <w:pPr>
              <w:pStyle w:val="20"/>
              <w:shd w:val="clear" w:color="auto" w:fill="auto"/>
              <w:spacing w:after="60" w:line="322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Секретарь комиссии</w:t>
            </w:r>
          </w:p>
        </w:tc>
      </w:tr>
    </w:tbl>
    <w:p w:rsidR="00F016E3" w:rsidRDefault="00805A03">
      <w:pPr>
        <w:pStyle w:val="20"/>
        <w:shd w:val="clear" w:color="auto" w:fill="auto"/>
        <w:spacing w:before="294" w:after="540"/>
        <w:jc w:val="both"/>
      </w:pPr>
      <w:r>
        <w:t>Примечание: в Плане заседаний возможны изменения и дополнения, в связи со складывающейся наркоситуацией в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F016E3" w:rsidRDefault="00805A03">
      <w:pPr>
        <w:pStyle w:val="20"/>
        <w:shd w:val="clear" w:color="auto" w:fill="auto"/>
        <w:spacing w:after="0"/>
        <w:jc w:val="both"/>
      </w:pPr>
      <w:r>
        <w:t>Составил:</w:t>
      </w:r>
    </w:p>
    <w:p w:rsidR="00F016E3" w:rsidRDefault="00805A03">
      <w:pPr>
        <w:pStyle w:val="20"/>
        <w:shd w:val="clear" w:color="auto" w:fill="auto"/>
        <w:spacing w:after="0"/>
        <w:ind w:right="4160"/>
        <w:jc w:val="left"/>
      </w:pPr>
      <w:r>
        <w:t>ответственный секретарь антинаркотической комиссии Е.</w:t>
      </w:r>
      <w:r w:rsidR="00333F47">
        <w:t>А.Белова</w:t>
      </w:r>
    </w:p>
    <w:sectPr w:rsidR="00F016E3" w:rsidSect="00F016E3">
      <w:type w:val="continuous"/>
      <w:pgSz w:w="11900" w:h="16840"/>
      <w:pgMar w:top="1063" w:right="725" w:bottom="109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66" w:rsidRDefault="00B57C66" w:rsidP="00F016E3">
      <w:r>
        <w:separator/>
      </w:r>
    </w:p>
  </w:endnote>
  <w:endnote w:type="continuationSeparator" w:id="0">
    <w:p w:rsidR="00B57C66" w:rsidRDefault="00B57C66" w:rsidP="00F0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66" w:rsidRDefault="00B57C66"/>
  </w:footnote>
  <w:footnote w:type="continuationSeparator" w:id="0">
    <w:p w:rsidR="00B57C66" w:rsidRDefault="00B57C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FA" w:rsidRPr="009E0CFA" w:rsidRDefault="009E0CFA" w:rsidP="009E0CFA">
    <w:pPr>
      <w:pStyle w:val="a4"/>
      <w:ind w:right="560"/>
      <w:jc w:val="right"/>
      <w:rPr>
        <w:rFonts w:ascii="Times New Roman" w:hAnsi="Times New Roman" w:cs="Times New Roman"/>
        <w:b/>
      </w:rPr>
    </w:pPr>
    <w:r w:rsidRPr="009E0CFA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9C5"/>
    <w:multiLevelType w:val="multilevel"/>
    <w:tmpl w:val="04B63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0284D"/>
    <w:multiLevelType w:val="multilevel"/>
    <w:tmpl w:val="A0D0F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10BFE"/>
    <w:multiLevelType w:val="multilevel"/>
    <w:tmpl w:val="716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E5678"/>
    <w:multiLevelType w:val="multilevel"/>
    <w:tmpl w:val="FF54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16E3"/>
    <w:rsid w:val="00085865"/>
    <w:rsid w:val="00140740"/>
    <w:rsid w:val="001B41EE"/>
    <w:rsid w:val="0024195D"/>
    <w:rsid w:val="002501CF"/>
    <w:rsid w:val="002C0ECC"/>
    <w:rsid w:val="00333F47"/>
    <w:rsid w:val="003A3B50"/>
    <w:rsid w:val="00805A03"/>
    <w:rsid w:val="009E0CFA"/>
    <w:rsid w:val="00A83D34"/>
    <w:rsid w:val="00AF44D7"/>
    <w:rsid w:val="00B502E1"/>
    <w:rsid w:val="00B57C66"/>
    <w:rsid w:val="00B672E4"/>
    <w:rsid w:val="00B92853"/>
    <w:rsid w:val="00D23AAC"/>
    <w:rsid w:val="00D9205D"/>
    <w:rsid w:val="00F016E3"/>
    <w:rsid w:val="00F7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6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16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1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01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F016E3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016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F016E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16E3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016E3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9E0C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CF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E0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CFA"/>
    <w:rPr>
      <w:color w:val="000000"/>
    </w:rPr>
  </w:style>
  <w:style w:type="table" w:styleId="a8">
    <w:name w:val="Table Grid"/>
    <w:basedOn w:val="a1"/>
    <w:uiPriority w:val="59"/>
    <w:rsid w:val="00241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2018-12-26T06:54:00Z</cp:lastPrinted>
  <dcterms:created xsi:type="dcterms:W3CDTF">2018-12-26T05:42:00Z</dcterms:created>
  <dcterms:modified xsi:type="dcterms:W3CDTF">2018-12-27T09:16:00Z</dcterms:modified>
</cp:coreProperties>
</file>