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856" w:rsidRDefault="00CC5856" w:rsidP="00CC5856">
      <w:pPr>
        <w:tabs>
          <w:tab w:val="left" w:pos="2700"/>
          <w:tab w:val="left" w:pos="3060"/>
          <w:tab w:val="left" w:pos="6096"/>
          <w:tab w:val="left" w:pos="6946"/>
        </w:tabs>
        <w:spacing w:line="240" w:lineRule="atLeast"/>
        <w:jc w:val="right"/>
        <w:rPr>
          <w:sz w:val="28"/>
          <w:szCs w:val="28"/>
        </w:rPr>
      </w:pPr>
      <w:r>
        <w:rPr>
          <w:noProof/>
        </w:rPr>
        <w:t>ПРОЕКТ</w:t>
      </w:r>
    </w:p>
    <w:p w:rsidR="00CC5856" w:rsidRDefault="00CC5856" w:rsidP="00CC5856">
      <w:pPr>
        <w:pStyle w:val="a5"/>
        <w:spacing w:line="240" w:lineRule="auto"/>
        <w:rPr>
          <w:sz w:val="32"/>
          <w:szCs w:val="32"/>
        </w:rPr>
      </w:pPr>
    </w:p>
    <w:p w:rsidR="00CC5856" w:rsidRDefault="00CC5856" w:rsidP="00CC5856">
      <w:pPr>
        <w:pStyle w:val="a5"/>
        <w:spacing w:line="240" w:lineRule="auto"/>
        <w:rPr>
          <w:sz w:val="32"/>
          <w:szCs w:val="32"/>
        </w:rPr>
      </w:pPr>
      <w:r w:rsidRPr="00F8236C">
        <w:rPr>
          <w:sz w:val="32"/>
          <w:szCs w:val="32"/>
        </w:rPr>
        <w:t>Администрация</w:t>
      </w:r>
      <w:r>
        <w:rPr>
          <w:sz w:val="32"/>
          <w:szCs w:val="32"/>
        </w:rPr>
        <w:t xml:space="preserve"> Хвойнинского </w:t>
      </w:r>
    </w:p>
    <w:p w:rsidR="00CC5856" w:rsidRDefault="00CC5856" w:rsidP="00CC5856">
      <w:pPr>
        <w:pStyle w:val="a5"/>
        <w:spacing w:line="240" w:lineRule="auto"/>
        <w:rPr>
          <w:sz w:val="32"/>
          <w:szCs w:val="32"/>
        </w:rPr>
      </w:pPr>
      <w:r>
        <w:rPr>
          <w:sz w:val="32"/>
          <w:szCs w:val="32"/>
        </w:rPr>
        <w:t>муниципального округа</w:t>
      </w:r>
    </w:p>
    <w:p w:rsidR="00CC5856" w:rsidRDefault="00CC5856" w:rsidP="00CC5856">
      <w:pPr>
        <w:pStyle w:val="a5"/>
        <w:spacing w:line="240" w:lineRule="auto"/>
        <w:rPr>
          <w:sz w:val="32"/>
          <w:szCs w:val="32"/>
        </w:rPr>
      </w:pPr>
      <w:r>
        <w:rPr>
          <w:sz w:val="32"/>
          <w:szCs w:val="32"/>
        </w:rPr>
        <w:t>НОВГОРОДСКОЙ ОБЛАСТИ</w:t>
      </w:r>
      <w:r w:rsidRPr="00F8236C">
        <w:rPr>
          <w:sz w:val="32"/>
          <w:szCs w:val="32"/>
        </w:rPr>
        <w:t xml:space="preserve">  </w:t>
      </w:r>
    </w:p>
    <w:p w:rsidR="00CC5856" w:rsidRPr="00164E92" w:rsidRDefault="00CC5856" w:rsidP="00CC5856">
      <w:pPr>
        <w:rPr>
          <w:sz w:val="16"/>
          <w:szCs w:val="16"/>
        </w:rPr>
      </w:pPr>
    </w:p>
    <w:p w:rsidR="00CC5856" w:rsidRPr="00F30126" w:rsidRDefault="00CC5856" w:rsidP="00CC5856">
      <w:pPr>
        <w:tabs>
          <w:tab w:val="left" w:pos="0"/>
        </w:tabs>
        <w:spacing w:line="480" w:lineRule="atLeast"/>
        <w:jc w:val="center"/>
        <w:rPr>
          <w:spacing w:val="60"/>
          <w:sz w:val="32"/>
          <w:szCs w:val="32"/>
        </w:rPr>
      </w:pPr>
      <w:r w:rsidRPr="00F7167A">
        <w:rPr>
          <w:spacing w:val="60"/>
          <w:sz w:val="32"/>
          <w:szCs w:val="32"/>
        </w:rPr>
        <w:t>ПОСТАНОВЛЕНИЕ</w:t>
      </w:r>
    </w:p>
    <w:p w:rsidR="00CC5856" w:rsidRPr="008712E6" w:rsidRDefault="00CC5856" w:rsidP="00CC5856">
      <w:pPr>
        <w:tabs>
          <w:tab w:val="left" w:pos="3060"/>
        </w:tabs>
        <w:jc w:val="center"/>
        <w:rPr>
          <w:sz w:val="28"/>
          <w:szCs w:val="28"/>
          <w:u w:val="single"/>
        </w:rPr>
      </w:pPr>
      <w:r>
        <w:rPr>
          <w:sz w:val="28"/>
          <w:szCs w:val="28"/>
        </w:rPr>
        <w:t xml:space="preserve">от </w:t>
      </w:r>
      <w:r>
        <w:rPr>
          <w:sz w:val="28"/>
          <w:szCs w:val="28"/>
          <w:u w:val="single"/>
        </w:rPr>
        <w:t>__________</w:t>
      </w:r>
      <w:r>
        <w:rPr>
          <w:sz w:val="28"/>
          <w:szCs w:val="28"/>
        </w:rPr>
        <w:t xml:space="preserve"> № </w:t>
      </w:r>
      <w:r>
        <w:rPr>
          <w:sz w:val="28"/>
          <w:szCs w:val="28"/>
          <w:u w:val="single"/>
        </w:rPr>
        <w:t>________</w:t>
      </w:r>
    </w:p>
    <w:p w:rsidR="00CC5856" w:rsidRDefault="00CC5856" w:rsidP="00CC5856">
      <w:pPr>
        <w:jc w:val="center"/>
        <w:rPr>
          <w:sz w:val="28"/>
          <w:szCs w:val="28"/>
        </w:rPr>
      </w:pPr>
      <w:r w:rsidRPr="004F4441">
        <w:rPr>
          <w:sz w:val="28"/>
          <w:szCs w:val="28"/>
        </w:rPr>
        <w:t>р.п. Хвойная</w:t>
      </w:r>
    </w:p>
    <w:p w:rsidR="00CC5856" w:rsidRDefault="00CC5856" w:rsidP="00CC5856">
      <w:pPr>
        <w:rPr>
          <w:sz w:val="28"/>
          <w:szCs w:val="28"/>
        </w:rPr>
      </w:pPr>
    </w:p>
    <w:p w:rsidR="00CC5856" w:rsidRPr="008712E6" w:rsidRDefault="00CC5856" w:rsidP="00CC5856">
      <w:pPr>
        <w:pStyle w:val="ConsPlusNonformat"/>
        <w:widowControl/>
        <w:tabs>
          <w:tab w:val="left" w:pos="9356"/>
        </w:tabs>
        <w:ind w:right="-2"/>
        <w:jc w:val="center"/>
        <w:rPr>
          <w:rFonts w:ascii="Times New Roman" w:hAnsi="Times New Roman" w:cs="Times New Roman"/>
          <w:b/>
          <w:sz w:val="28"/>
          <w:szCs w:val="28"/>
        </w:rPr>
      </w:pPr>
      <w:r w:rsidRPr="008712E6">
        <w:rPr>
          <w:rFonts w:ascii="Times New Roman" w:hAnsi="Times New Roman" w:cs="Times New Roman"/>
          <w:b/>
          <w:sz w:val="28"/>
          <w:szCs w:val="28"/>
        </w:rPr>
        <w:t xml:space="preserve">О внесении изменений в постановление Администрации </w:t>
      </w:r>
    </w:p>
    <w:p w:rsidR="00CC5856" w:rsidRDefault="00CC5856" w:rsidP="00CC5856">
      <w:pPr>
        <w:jc w:val="center"/>
        <w:rPr>
          <w:sz w:val="28"/>
          <w:szCs w:val="28"/>
        </w:rPr>
      </w:pPr>
      <w:proofErr w:type="spellStart"/>
      <w:r w:rsidRPr="008712E6">
        <w:rPr>
          <w:sz w:val="28"/>
          <w:szCs w:val="28"/>
        </w:rPr>
        <w:t>Хвойнинск</w:t>
      </w:r>
      <w:r>
        <w:rPr>
          <w:sz w:val="28"/>
          <w:szCs w:val="28"/>
        </w:rPr>
        <w:t>ого</w:t>
      </w:r>
      <w:proofErr w:type="spellEnd"/>
      <w:r>
        <w:rPr>
          <w:sz w:val="28"/>
          <w:szCs w:val="28"/>
        </w:rPr>
        <w:t xml:space="preserve"> муниципального района </w:t>
      </w:r>
      <w:r w:rsidRPr="008712E6">
        <w:rPr>
          <w:sz w:val="28"/>
          <w:szCs w:val="28"/>
        </w:rPr>
        <w:t>от 20.11.2020 № 957</w:t>
      </w:r>
    </w:p>
    <w:p w:rsidR="00CC5856" w:rsidRPr="00A30D2B" w:rsidRDefault="00CC5856" w:rsidP="00CC5856">
      <w:pPr>
        <w:ind w:firstLine="709"/>
        <w:jc w:val="both"/>
        <w:rPr>
          <w:b w:val="0"/>
          <w:sz w:val="28"/>
          <w:szCs w:val="28"/>
        </w:rPr>
      </w:pPr>
      <w:r w:rsidRPr="00C61334">
        <w:rPr>
          <w:b w:val="0"/>
          <w:sz w:val="28"/>
          <w:szCs w:val="28"/>
        </w:rPr>
        <w:t xml:space="preserve">В соответствии со ст. </w:t>
      </w:r>
      <w:r>
        <w:rPr>
          <w:b w:val="0"/>
          <w:sz w:val="28"/>
          <w:szCs w:val="28"/>
        </w:rPr>
        <w:t xml:space="preserve">16 </w:t>
      </w:r>
      <w:r w:rsidRPr="00C61334">
        <w:rPr>
          <w:b w:val="0"/>
          <w:sz w:val="28"/>
          <w:szCs w:val="28"/>
        </w:rPr>
        <w:t xml:space="preserve"> Федеральног</w:t>
      </w:r>
      <w:r>
        <w:rPr>
          <w:b w:val="0"/>
          <w:sz w:val="28"/>
          <w:szCs w:val="28"/>
        </w:rPr>
        <w:t>о закона от 06.10.2003  года  № 131-ФЗ «</w:t>
      </w:r>
      <w:r w:rsidRPr="00C61334">
        <w:rPr>
          <w:b w:val="0"/>
          <w:sz w:val="28"/>
          <w:szCs w:val="28"/>
        </w:rPr>
        <w:t xml:space="preserve">Об общих принципах организации местного самоуправления в Российской Федерации», на основании распоряжения Администрации </w:t>
      </w:r>
      <w:proofErr w:type="spellStart"/>
      <w:r w:rsidRPr="00C61334">
        <w:rPr>
          <w:b w:val="0"/>
          <w:sz w:val="28"/>
          <w:szCs w:val="28"/>
        </w:rPr>
        <w:t>Хвойнинс</w:t>
      </w:r>
      <w:r>
        <w:rPr>
          <w:b w:val="0"/>
          <w:sz w:val="28"/>
          <w:szCs w:val="28"/>
        </w:rPr>
        <w:t>кого</w:t>
      </w:r>
      <w:proofErr w:type="spellEnd"/>
      <w:r>
        <w:rPr>
          <w:b w:val="0"/>
          <w:sz w:val="28"/>
          <w:szCs w:val="28"/>
        </w:rPr>
        <w:t xml:space="preserve"> муниципального округа от </w:t>
      </w:r>
      <w:r w:rsidRPr="00B250DC">
        <w:rPr>
          <w:b w:val="0"/>
          <w:sz w:val="28"/>
          <w:szCs w:val="28"/>
        </w:rPr>
        <w:t>26.09.2022</w:t>
      </w:r>
      <w:r>
        <w:rPr>
          <w:b w:val="0"/>
          <w:sz w:val="28"/>
          <w:szCs w:val="28"/>
        </w:rPr>
        <w:t xml:space="preserve"> года № 135</w:t>
      </w:r>
      <w:r w:rsidRPr="00C61334">
        <w:rPr>
          <w:b w:val="0"/>
          <w:sz w:val="28"/>
          <w:szCs w:val="28"/>
        </w:rPr>
        <w:t>-рг «Об у</w:t>
      </w:r>
      <w:r>
        <w:rPr>
          <w:b w:val="0"/>
          <w:sz w:val="28"/>
          <w:szCs w:val="28"/>
        </w:rPr>
        <w:t>тверждении П</w:t>
      </w:r>
      <w:r w:rsidRPr="00C61334">
        <w:rPr>
          <w:b w:val="0"/>
          <w:sz w:val="28"/>
          <w:szCs w:val="28"/>
        </w:rPr>
        <w:t xml:space="preserve">еречня муниципальных программ </w:t>
      </w:r>
      <w:proofErr w:type="spellStart"/>
      <w:r w:rsidRPr="00C61334">
        <w:rPr>
          <w:b w:val="0"/>
          <w:sz w:val="28"/>
          <w:szCs w:val="28"/>
        </w:rPr>
        <w:t>Хвойн</w:t>
      </w:r>
      <w:r>
        <w:rPr>
          <w:b w:val="0"/>
          <w:sz w:val="28"/>
          <w:szCs w:val="28"/>
        </w:rPr>
        <w:t>инского</w:t>
      </w:r>
      <w:proofErr w:type="spellEnd"/>
      <w:r>
        <w:rPr>
          <w:b w:val="0"/>
          <w:sz w:val="28"/>
          <w:szCs w:val="28"/>
        </w:rPr>
        <w:t xml:space="preserve"> муниципального округа</w:t>
      </w:r>
      <w:r w:rsidRPr="00C61334">
        <w:rPr>
          <w:b w:val="0"/>
          <w:sz w:val="28"/>
          <w:szCs w:val="28"/>
        </w:rPr>
        <w:t>»</w:t>
      </w:r>
      <w:r>
        <w:rPr>
          <w:b w:val="0"/>
          <w:sz w:val="28"/>
          <w:szCs w:val="28"/>
        </w:rPr>
        <w:t xml:space="preserve"> и в целях приведения в соответствие, Администрация </w:t>
      </w:r>
      <w:proofErr w:type="spellStart"/>
      <w:r>
        <w:rPr>
          <w:b w:val="0"/>
          <w:sz w:val="28"/>
          <w:szCs w:val="28"/>
        </w:rPr>
        <w:t>Хвойнинского</w:t>
      </w:r>
      <w:proofErr w:type="spellEnd"/>
      <w:r>
        <w:rPr>
          <w:b w:val="0"/>
          <w:sz w:val="28"/>
          <w:szCs w:val="28"/>
        </w:rPr>
        <w:t xml:space="preserve"> муниципального округа </w:t>
      </w:r>
      <w:r w:rsidRPr="00C61334">
        <w:rPr>
          <w:sz w:val="28"/>
          <w:szCs w:val="28"/>
        </w:rPr>
        <w:t>ПОСТАНОВЛЯЕТ:</w:t>
      </w:r>
    </w:p>
    <w:p w:rsidR="00CC5856" w:rsidRDefault="00CC5856" w:rsidP="00CC5856">
      <w:pPr>
        <w:ind w:firstLine="709"/>
        <w:jc w:val="both"/>
        <w:rPr>
          <w:b w:val="0"/>
          <w:sz w:val="28"/>
          <w:szCs w:val="28"/>
        </w:rPr>
      </w:pPr>
      <w:r w:rsidRPr="00C61334">
        <w:rPr>
          <w:b w:val="0"/>
          <w:sz w:val="28"/>
          <w:szCs w:val="28"/>
        </w:rPr>
        <w:t>1.</w:t>
      </w:r>
      <w:r>
        <w:rPr>
          <w:b w:val="0"/>
          <w:sz w:val="28"/>
          <w:szCs w:val="28"/>
        </w:rPr>
        <w:t xml:space="preserve"> Внести в </w:t>
      </w:r>
      <w:r w:rsidRPr="00C61334">
        <w:rPr>
          <w:b w:val="0"/>
          <w:sz w:val="28"/>
          <w:szCs w:val="28"/>
        </w:rPr>
        <w:t>муни</w:t>
      </w:r>
      <w:r>
        <w:rPr>
          <w:b w:val="0"/>
          <w:sz w:val="28"/>
          <w:szCs w:val="28"/>
        </w:rPr>
        <w:t>ципальную</w:t>
      </w:r>
      <w:r w:rsidRPr="00C61334">
        <w:rPr>
          <w:b w:val="0"/>
          <w:sz w:val="28"/>
          <w:szCs w:val="28"/>
        </w:rPr>
        <w:t xml:space="preserve"> </w:t>
      </w:r>
      <w:hyperlink r:id="rId7" w:history="1">
        <w:r w:rsidRPr="00C61334">
          <w:rPr>
            <w:b w:val="0"/>
            <w:color w:val="000000"/>
            <w:sz w:val="28"/>
            <w:szCs w:val="28"/>
          </w:rPr>
          <w:t>программу</w:t>
        </w:r>
      </w:hyperlink>
      <w:r w:rsidRPr="00C61334">
        <w:rPr>
          <w:b w:val="0"/>
          <w:sz w:val="28"/>
          <w:szCs w:val="28"/>
        </w:rPr>
        <w:t xml:space="preserve"> «</w:t>
      </w:r>
      <w:r>
        <w:rPr>
          <w:b w:val="0"/>
          <w:sz w:val="28"/>
          <w:szCs w:val="28"/>
        </w:rPr>
        <w:t xml:space="preserve">Формирование современной городской среды </w:t>
      </w:r>
      <w:proofErr w:type="spellStart"/>
      <w:r>
        <w:rPr>
          <w:b w:val="0"/>
          <w:sz w:val="28"/>
          <w:szCs w:val="28"/>
        </w:rPr>
        <w:t>Хвойнинского</w:t>
      </w:r>
      <w:proofErr w:type="spellEnd"/>
      <w:r>
        <w:rPr>
          <w:b w:val="0"/>
          <w:sz w:val="28"/>
          <w:szCs w:val="28"/>
        </w:rPr>
        <w:t xml:space="preserve"> муниципального округа на 2021-2023</w:t>
      </w:r>
      <w:r w:rsidRPr="00C61334">
        <w:rPr>
          <w:b w:val="0"/>
          <w:sz w:val="28"/>
          <w:szCs w:val="28"/>
        </w:rPr>
        <w:t xml:space="preserve"> годы», утвержденную</w:t>
      </w:r>
      <w:r w:rsidRPr="00C61334">
        <w:rPr>
          <w:sz w:val="28"/>
          <w:szCs w:val="28"/>
        </w:rPr>
        <w:t xml:space="preserve"> </w:t>
      </w:r>
      <w:r w:rsidRPr="00C61334">
        <w:rPr>
          <w:b w:val="0"/>
          <w:sz w:val="28"/>
          <w:szCs w:val="28"/>
        </w:rPr>
        <w:t xml:space="preserve">постановлением Администрации </w:t>
      </w:r>
      <w:proofErr w:type="spellStart"/>
      <w:r w:rsidRPr="00C61334">
        <w:rPr>
          <w:b w:val="0"/>
          <w:sz w:val="28"/>
          <w:szCs w:val="28"/>
        </w:rPr>
        <w:t>Хвойнинског</w:t>
      </w:r>
      <w:r>
        <w:rPr>
          <w:b w:val="0"/>
          <w:sz w:val="28"/>
          <w:szCs w:val="28"/>
        </w:rPr>
        <w:t>о</w:t>
      </w:r>
      <w:proofErr w:type="spellEnd"/>
      <w:r>
        <w:rPr>
          <w:b w:val="0"/>
          <w:sz w:val="28"/>
          <w:szCs w:val="28"/>
        </w:rPr>
        <w:t xml:space="preserve"> муниципального района от 20.11.2020  года № 957 (в редакции постановления Администрации </w:t>
      </w:r>
      <w:proofErr w:type="spellStart"/>
      <w:r>
        <w:rPr>
          <w:b w:val="0"/>
          <w:sz w:val="28"/>
          <w:szCs w:val="28"/>
        </w:rPr>
        <w:t>Хвойнинского</w:t>
      </w:r>
      <w:proofErr w:type="spellEnd"/>
      <w:r>
        <w:rPr>
          <w:b w:val="0"/>
          <w:sz w:val="28"/>
          <w:szCs w:val="28"/>
        </w:rPr>
        <w:t xml:space="preserve"> муниципального округа Новгородской области от 23.08.2021 года № 845), </w:t>
      </w:r>
      <w:r w:rsidRPr="00C61334">
        <w:rPr>
          <w:b w:val="0"/>
          <w:sz w:val="28"/>
          <w:szCs w:val="28"/>
        </w:rPr>
        <w:t>изменения следующего содержания:</w:t>
      </w:r>
    </w:p>
    <w:p w:rsidR="00CC5856" w:rsidRDefault="00CC5856" w:rsidP="007F3FC3">
      <w:pPr>
        <w:pStyle w:val="ConsPlusNormal"/>
        <w:ind w:firstLine="0"/>
        <w:jc w:val="both"/>
        <w:rPr>
          <w:rFonts w:ascii="Times New Roman" w:hAnsi="Times New Roman" w:cs="Times New Roman"/>
          <w:sz w:val="28"/>
          <w:szCs w:val="28"/>
        </w:rPr>
      </w:pPr>
      <w:r w:rsidRPr="00F97A1F">
        <w:rPr>
          <w:rFonts w:ascii="Times New Roman" w:hAnsi="Times New Roman" w:cs="Times New Roman"/>
          <w:sz w:val="28"/>
          <w:szCs w:val="28"/>
        </w:rPr>
        <w:t xml:space="preserve">1.1. </w:t>
      </w:r>
      <w:r>
        <w:rPr>
          <w:rFonts w:ascii="Times New Roman" w:hAnsi="Times New Roman" w:cs="Times New Roman"/>
          <w:sz w:val="28"/>
          <w:szCs w:val="28"/>
        </w:rPr>
        <w:t>Наименование</w:t>
      </w:r>
      <w:r w:rsidRPr="00F97A1F">
        <w:rPr>
          <w:rFonts w:ascii="Times New Roman" w:hAnsi="Times New Roman" w:cs="Times New Roman"/>
          <w:sz w:val="28"/>
          <w:szCs w:val="28"/>
        </w:rPr>
        <w:t xml:space="preserve"> муниципал</w:t>
      </w:r>
      <w:r>
        <w:rPr>
          <w:rFonts w:ascii="Times New Roman" w:hAnsi="Times New Roman" w:cs="Times New Roman"/>
          <w:sz w:val="28"/>
          <w:szCs w:val="28"/>
        </w:rPr>
        <w:t xml:space="preserve">ьной программы </w:t>
      </w:r>
      <w:r w:rsidRPr="00F97A1F">
        <w:rPr>
          <w:rFonts w:ascii="Times New Roman" w:hAnsi="Times New Roman" w:cs="Times New Roman"/>
          <w:sz w:val="28"/>
          <w:szCs w:val="28"/>
        </w:rPr>
        <w:t xml:space="preserve">«Формирование современной городской среды </w:t>
      </w:r>
      <w:proofErr w:type="spellStart"/>
      <w:r w:rsidRPr="00F97A1F">
        <w:rPr>
          <w:rFonts w:ascii="Times New Roman" w:hAnsi="Times New Roman" w:cs="Times New Roman"/>
          <w:sz w:val="28"/>
          <w:szCs w:val="28"/>
        </w:rPr>
        <w:t>Хвойнинского</w:t>
      </w:r>
      <w:proofErr w:type="spellEnd"/>
      <w:r w:rsidRPr="00F97A1F">
        <w:rPr>
          <w:rFonts w:ascii="Times New Roman" w:hAnsi="Times New Roman" w:cs="Times New Roman"/>
          <w:sz w:val="28"/>
          <w:szCs w:val="28"/>
        </w:rPr>
        <w:t xml:space="preserve"> муниципального округа на 2021-2023 годы» заменить словами </w:t>
      </w:r>
      <w:r w:rsidRPr="00F97A1F">
        <w:rPr>
          <w:rFonts w:ascii="Times New Roman" w:hAnsi="Times New Roman" w:cs="Times New Roman"/>
          <w:b/>
          <w:sz w:val="28"/>
          <w:szCs w:val="28"/>
        </w:rPr>
        <w:t xml:space="preserve"> </w:t>
      </w:r>
      <w:r w:rsidRPr="00F97A1F">
        <w:rPr>
          <w:rFonts w:ascii="Times New Roman" w:hAnsi="Times New Roman" w:cs="Times New Roman"/>
          <w:sz w:val="28"/>
          <w:szCs w:val="28"/>
        </w:rPr>
        <w:t xml:space="preserve">«Формирование современной городской среды </w:t>
      </w:r>
      <w:proofErr w:type="spellStart"/>
      <w:r w:rsidRPr="00F97A1F">
        <w:rPr>
          <w:rFonts w:ascii="Times New Roman" w:hAnsi="Times New Roman" w:cs="Times New Roman"/>
          <w:sz w:val="28"/>
          <w:szCs w:val="28"/>
        </w:rPr>
        <w:t>Хвойнинского</w:t>
      </w:r>
      <w:proofErr w:type="spellEnd"/>
      <w:r w:rsidRPr="00F97A1F">
        <w:rPr>
          <w:rFonts w:ascii="Times New Roman" w:hAnsi="Times New Roman" w:cs="Times New Roman"/>
          <w:sz w:val="28"/>
          <w:szCs w:val="28"/>
        </w:rPr>
        <w:t xml:space="preserve"> муниципального округа на 2021-2024 годы»</w:t>
      </w:r>
      <w:r>
        <w:rPr>
          <w:rFonts w:ascii="Times New Roman" w:hAnsi="Times New Roman" w:cs="Times New Roman"/>
          <w:sz w:val="28"/>
          <w:szCs w:val="28"/>
        </w:rPr>
        <w:t>;</w:t>
      </w:r>
    </w:p>
    <w:p w:rsidR="00CC5856" w:rsidRDefault="00CC5856" w:rsidP="007F3FC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1.2. По тексту муниципальной программы слова «2021-2023 годы» заменить словами «2021-2024 годы»;</w:t>
      </w:r>
    </w:p>
    <w:p w:rsidR="00DB0412" w:rsidRDefault="00CC5856" w:rsidP="00CC5856">
      <w:pPr>
        <w:pStyle w:val="120"/>
        <w:spacing w:before="0" w:beforeAutospacing="0" w:after="0" w:afterAutospacing="0"/>
        <w:ind w:right="383"/>
        <w:jc w:val="both"/>
        <w:rPr>
          <w:sz w:val="28"/>
          <w:szCs w:val="28"/>
        </w:rPr>
      </w:pPr>
      <w:r w:rsidRPr="00CC5856">
        <w:rPr>
          <w:sz w:val="28"/>
          <w:szCs w:val="28"/>
        </w:rPr>
        <w:t xml:space="preserve">1.3. </w:t>
      </w:r>
      <w:r w:rsidR="00DB0412">
        <w:rPr>
          <w:sz w:val="28"/>
          <w:szCs w:val="28"/>
        </w:rPr>
        <w:t>Паспорт муниципальной программы изложить в новой редакции согласно приложению № 1 к настоящему Постановлению;</w:t>
      </w:r>
    </w:p>
    <w:p w:rsidR="00DB0412" w:rsidRDefault="00DB0412" w:rsidP="00DB0412">
      <w:pPr>
        <w:jc w:val="both"/>
        <w:rPr>
          <w:b w:val="0"/>
          <w:sz w:val="28"/>
          <w:szCs w:val="28"/>
        </w:rPr>
      </w:pPr>
      <w:r w:rsidRPr="00DB0412">
        <w:rPr>
          <w:b w:val="0"/>
          <w:sz w:val="28"/>
          <w:szCs w:val="28"/>
        </w:rPr>
        <w:t xml:space="preserve">1.4. Приложение № 1 </w:t>
      </w:r>
      <w:r>
        <w:rPr>
          <w:b w:val="0"/>
          <w:sz w:val="28"/>
          <w:szCs w:val="28"/>
        </w:rPr>
        <w:t>«</w:t>
      </w:r>
      <w:r w:rsidRPr="00DB0412">
        <w:rPr>
          <w:b w:val="0"/>
          <w:sz w:val="28"/>
          <w:szCs w:val="28"/>
        </w:rPr>
        <w:t xml:space="preserve">Финансовое обеспечение муниципальной программы  </w:t>
      </w:r>
      <w:r>
        <w:rPr>
          <w:b w:val="0"/>
          <w:sz w:val="28"/>
          <w:szCs w:val="28"/>
        </w:rPr>
        <w:t>«Ф</w:t>
      </w:r>
      <w:r w:rsidRPr="00DB0412">
        <w:rPr>
          <w:b w:val="0"/>
          <w:sz w:val="28"/>
          <w:szCs w:val="28"/>
        </w:rPr>
        <w:t xml:space="preserve">ормирование современной городской среды </w:t>
      </w:r>
      <w:proofErr w:type="spellStart"/>
      <w:r w:rsidRPr="00DB0412">
        <w:rPr>
          <w:b w:val="0"/>
          <w:sz w:val="28"/>
          <w:szCs w:val="28"/>
        </w:rPr>
        <w:t>Хвойнинского</w:t>
      </w:r>
      <w:proofErr w:type="spellEnd"/>
      <w:r w:rsidRPr="00DB0412">
        <w:rPr>
          <w:b w:val="0"/>
          <w:sz w:val="28"/>
          <w:szCs w:val="28"/>
        </w:rPr>
        <w:t xml:space="preserve"> муниципального округа»</w:t>
      </w:r>
      <w:r w:rsidRPr="00DB0412">
        <w:rPr>
          <w:sz w:val="28"/>
          <w:szCs w:val="28"/>
        </w:rPr>
        <w:t xml:space="preserve"> </w:t>
      </w:r>
      <w:r w:rsidRPr="00DB0412">
        <w:rPr>
          <w:b w:val="0"/>
          <w:sz w:val="28"/>
          <w:szCs w:val="28"/>
        </w:rPr>
        <w:t>изложить в новой редакции соглас</w:t>
      </w:r>
      <w:r>
        <w:rPr>
          <w:b w:val="0"/>
          <w:sz w:val="28"/>
          <w:szCs w:val="28"/>
        </w:rPr>
        <w:t>но приложению № 2</w:t>
      </w:r>
      <w:r w:rsidRPr="00DB0412">
        <w:rPr>
          <w:b w:val="0"/>
          <w:sz w:val="28"/>
          <w:szCs w:val="28"/>
        </w:rPr>
        <w:t xml:space="preserve"> к настоящему Постановлению</w:t>
      </w:r>
      <w:r>
        <w:rPr>
          <w:b w:val="0"/>
          <w:sz w:val="28"/>
          <w:szCs w:val="28"/>
        </w:rPr>
        <w:t>;</w:t>
      </w:r>
    </w:p>
    <w:p w:rsidR="00DB0412" w:rsidRDefault="00DB0412" w:rsidP="00DB0412">
      <w:pPr>
        <w:jc w:val="both"/>
        <w:rPr>
          <w:b w:val="0"/>
          <w:sz w:val="28"/>
          <w:szCs w:val="28"/>
        </w:rPr>
      </w:pPr>
      <w:r>
        <w:rPr>
          <w:b w:val="0"/>
          <w:sz w:val="28"/>
          <w:szCs w:val="28"/>
        </w:rPr>
        <w:t xml:space="preserve">1.5. </w:t>
      </w:r>
      <w:r w:rsidRPr="00DB0412">
        <w:rPr>
          <w:b w:val="0"/>
          <w:sz w:val="28"/>
          <w:szCs w:val="28"/>
        </w:rPr>
        <w:t>Приложение №</w:t>
      </w:r>
      <w:r>
        <w:rPr>
          <w:b w:val="0"/>
          <w:sz w:val="28"/>
          <w:szCs w:val="28"/>
        </w:rPr>
        <w:t xml:space="preserve"> 2 </w:t>
      </w:r>
      <w:r w:rsidRPr="007F3FC3">
        <w:rPr>
          <w:b w:val="0"/>
          <w:sz w:val="28"/>
          <w:szCs w:val="28"/>
        </w:rPr>
        <w:t>«Перечень  основных мероприятий муниципальной программы»</w:t>
      </w:r>
      <w:r>
        <w:rPr>
          <w:sz w:val="28"/>
          <w:szCs w:val="28"/>
        </w:rPr>
        <w:t xml:space="preserve"> </w:t>
      </w:r>
      <w:r w:rsidRPr="00DB0412">
        <w:rPr>
          <w:b w:val="0"/>
          <w:sz w:val="28"/>
          <w:szCs w:val="28"/>
        </w:rPr>
        <w:t>изложить в новой редакции соглас</w:t>
      </w:r>
      <w:r>
        <w:rPr>
          <w:b w:val="0"/>
          <w:sz w:val="28"/>
          <w:szCs w:val="28"/>
        </w:rPr>
        <w:t>но приложению № 3</w:t>
      </w:r>
      <w:r w:rsidRPr="00DB0412">
        <w:rPr>
          <w:b w:val="0"/>
          <w:sz w:val="28"/>
          <w:szCs w:val="28"/>
        </w:rPr>
        <w:t xml:space="preserve"> к настоящему Постановлению</w:t>
      </w:r>
      <w:r>
        <w:rPr>
          <w:b w:val="0"/>
          <w:sz w:val="28"/>
          <w:szCs w:val="28"/>
        </w:rPr>
        <w:t>;</w:t>
      </w:r>
    </w:p>
    <w:p w:rsidR="00DB0412" w:rsidRPr="00DB0412" w:rsidRDefault="00DB0412" w:rsidP="00DB0412">
      <w:pPr>
        <w:rPr>
          <w:sz w:val="28"/>
          <w:szCs w:val="28"/>
        </w:rPr>
      </w:pPr>
    </w:p>
    <w:p w:rsidR="00DB0412" w:rsidRDefault="00DB0412" w:rsidP="00DB0412">
      <w:pPr>
        <w:pStyle w:val="120"/>
        <w:spacing w:before="0" w:beforeAutospacing="0" w:after="0" w:afterAutospacing="0"/>
        <w:ind w:right="383"/>
        <w:rPr>
          <w:sz w:val="28"/>
          <w:szCs w:val="28"/>
        </w:rPr>
      </w:pPr>
    </w:p>
    <w:p w:rsidR="00CC5856" w:rsidRDefault="001C071B" w:rsidP="00CC5856">
      <w:pPr>
        <w:pStyle w:val="120"/>
        <w:spacing w:before="0" w:beforeAutospacing="0" w:after="0" w:afterAutospacing="0"/>
        <w:ind w:right="383"/>
        <w:jc w:val="both"/>
        <w:rPr>
          <w:sz w:val="28"/>
          <w:szCs w:val="28"/>
        </w:rPr>
      </w:pPr>
      <w:r>
        <w:rPr>
          <w:sz w:val="28"/>
          <w:szCs w:val="28"/>
        </w:rPr>
        <w:lastRenderedPageBreak/>
        <w:t xml:space="preserve">1.6. </w:t>
      </w:r>
      <w:r w:rsidR="00CC5856" w:rsidRPr="00CC5856">
        <w:rPr>
          <w:sz w:val="28"/>
          <w:szCs w:val="28"/>
        </w:rPr>
        <w:t xml:space="preserve">Приложение № 4 </w:t>
      </w:r>
      <w:r w:rsidR="00CC5856">
        <w:rPr>
          <w:sz w:val="28"/>
          <w:szCs w:val="28"/>
        </w:rPr>
        <w:t>«</w:t>
      </w:r>
      <w:r w:rsidR="00CC5856" w:rsidRPr="00CC5856">
        <w:rPr>
          <w:sz w:val="28"/>
          <w:szCs w:val="28"/>
        </w:rPr>
        <w:t>Адресный перечень</w:t>
      </w:r>
      <w:r w:rsidR="00CC5856">
        <w:rPr>
          <w:sz w:val="28"/>
          <w:szCs w:val="28"/>
        </w:rPr>
        <w:t xml:space="preserve"> </w:t>
      </w:r>
      <w:r w:rsidR="00CC5856" w:rsidRPr="00CC5856">
        <w:rPr>
          <w:sz w:val="28"/>
          <w:szCs w:val="28"/>
        </w:rPr>
        <w:t>дворовых территорий многоквартирных домов,</w:t>
      </w:r>
      <w:r w:rsidR="00CC5856">
        <w:rPr>
          <w:sz w:val="28"/>
          <w:szCs w:val="28"/>
        </w:rPr>
        <w:t xml:space="preserve"> </w:t>
      </w:r>
      <w:r w:rsidR="00CC5856" w:rsidRPr="00CC5856">
        <w:rPr>
          <w:sz w:val="28"/>
          <w:szCs w:val="28"/>
        </w:rPr>
        <w:t xml:space="preserve">расположенных на территории </w:t>
      </w:r>
      <w:proofErr w:type="spellStart"/>
      <w:r w:rsidR="00CC5856" w:rsidRPr="00CC5856">
        <w:rPr>
          <w:sz w:val="28"/>
          <w:szCs w:val="28"/>
        </w:rPr>
        <w:t>Хвойнинского</w:t>
      </w:r>
      <w:proofErr w:type="spellEnd"/>
      <w:r w:rsidR="00CC5856" w:rsidRPr="00CC5856">
        <w:rPr>
          <w:sz w:val="28"/>
          <w:szCs w:val="28"/>
        </w:rPr>
        <w:t xml:space="preserve"> муниципального округа,</w:t>
      </w:r>
      <w:r w:rsidR="00CC5856">
        <w:rPr>
          <w:sz w:val="28"/>
          <w:szCs w:val="28"/>
        </w:rPr>
        <w:t xml:space="preserve"> </w:t>
      </w:r>
      <w:r w:rsidR="00CC5856" w:rsidRPr="00CC5856">
        <w:rPr>
          <w:sz w:val="28"/>
          <w:szCs w:val="28"/>
        </w:rPr>
        <w:t>нуждающихся в благоустройстве и подлежат благоустройству в указанный период исходя из минимального перечня работ по благоустройству</w:t>
      </w:r>
      <w:r w:rsidR="00CC5856">
        <w:rPr>
          <w:sz w:val="28"/>
          <w:szCs w:val="28"/>
        </w:rPr>
        <w:t xml:space="preserve">» изложить в новой </w:t>
      </w:r>
      <w:r>
        <w:rPr>
          <w:sz w:val="28"/>
          <w:szCs w:val="28"/>
        </w:rPr>
        <w:t>редакции согласно приложению № 4</w:t>
      </w:r>
      <w:r w:rsidR="007F3FC3">
        <w:rPr>
          <w:sz w:val="28"/>
          <w:szCs w:val="28"/>
        </w:rPr>
        <w:t xml:space="preserve"> к настоящему П</w:t>
      </w:r>
      <w:r w:rsidR="00CC5856">
        <w:rPr>
          <w:sz w:val="28"/>
          <w:szCs w:val="28"/>
        </w:rPr>
        <w:t>остановлению</w:t>
      </w:r>
      <w:r>
        <w:rPr>
          <w:sz w:val="28"/>
          <w:szCs w:val="28"/>
        </w:rPr>
        <w:t>;</w:t>
      </w:r>
    </w:p>
    <w:p w:rsidR="00CC5856" w:rsidRPr="00CC5856" w:rsidRDefault="001C071B" w:rsidP="001C071B">
      <w:pPr>
        <w:pStyle w:val="ConsPlusNormal"/>
        <w:ind w:firstLine="0"/>
        <w:jc w:val="both"/>
        <w:rPr>
          <w:rFonts w:ascii="Times New Roman" w:hAnsi="Times New Roman" w:cs="Times New Roman"/>
          <w:sz w:val="28"/>
          <w:szCs w:val="28"/>
        </w:rPr>
      </w:pPr>
      <w:r w:rsidRPr="001C071B">
        <w:rPr>
          <w:rFonts w:ascii="Times New Roman" w:hAnsi="Times New Roman" w:cs="Times New Roman"/>
          <w:sz w:val="28"/>
          <w:szCs w:val="28"/>
        </w:rPr>
        <w:t xml:space="preserve">1.7. Приложение № 10 «Минимальный перечень работ по благоустройству, предлагаемых образцов элементов благоустройства к размещению на дворовой территории с визуализацией (фото)» изложить в новой редакции согласно приложению № </w:t>
      </w:r>
      <w:r>
        <w:rPr>
          <w:rFonts w:ascii="Times New Roman" w:hAnsi="Times New Roman" w:cs="Times New Roman"/>
          <w:sz w:val="28"/>
          <w:szCs w:val="28"/>
        </w:rPr>
        <w:t>5 к настоящему П</w:t>
      </w:r>
      <w:r w:rsidRPr="001C071B">
        <w:rPr>
          <w:rFonts w:ascii="Times New Roman" w:hAnsi="Times New Roman" w:cs="Times New Roman"/>
          <w:sz w:val="28"/>
          <w:szCs w:val="28"/>
        </w:rPr>
        <w:t>остановлению</w:t>
      </w:r>
    </w:p>
    <w:p w:rsidR="00CC5856" w:rsidRPr="008E5864" w:rsidRDefault="00CC5856" w:rsidP="00CC5856">
      <w:pPr>
        <w:ind w:firstLine="709"/>
        <w:jc w:val="both"/>
        <w:rPr>
          <w:b w:val="0"/>
          <w:color w:val="000000"/>
          <w:sz w:val="28"/>
          <w:szCs w:val="28"/>
        </w:rPr>
      </w:pPr>
      <w:r>
        <w:rPr>
          <w:b w:val="0"/>
          <w:color w:val="000000"/>
          <w:sz w:val="28"/>
          <w:szCs w:val="28"/>
        </w:rPr>
        <w:t>2. Контроль  исполнения</w:t>
      </w:r>
      <w:r w:rsidRPr="008E5864">
        <w:rPr>
          <w:b w:val="0"/>
          <w:color w:val="000000"/>
          <w:sz w:val="28"/>
          <w:szCs w:val="28"/>
        </w:rPr>
        <w:t xml:space="preserve"> </w:t>
      </w:r>
      <w:r>
        <w:rPr>
          <w:b w:val="0"/>
          <w:color w:val="000000"/>
          <w:sz w:val="28"/>
          <w:szCs w:val="28"/>
        </w:rPr>
        <w:t xml:space="preserve">настоящего </w:t>
      </w:r>
      <w:r w:rsidRPr="008E5864">
        <w:rPr>
          <w:b w:val="0"/>
          <w:color w:val="000000"/>
          <w:sz w:val="28"/>
          <w:szCs w:val="28"/>
        </w:rPr>
        <w:t>постановления возложить на председателя комитета гор</w:t>
      </w:r>
      <w:r>
        <w:rPr>
          <w:b w:val="0"/>
          <w:color w:val="000000"/>
          <w:sz w:val="28"/>
          <w:szCs w:val="28"/>
        </w:rPr>
        <w:t xml:space="preserve">одского хозяйства Администрации </w:t>
      </w:r>
      <w:proofErr w:type="spellStart"/>
      <w:r w:rsidRPr="008E5864">
        <w:rPr>
          <w:b w:val="0"/>
          <w:color w:val="000000"/>
          <w:sz w:val="28"/>
          <w:szCs w:val="28"/>
        </w:rPr>
        <w:t>Хвойнинского</w:t>
      </w:r>
      <w:proofErr w:type="spellEnd"/>
      <w:r w:rsidRPr="008E5864">
        <w:rPr>
          <w:b w:val="0"/>
          <w:color w:val="000000"/>
          <w:sz w:val="28"/>
          <w:szCs w:val="28"/>
        </w:rPr>
        <w:t xml:space="preserve"> муниципального округа   В.В. </w:t>
      </w:r>
      <w:proofErr w:type="spellStart"/>
      <w:r w:rsidRPr="008E5864">
        <w:rPr>
          <w:b w:val="0"/>
          <w:color w:val="000000"/>
          <w:sz w:val="28"/>
          <w:szCs w:val="28"/>
        </w:rPr>
        <w:t>Азоркин</w:t>
      </w:r>
      <w:r>
        <w:rPr>
          <w:b w:val="0"/>
          <w:color w:val="000000"/>
          <w:sz w:val="28"/>
          <w:szCs w:val="28"/>
        </w:rPr>
        <w:t>а</w:t>
      </w:r>
      <w:proofErr w:type="spellEnd"/>
      <w:r w:rsidRPr="008E5864">
        <w:rPr>
          <w:b w:val="0"/>
          <w:color w:val="000000"/>
          <w:sz w:val="28"/>
          <w:szCs w:val="28"/>
        </w:rPr>
        <w:t>.</w:t>
      </w:r>
    </w:p>
    <w:p w:rsidR="00CC5856" w:rsidRPr="008E5864" w:rsidRDefault="00CC5856" w:rsidP="00CC5856">
      <w:pPr>
        <w:ind w:firstLine="709"/>
        <w:jc w:val="both"/>
        <w:rPr>
          <w:b w:val="0"/>
          <w:sz w:val="28"/>
          <w:szCs w:val="28"/>
        </w:rPr>
      </w:pPr>
      <w:r>
        <w:rPr>
          <w:b w:val="0"/>
          <w:color w:val="000000"/>
          <w:sz w:val="28"/>
          <w:szCs w:val="28"/>
        </w:rPr>
        <w:t>3. Настоящее п</w:t>
      </w:r>
      <w:r w:rsidRPr="008E5864">
        <w:rPr>
          <w:b w:val="0"/>
          <w:color w:val="000000"/>
          <w:sz w:val="28"/>
          <w:szCs w:val="28"/>
        </w:rPr>
        <w:t>ост</w:t>
      </w:r>
      <w:r>
        <w:rPr>
          <w:b w:val="0"/>
          <w:color w:val="000000"/>
          <w:sz w:val="28"/>
          <w:szCs w:val="28"/>
        </w:rPr>
        <w:t xml:space="preserve">ановление вступает в силу с момента </w:t>
      </w:r>
      <w:r w:rsidRPr="008E5864">
        <w:rPr>
          <w:b w:val="0"/>
          <w:color w:val="000000"/>
          <w:sz w:val="28"/>
          <w:szCs w:val="28"/>
        </w:rPr>
        <w:t xml:space="preserve"> подписания</w:t>
      </w:r>
      <w:r w:rsidRPr="008E5864">
        <w:rPr>
          <w:b w:val="0"/>
          <w:sz w:val="28"/>
          <w:szCs w:val="28"/>
        </w:rPr>
        <w:t>.</w:t>
      </w:r>
    </w:p>
    <w:p w:rsidR="00CC5856" w:rsidRDefault="00CC5856" w:rsidP="00CC5856">
      <w:pPr>
        <w:ind w:firstLine="709"/>
        <w:jc w:val="both"/>
        <w:rPr>
          <w:b w:val="0"/>
          <w:sz w:val="28"/>
          <w:szCs w:val="28"/>
        </w:rPr>
      </w:pPr>
      <w:r>
        <w:rPr>
          <w:b w:val="0"/>
          <w:sz w:val="28"/>
          <w:szCs w:val="28"/>
        </w:rPr>
        <w:t>4. Опубликовать настоящее постановление в бюллетене «</w:t>
      </w:r>
      <w:r w:rsidRPr="008E5864">
        <w:rPr>
          <w:b w:val="0"/>
          <w:sz w:val="28"/>
          <w:szCs w:val="28"/>
        </w:rPr>
        <w:t xml:space="preserve">Официальный вестник </w:t>
      </w:r>
      <w:proofErr w:type="spellStart"/>
      <w:r w:rsidRPr="008E5864">
        <w:rPr>
          <w:b w:val="0"/>
          <w:sz w:val="28"/>
          <w:szCs w:val="28"/>
        </w:rPr>
        <w:t>Хвойнинского</w:t>
      </w:r>
      <w:proofErr w:type="spellEnd"/>
      <w:r w:rsidRPr="008E5864">
        <w:rPr>
          <w:b w:val="0"/>
          <w:sz w:val="28"/>
          <w:szCs w:val="28"/>
        </w:rPr>
        <w:t xml:space="preserve"> мун</w:t>
      </w:r>
      <w:r>
        <w:rPr>
          <w:b w:val="0"/>
          <w:sz w:val="28"/>
          <w:szCs w:val="28"/>
        </w:rPr>
        <w:t>иципального округа» и</w:t>
      </w:r>
      <w:r w:rsidRPr="008E5864">
        <w:rPr>
          <w:b w:val="0"/>
          <w:sz w:val="28"/>
          <w:szCs w:val="28"/>
        </w:rPr>
        <w:t xml:space="preserve"> на официальном сайте Администрации </w:t>
      </w:r>
      <w:proofErr w:type="spellStart"/>
      <w:r w:rsidRPr="008E5864">
        <w:rPr>
          <w:b w:val="0"/>
          <w:sz w:val="28"/>
          <w:szCs w:val="28"/>
        </w:rPr>
        <w:t>Хвойнинского</w:t>
      </w:r>
      <w:proofErr w:type="spellEnd"/>
      <w:r w:rsidRPr="008E5864">
        <w:rPr>
          <w:b w:val="0"/>
          <w:sz w:val="28"/>
          <w:szCs w:val="28"/>
        </w:rPr>
        <w:t xml:space="preserve"> муниципального округа в информаци</w:t>
      </w:r>
      <w:r>
        <w:rPr>
          <w:b w:val="0"/>
          <w:sz w:val="28"/>
          <w:szCs w:val="28"/>
        </w:rPr>
        <w:t>онно-телекоммуникационной сети «И</w:t>
      </w:r>
      <w:r w:rsidRPr="008E5864">
        <w:rPr>
          <w:b w:val="0"/>
          <w:sz w:val="28"/>
          <w:szCs w:val="28"/>
        </w:rPr>
        <w:t>нтернет</w:t>
      </w:r>
      <w:r>
        <w:rPr>
          <w:b w:val="0"/>
          <w:sz w:val="28"/>
          <w:szCs w:val="28"/>
        </w:rPr>
        <w:t>»</w:t>
      </w:r>
      <w:r w:rsidRPr="008E5864">
        <w:rPr>
          <w:b w:val="0"/>
          <w:sz w:val="28"/>
          <w:szCs w:val="28"/>
        </w:rPr>
        <w:t>.</w:t>
      </w:r>
    </w:p>
    <w:tbl>
      <w:tblPr>
        <w:tblW w:w="0" w:type="auto"/>
        <w:tblLook w:val="04A0"/>
      </w:tblPr>
      <w:tblGrid>
        <w:gridCol w:w="4642"/>
        <w:gridCol w:w="4644"/>
      </w:tblGrid>
      <w:tr w:rsidR="00CC5856" w:rsidRPr="00964A2E" w:rsidTr="00594026">
        <w:tc>
          <w:tcPr>
            <w:tcW w:w="4643" w:type="dxa"/>
          </w:tcPr>
          <w:p w:rsidR="00CC5856" w:rsidRPr="00964A2E" w:rsidRDefault="00CC5856" w:rsidP="00594026">
            <w:pPr>
              <w:rPr>
                <w:sz w:val="28"/>
                <w:szCs w:val="28"/>
              </w:rPr>
            </w:pPr>
            <w:r w:rsidRPr="00964A2E">
              <w:rPr>
                <w:sz w:val="28"/>
                <w:szCs w:val="28"/>
              </w:rPr>
              <w:t>Глава округа</w:t>
            </w:r>
          </w:p>
        </w:tc>
        <w:tc>
          <w:tcPr>
            <w:tcW w:w="4644" w:type="dxa"/>
          </w:tcPr>
          <w:p w:rsidR="00CC5856" w:rsidRPr="00964A2E" w:rsidRDefault="00CC5856" w:rsidP="00594026">
            <w:pPr>
              <w:jc w:val="center"/>
              <w:rPr>
                <w:sz w:val="28"/>
                <w:szCs w:val="28"/>
              </w:rPr>
            </w:pPr>
            <w:r w:rsidRPr="00964A2E">
              <w:rPr>
                <w:sz w:val="28"/>
                <w:szCs w:val="28"/>
              </w:rPr>
              <w:t>С.А.Новоселова</w:t>
            </w:r>
          </w:p>
        </w:tc>
      </w:tr>
    </w:tbl>
    <w:p w:rsidR="00CC5856" w:rsidRDefault="00CC5856" w:rsidP="00CC5856">
      <w:pPr>
        <w:rPr>
          <w:b w:val="0"/>
          <w:sz w:val="28"/>
          <w:szCs w:val="28"/>
        </w:rPr>
      </w:pPr>
    </w:p>
    <w:p w:rsidR="00CC5856" w:rsidRPr="00F30126" w:rsidRDefault="00CC5856" w:rsidP="00CC5856">
      <w:pPr>
        <w:tabs>
          <w:tab w:val="left" w:pos="5725"/>
        </w:tabs>
        <w:rPr>
          <w:b w:val="0"/>
          <w:sz w:val="22"/>
          <w:szCs w:val="22"/>
        </w:rPr>
      </w:pPr>
      <w:r w:rsidRPr="00F30126">
        <w:rPr>
          <w:b w:val="0"/>
          <w:sz w:val="22"/>
          <w:szCs w:val="22"/>
        </w:rPr>
        <w:t>Проект подготовила главный специалист</w:t>
      </w:r>
      <w:r w:rsidRPr="00F30126">
        <w:rPr>
          <w:b w:val="0"/>
          <w:sz w:val="22"/>
          <w:szCs w:val="22"/>
        </w:rPr>
        <w:tab/>
      </w:r>
      <w:r w:rsidRPr="00F30126">
        <w:rPr>
          <w:b w:val="0"/>
          <w:sz w:val="22"/>
          <w:szCs w:val="22"/>
        </w:rPr>
        <w:tab/>
        <w:t xml:space="preserve">         Беляева Н.Н.</w:t>
      </w:r>
      <w:r w:rsidRPr="00F30126">
        <w:rPr>
          <w:b w:val="0"/>
          <w:sz w:val="22"/>
          <w:szCs w:val="22"/>
        </w:rPr>
        <w:tab/>
      </w:r>
    </w:p>
    <w:p w:rsidR="00CC5856" w:rsidRPr="00F30126" w:rsidRDefault="00CC5856" w:rsidP="00CC5856">
      <w:pPr>
        <w:rPr>
          <w:b w:val="0"/>
          <w:sz w:val="22"/>
          <w:szCs w:val="22"/>
        </w:rPr>
      </w:pPr>
      <w:r w:rsidRPr="00F30126">
        <w:rPr>
          <w:b w:val="0"/>
          <w:sz w:val="22"/>
          <w:szCs w:val="22"/>
        </w:rPr>
        <w:t>Согласовано:</w:t>
      </w:r>
    </w:p>
    <w:p w:rsidR="00CC5856" w:rsidRDefault="00CC5856" w:rsidP="00CC5856">
      <w:pPr>
        <w:rPr>
          <w:b w:val="0"/>
          <w:sz w:val="22"/>
          <w:szCs w:val="22"/>
        </w:rPr>
      </w:pPr>
      <w:r w:rsidRPr="00F30126">
        <w:rPr>
          <w:b w:val="0"/>
          <w:sz w:val="22"/>
          <w:szCs w:val="22"/>
        </w:rPr>
        <w:t xml:space="preserve">Председатель КГХ                                                </w:t>
      </w:r>
      <w:r>
        <w:rPr>
          <w:b w:val="0"/>
          <w:sz w:val="22"/>
          <w:szCs w:val="22"/>
        </w:rPr>
        <w:t xml:space="preserve"> </w:t>
      </w:r>
      <w:proofErr w:type="spellStart"/>
      <w:r>
        <w:rPr>
          <w:b w:val="0"/>
          <w:sz w:val="22"/>
          <w:szCs w:val="22"/>
        </w:rPr>
        <w:t>Азоркин</w:t>
      </w:r>
      <w:proofErr w:type="spellEnd"/>
      <w:r>
        <w:rPr>
          <w:b w:val="0"/>
          <w:sz w:val="22"/>
          <w:szCs w:val="22"/>
        </w:rPr>
        <w:t xml:space="preserve"> В.В.   </w:t>
      </w:r>
    </w:p>
    <w:p w:rsidR="00CC5856" w:rsidRPr="00F30126" w:rsidRDefault="00CC5856" w:rsidP="00CC5856">
      <w:pPr>
        <w:rPr>
          <w:b w:val="0"/>
          <w:sz w:val="22"/>
          <w:szCs w:val="22"/>
        </w:rPr>
      </w:pPr>
      <w:r w:rsidRPr="00F30126">
        <w:rPr>
          <w:b w:val="0"/>
          <w:sz w:val="22"/>
          <w:szCs w:val="22"/>
        </w:rPr>
        <w:t xml:space="preserve">                                              </w:t>
      </w:r>
    </w:p>
    <w:p w:rsidR="00CC5856" w:rsidRPr="00F30126" w:rsidRDefault="00CC5856" w:rsidP="00CC5856">
      <w:pPr>
        <w:rPr>
          <w:b w:val="0"/>
          <w:sz w:val="22"/>
          <w:szCs w:val="22"/>
        </w:rPr>
      </w:pPr>
      <w:r w:rsidRPr="00F30126">
        <w:rPr>
          <w:b w:val="0"/>
          <w:sz w:val="22"/>
          <w:szCs w:val="22"/>
        </w:rPr>
        <w:t xml:space="preserve">Заместитель Главы                              </w:t>
      </w:r>
      <w:r w:rsidRPr="00F30126">
        <w:rPr>
          <w:b w:val="0"/>
          <w:sz w:val="22"/>
          <w:szCs w:val="22"/>
        </w:rPr>
        <w:tab/>
      </w:r>
      <w:r w:rsidRPr="00F30126">
        <w:rPr>
          <w:b w:val="0"/>
          <w:sz w:val="22"/>
          <w:szCs w:val="22"/>
        </w:rPr>
        <w:tab/>
      </w:r>
      <w:r>
        <w:rPr>
          <w:b w:val="0"/>
          <w:sz w:val="22"/>
          <w:szCs w:val="22"/>
        </w:rPr>
        <w:t xml:space="preserve"> </w:t>
      </w:r>
      <w:r w:rsidRPr="00F30126">
        <w:rPr>
          <w:b w:val="0"/>
          <w:sz w:val="22"/>
          <w:szCs w:val="22"/>
        </w:rPr>
        <w:t>Ермолин М.С.</w:t>
      </w:r>
    </w:p>
    <w:p w:rsidR="00CC5856" w:rsidRPr="00F30126" w:rsidRDefault="00CC5856" w:rsidP="00CC5856">
      <w:pPr>
        <w:rPr>
          <w:b w:val="0"/>
          <w:sz w:val="22"/>
          <w:szCs w:val="22"/>
        </w:rPr>
      </w:pPr>
      <w:r w:rsidRPr="00F30126">
        <w:rPr>
          <w:b w:val="0"/>
          <w:sz w:val="22"/>
          <w:szCs w:val="22"/>
        </w:rPr>
        <w:t>округа</w:t>
      </w:r>
    </w:p>
    <w:p w:rsidR="00CC5856" w:rsidRPr="00F30126" w:rsidRDefault="00CC5856" w:rsidP="00CC5856">
      <w:pPr>
        <w:rPr>
          <w:b w:val="0"/>
          <w:sz w:val="22"/>
          <w:szCs w:val="22"/>
        </w:rPr>
      </w:pPr>
    </w:p>
    <w:p w:rsidR="00CC5856" w:rsidRPr="00F30126" w:rsidRDefault="00CC5856" w:rsidP="00CC5856">
      <w:pPr>
        <w:rPr>
          <w:b w:val="0"/>
          <w:sz w:val="22"/>
          <w:szCs w:val="22"/>
        </w:rPr>
      </w:pPr>
      <w:r w:rsidRPr="00F30126">
        <w:rPr>
          <w:b w:val="0"/>
          <w:sz w:val="22"/>
          <w:szCs w:val="22"/>
        </w:rPr>
        <w:t>Председатель                                                         Степанова А.В.</w:t>
      </w:r>
    </w:p>
    <w:p w:rsidR="00CC5856" w:rsidRPr="00F30126" w:rsidRDefault="00CC5856" w:rsidP="00CC5856">
      <w:pPr>
        <w:rPr>
          <w:b w:val="0"/>
          <w:sz w:val="22"/>
          <w:szCs w:val="22"/>
        </w:rPr>
      </w:pPr>
      <w:r w:rsidRPr="00F30126">
        <w:rPr>
          <w:b w:val="0"/>
          <w:sz w:val="22"/>
          <w:szCs w:val="22"/>
        </w:rPr>
        <w:t xml:space="preserve">комитета финансов </w:t>
      </w:r>
    </w:p>
    <w:p w:rsidR="00CC5856" w:rsidRPr="00F30126" w:rsidRDefault="00CC5856" w:rsidP="00CC5856">
      <w:pPr>
        <w:rPr>
          <w:b w:val="0"/>
          <w:sz w:val="22"/>
          <w:szCs w:val="22"/>
        </w:rPr>
      </w:pPr>
    </w:p>
    <w:p w:rsidR="00CC5856" w:rsidRPr="00F30126" w:rsidRDefault="00CC5856" w:rsidP="00CC5856">
      <w:pPr>
        <w:rPr>
          <w:b w:val="0"/>
          <w:sz w:val="22"/>
          <w:szCs w:val="22"/>
        </w:rPr>
      </w:pPr>
      <w:proofErr w:type="gramStart"/>
      <w:r w:rsidRPr="00F30126">
        <w:rPr>
          <w:b w:val="0"/>
          <w:sz w:val="22"/>
          <w:szCs w:val="22"/>
        </w:rPr>
        <w:t>Юридический</w:t>
      </w:r>
      <w:proofErr w:type="gramEnd"/>
      <w:r w:rsidRPr="00F30126">
        <w:rPr>
          <w:b w:val="0"/>
          <w:sz w:val="22"/>
          <w:szCs w:val="22"/>
        </w:rPr>
        <w:t xml:space="preserve">         </w:t>
      </w:r>
      <w:r>
        <w:rPr>
          <w:b w:val="0"/>
          <w:sz w:val="22"/>
          <w:szCs w:val="22"/>
        </w:rPr>
        <w:t xml:space="preserve">           </w:t>
      </w:r>
      <w:r>
        <w:rPr>
          <w:b w:val="0"/>
          <w:sz w:val="22"/>
          <w:szCs w:val="22"/>
        </w:rPr>
        <w:tab/>
      </w:r>
      <w:r>
        <w:rPr>
          <w:b w:val="0"/>
          <w:sz w:val="22"/>
          <w:szCs w:val="22"/>
        </w:rPr>
        <w:tab/>
        <w:t xml:space="preserve">               </w:t>
      </w:r>
      <w:r w:rsidRPr="00F30126">
        <w:rPr>
          <w:b w:val="0"/>
          <w:sz w:val="22"/>
          <w:szCs w:val="22"/>
        </w:rPr>
        <w:t xml:space="preserve"> Никифорова А.А.</w:t>
      </w:r>
    </w:p>
    <w:p w:rsidR="00CC5856" w:rsidRPr="00F30126" w:rsidRDefault="00CC5856" w:rsidP="00CC5856">
      <w:pPr>
        <w:rPr>
          <w:b w:val="0"/>
          <w:sz w:val="22"/>
          <w:szCs w:val="22"/>
        </w:rPr>
      </w:pPr>
      <w:r w:rsidRPr="00F30126">
        <w:rPr>
          <w:b w:val="0"/>
          <w:sz w:val="22"/>
          <w:szCs w:val="22"/>
        </w:rPr>
        <w:t>отдел</w:t>
      </w:r>
    </w:p>
    <w:p w:rsidR="00CC5856" w:rsidRPr="00F30126" w:rsidRDefault="00CC5856" w:rsidP="00CC5856">
      <w:pPr>
        <w:rPr>
          <w:b w:val="0"/>
          <w:sz w:val="22"/>
          <w:szCs w:val="22"/>
        </w:rPr>
      </w:pPr>
      <w:r w:rsidRPr="00F30126">
        <w:rPr>
          <w:b w:val="0"/>
          <w:sz w:val="22"/>
          <w:szCs w:val="22"/>
        </w:rPr>
        <w:t xml:space="preserve">    </w:t>
      </w:r>
    </w:p>
    <w:p w:rsidR="00CC5856" w:rsidRPr="00F30126" w:rsidRDefault="00CC5856" w:rsidP="00CC5856">
      <w:pPr>
        <w:rPr>
          <w:b w:val="0"/>
          <w:sz w:val="22"/>
          <w:szCs w:val="22"/>
        </w:rPr>
      </w:pPr>
      <w:r w:rsidRPr="00F30126">
        <w:rPr>
          <w:b w:val="0"/>
          <w:sz w:val="22"/>
          <w:szCs w:val="22"/>
        </w:rPr>
        <w:t xml:space="preserve"> Председатель КСП                            </w:t>
      </w:r>
      <w:r w:rsidRPr="00F30126">
        <w:rPr>
          <w:b w:val="0"/>
          <w:sz w:val="22"/>
          <w:szCs w:val="22"/>
        </w:rPr>
        <w:tab/>
        <w:t xml:space="preserve">       </w:t>
      </w:r>
      <w:r>
        <w:rPr>
          <w:b w:val="0"/>
          <w:sz w:val="22"/>
          <w:szCs w:val="22"/>
        </w:rPr>
        <w:t xml:space="preserve">      </w:t>
      </w:r>
      <w:r w:rsidRPr="00F30126">
        <w:rPr>
          <w:b w:val="0"/>
          <w:sz w:val="22"/>
          <w:szCs w:val="22"/>
        </w:rPr>
        <w:t xml:space="preserve">   </w:t>
      </w:r>
      <w:proofErr w:type="spellStart"/>
      <w:r w:rsidRPr="00F30126">
        <w:rPr>
          <w:b w:val="0"/>
          <w:sz w:val="22"/>
          <w:szCs w:val="22"/>
        </w:rPr>
        <w:t>Кочкина</w:t>
      </w:r>
      <w:proofErr w:type="spellEnd"/>
      <w:r w:rsidRPr="00F30126">
        <w:rPr>
          <w:b w:val="0"/>
          <w:sz w:val="22"/>
          <w:szCs w:val="22"/>
        </w:rPr>
        <w:t xml:space="preserve"> Е.В.</w:t>
      </w:r>
    </w:p>
    <w:p w:rsidR="00CC5856" w:rsidRPr="00F30126" w:rsidRDefault="00CC5856" w:rsidP="00CC5856">
      <w:pPr>
        <w:rPr>
          <w:b w:val="0"/>
          <w:sz w:val="22"/>
          <w:szCs w:val="22"/>
        </w:rPr>
      </w:pPr>
      <w:r w:rsidRPr="00F30126">
        <w:rPr>
          <w:b w:val="0"/>
          <w:sz w:val="22"/>
          <w:szCs w:val="22"/>
        </w:rPr>
        <w:t xml:space="preserve">     </w:t>
      </w:r>
    </w:p>
    <w:p w:rsidR="00CC5856" w:rsidRPr="00F30126" w:rsidRDefault="00CC5856" w:rsidP="00CC5856">
      <w:pPr>
        <w:rPr>
          <w:b w:val="0"/>
          <w:sz w:val="22"/>
          <w:szCs w:val="22"/>
        </w:rPr>
      </w:pPr>
      <w:r w:rsidRPr="00F30126">
        <w:rPr>
          <w:b w:val="0"/>
          <w:sz w:val="22"/>
          <w:szCs w:val="22"/>
        </w:rPr>
        <w:t xml:space="preserve"> Председатель КЭ и УМИ                                   Томашевская Н.И.</w:t>
      </w:r>
    </w:p>
    <w:p w:rsidR="00CC5856" w:rsidRDefault="00CC5856" w:rsidP="00CC5856">
      <w:pPr>
        <w:jc w:val="center"/>
        <w:rPr>
          <w:sz w:val="28"/>
          <w:szCs w:val="28"/>
        </w:rPr>
      </w:pPr>
    </w:p>
    <w:p w:rsidR="00CC5856" w:rsidRDefault="00CC5856" w:rsidP="00CC5856">
      <w:pPr>
        <w:suppressAutoHyphens/>
        <w:rPr>
          <w:b w:val="0"/>
          <w:sz w:val="28"/>
          <w:szCs w:val="28"/>
        </w:rPr>
      </w:pPr>
      <w:r>
        <w:rPr>
          <w:b w:val="0"/>
          <w:sz w:val="28"/>
          <w:szCs w:val="28"/>
        </w:rPr>
        <w:br w:type="page"/>
      </w:r>
      <w:r>
        <w:rPr>
          <w:b w:val="0"/>
          <w:sz w:val="28"/>
          <w:szCs w:val="28"/>
        </w:rPr>
        <w:lastRenderedPageBreak/>
        <w:t xml:space="preserve">                                                                                     </w:t>
      </w:r>
      <w:r w:rsidRPr="00CA6E9D">
        <w:rPr>
          <w:b w:val="0"/>
          <w:sz w:val="28"/>
          <w:szCs w:val="28"/>
        </w:rPr>
        <w:t>Приложение</w:t>
      </w:r>
      <w:r>
        <w:rPr>
          <w:b w:val="0"/>
          <w:sz w:val="28"/>
          <w:szCs w:val="28"/>
        </w:rPr>
        <w:t xml:space="preserve"> №</w:t>
      </w:r>
      <w:r w:rsidRPr="00CA6E9D">
        <w:rPr>
          <w:b w:val="0"/>
          <w:sz w:val="28"/>
          <w:szCs w:val="28"/>
        </w:rPr>
        <w:t xml:space="preserve"> 1</w:t>
      </w:r>
      <w:r>
        <w:rPr>
          <w:b w:val="0"/>
          <w:sz w:val="28"/>
          <w:szCs w:val="28"/>
        </w:rPr>
        <w:t xml:space="preserve"> </w:t>
      </w:r>
    </w:p>
    <w:p w:rsidR="00CC5856" w:rsidRDefault="00CC5856" w:rsidP="00CC5856">
      <w:pPr>
        <w:suppressAutoHyphens/>
        <w:ind w:left="4016"/>
        <w:jc w:val="center"/>
        <w:rPr>
          <w:b w:val="0"/>
          <w:sz w:val="28"/>
          <w:szCs w:val="28"/>
        </w:rPr>
      </w:pPr>
      <w:r>
        <w:rPr>
          <w:b w:val="0"/>
          <w:sz w:val="28"/>
          <w:szCs w:val="28"/>
        </w:rPr>
        <w:t>к постановлению Администрации</w:t>
      </w:r>
    </w:p>
    <w:p w:rsidR="00CC5856" w:rsidRDefault="00CC5856" w:rsidP="00CC5856">
      <w:pPr>
        <w:suppressAutoHyphens/>
        <w:ind w:left="4016"/>
        <w:jc w:val="center"/>
        <w:rPr>
          <w:b w:val="0"/>
          <w:sz w:val="28"/>
          <w:szCs w:val="28"/>
        </w:rPr>
      </w:pPr>
      <w:proofErr w:type="spellStart"/>
      <w:r>
        <w:rPr>
          <w:b w:val="0"/>
          <w:sz w:val="28"/>
          <w:szCs w:val="28"/>
        </w:rPr>
        <w:t>Хвойнинского</w:t>
      </w:r>
      <w:proofErr w:type="spellEnd"/>
      <w:r>
        <w:rPr>
          <w:b w:val="0"/>
          <w:sz w:val="28"/>
          <w:szCs w:val="28"/>
        </w:rPr>
        <w:t xml:space="preserve"> муниципального округа</w:t>
      </w:r>
    </w:p>
    <w:p w:rsidR="00CC5856" w:rsidRPr="00CA6E9D" w:rsidRDefault="00CC5856" w:rsidP="00CC5856">
      <w:pPr>
        <w:suppressAutoHyphens/>
        <w:ind w:left="4016"/>
        <w:jc w:val="center"/>
        <w:rPr>
          <w:sz w:val="28"/>
          <w:szCs w:val="28"/>
        </w:rPr>
      </w:pPr>
      <w:r>
        <w:rPr>
          <w:b w:val="0"/>
          <w:sz w:val="28"/>
          <w:szCs w:val="28"/>
        </w:rPr>
        <w:t xml:space="preserve">от                      № </w:t>
      </w:r>
    </w:p>
    <w:p w:rsidR="00CC5856" w:rsidRPr="00360E71" w:rsidRDefault="00CC5856" w:rsidP="00CC5856">
      <w:pPr>
        <w:pStyle w:val="ConsPlusNormal"/>
        <w:jc w:val="center"/>
        <w:rPr>
          <w:rFonts w:ascii="Times New Roman" w:hAnsi="Times New Roman" w:cs="Times New Roman"/>
          <w:b/>
          <w:sz w:val="24"/>
          <w:szCs w:val="24"/>
        </w:rPr>
      </w:pPr>
      <w:bookmarkStart w:id="0" w:name="P224"/>
      <w:bookmarkEnd w:id="0"/>
    </w:p>
    <w:p w:rsidR="00CC5856" w:rsidRDefault="00CC5856" w:rsidP="00CC5856">
      <w:pPr>
        <w:pStyle w:val="ConsPlusNormal"/>
        <w:jc w:val="center"/>
        <w:rPr>
          <w:rFonts w:ascii="Times New Roman" w:hAnsi="Times New Roman" w:cs="Times New Roman"/>
          <w:b/>
          <w:sz w:val="28"/>
          <w:szCs w:val="28"/>
        </w:rPr>
      </w:pPr>
    </w:p>
    <w:p w:rsidR="00CC5856" w:rsidRPr="00CA6E9D" w:rsidRDefault="007945C7" w:rsidP="00CC5856">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00CC5856">
        <w:rPr>
          <w:rFonts w:ascii="Times New Roman" w:hAnsi="Times New Roman" w:cs="Times New Roman"/>
          <w:b/>
          <w:sz w:val="28"/>
          <w:szCs w:val="28"/>
        </w:rPr>
        <w:t>аспорт</w:t>
      </w:r>
    </w:p>
    <w:p w:rsidR="00CC5856" w:rsidRPr="00CA6E9D" w:rsidRDefault="00CC5856" w:rsidP="00CC5856">
      <w:pPr>
        <w:pStyle w:val="ConsPlusNormal"/>
        <w:jc w:val="center"/>
        <w:rPr>
          <w:rFonts w:ascii="Times New Roman" w:hAnsi="Times New Roman" w:cs="Times New Roman"/>
          <w:b/>
          <w:sz w:val="28"/>
          <w:szCs w:val="28"/>
        </w:rPr>
      </w:pPr>
      <w:r w:rsidRPr="00CA6E9D">
        <w:rPr>
          <w:rFonts w:ascii="Times New Roman" w:hAnsi="Times New Roman" w:cs="Times New Roman"/>
          <w:b/>
          <w:sz w:val="28"/>
          <w:szCs w:val="28"/>
        </w:rPr>
        <w:t>муниципальной программы</w:t>
      </w:r>
    </w:p>
    <w:p w:rsidR="00CC5856" w:rsidRPr="00360E71" w:rsidRDefault="00CC5856" w:rsidP="00CC585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5046"/>
      </w:tblGrid>
      <w:tr w:rsidR="00CC5856" w:rsidRPr="0086565A" w:rsidTr="00594026">
        <w:tc>
          <w:tcPr>
            <w:tcW w:w="4025" w:type="dxa"/>
          </w:tcPr>
          <w:p w:rsidR="00CC5856" w:rsidRPr="00CA6E9D" w:rsidRDefault="00CC5856" w:rsidP="00594026">
            <w:pPr>
              <w:pStyle w:val="ConsPlusNormal"/>
              <w:ind w:firstLine="0"/>
              <w:rPr>
                <w:rFonts w:ascii="Times New Roman" w:hAnsi="Times New Roman" w:cs="Times New Roman"/>
                <w:b/>
                <w:sz w:val="24"/>
                <w:szCs w:val="24"/>
              </w:rPr>
            </w:pPr>
            <w:r w:rsidRPr="00CA6E9D">
              <w:rPr>
                <w:rFonts w:ascii="Times New Roman" w:hAnsi="Times New Roman" w:cs="Times New Roman"/>
                <w:b/>
                <w:sz w:val="24"/>
                <w:szCs w:val="24"/>
              </w:rPr>
              <w:t>Ответственный исполнитель муниципальной программы</w:t>
            </w:r>
          </w:p>
        </w:tc>
        <w:tc>
          <w:tcPr>
            <w:tcW w:w="5046" w:type="dxa"/>
          </w:tcPr>
          <w:p w:rsidR="00CC5856" w:rsidRPr="0086565A" w:rsidRDefault="00CC5856" w:rsidP="00594026">
            <w:pPr>
              <w:pStyle w:val="ConsPlusNormal"/>
              <w:ind w:firstLine="0"/>
              <w:rPr>
                <w:rFonts w:ascii="Times New Roman" w:hAnsi="Times New Roman" w:cs="Times New Roman"/>
                <w:sz w:val="24"/>
                <w:szCs w:val="24"/>
              </w:rPr>
            </w:pPr>
            <w:r w:rsidRPr="0086565A">
              <w:rPr>
                <w:rFonts w:ascii="Times New Roman" w:hAnsi="Times New Roman" w:cs="Times New Roman"/>
                <w:sz w:val="24"/>
                <w:szCs w:val="24"/>
              </w:rPr>
              <w:t xml:space="preserve">Комитет городского хозяйства Администрации </w:t>
            </w:r>
            <w:proofErr w:type="spellStart"/>
            <w:r w:rsidRPr="0086565A">
              <w:rPr>
                <w:rFonts w:ascii="Times New Roman" w:hAnsi="Times New Roman" w:cs="Times New Roman"/>
                <w:sz w:val="24"/>
                <w:szCs w:val="24"/>
              </w:rPr>
              <w:t>Хвойнинского</w:t>
            </w:r>
            <w:proofErr w:type="spellEnd"/>
            <w:r w:rsidRPr="0086565A">
              <w:rPr>
                <w:rFonts w:ascii="Times New Roman" w:hAnsi="Times New Roman" w:cs="Times New Roman"/>
                <w:sz w:val="24"/>
                <w:szCs w:val="24"/>
              </w:rPr>
              <w:t xml:space="preserve"> муниципального округа</w:t>
            </w:r>
          </w:p>
        </w:tc>
      </w:tr>
      <w:tr w:rsidR="00CC5856" w:rsidRPr="0086565A" w:rsidTr="00594026">
        <w:trPr>
          <w:trHeight w:val="558"/>
        </w:trPr>
        <w:tc>
          <w:tcPr>
            <w:tcW w:w="4025" w:type="dxa"/>
          </w:tcPr>
          <w:p w:rsidR="00CC5856" w:rsidRPr="00CA6E9D" w:rsidRDefault="00CC5856" w:rsidP="00594026">
            <w:pPr>
              <w:pStyle w:val="ConsPlusNormal"/>
              <w:ind w:firstLine="0"/>
              <w:rPr>
                <w:rFonts w:ascii="Times New Roman" w:hAnsi="Times New Roman" w:cs="Times New Roman"/>
                <w:b/>
                <w:sz w:val="24"/>
                <w:szCs w:val="24"/>
              </w:rPr>
            </w:pPr>
            <w:r w:rsidRPr="00CA6E9D">
              <w:rPr>
                <w:rFonts w:ascii="Times New Roman" w:hAnsi="Times New Roman" w:cs="Times New Roman"/>
                <w:b/>
                <w:sz w:val="24"/>
                <w:szCs w:val="24"/>
              </w:rPr>
              <w:t>Соисполнители муниципальной программы</w:t>
            </w:r>
          </w:p>
        </w:tc>
        <w:tc>
          <w:tcPr>
            <w:tcW w:w="5046" w:type="dxa"/>
          </w:tcPr>
          <w:p w:rsidR="00CC5856" w:rsidRPr="0086565A" w:rsidRDefault="00CC5856" w:rsidP="00594026">
            <w:pPr>
              <w:pStyle w:val="ConsPlusNormal"/>
              <w:ind w:firstLine="0"/>
              <w:rPr>
                <w:rFonts w:ascii="Times New Roman" w:hAnsi="Times New Roman" w:cs="Times New Roman"/>
                <w:sz w:val="24"/>
                <w:szCs w:val="24"/>
              </w:rPr>
            </w:pPr>
            <w:r w:rsidRPr="0086565A">
              <w:rPr>
                <w:rFonts w:ascii="Times New Roman" w:hAnsi="Times New Roman" w:cs="Times New Roman"/>
                <w:sz w:val="24"/>
                <w:szCs w:val="24"/>
              </w:rPr>
              <w:t>жители р</w:t>
            </w:r>
            <w:r>
              <w:rPr>
                <w:rFonts w:ascii="Times New Roman" w:hAnsi="Times New Roman" w:cs="Times New Roman"/>
                <w:sz w:val="24"/>
                <w:szCs w:val="24"/>
              </w:rPr>
              <w:t>.</w:t>
            </w:r>
            <w:r w:rsidRPr="0086565A">
              <w:rPr>
                <w:rFonts w:ascii="Times New Roman" w:hAnsi="Times New Roman" w:cs="Times New Roman"/>
                <w:sz w:val="24"/>
                <w:szCs w:val="24"/>
              </w:rPr>
              <w:t>п. Хвойная</w:t>
            </w:r>
          </w:p>
        </w:tc>
      </w:tr>
      <w:tr w:rsidR="00CC5856" w:rsidRPr="0086565A" w:rsidTr="00594026">
        <w:tc>
          <w:tcPr>
            <w:tcW w:w="4025" w:type="dxa"/>
          </w:tcPr>
          <w:p w:rsidR="00CC5856" w:rsidRPr="00CA6E9D" w:rsidRDefault="00CC5856" w:rsidP="00594026">
            <w:pPr>
              <w:pStyle w:val="ConsPlusNormal"/>
              <w:ind w:firstLine="0"/>
              <w:rPr>
                <w:rFonts w:ascii="Times New Roman" w:hAnsi="Times New Roman" w:cs="Times New Roman"/>
                <w:b/>
                <w:sz w:val="24"/>
                <w:szCs w:val="24"/>
              </w:rPr>
            </w:pPr>
            <w:r w:rsidRPr="00CA6E9D">
              <w:rPr>
                <w:rFonts w:ascii="Times New Roman" w:hAnsi="Times New Roman" w:cs="Times New Roman"/>
                <w:b/>
                <w:sz w:val="24"/>
                <w:szCs w:val="24"/>
              </w:rPr>
              <w:t>Цели муниципальной программы</w:t>
            </w:r>
          </w:p>
        </w:tc>
        <w:tc>
          <w:tcPr>
            <w:tcW w:w="5046" w:type="dxa"/>
          </w:tcPr>
          <w:p w:rsidR="00CC5856" w:rsidRPr="0086565A" w:rsidRDefault="00CC5856" w:rsidP="00594026">
            <w:pPr>
              <w:jc w:val="both"/>
              <w:rPr>
                <w:b w:val="0"/>
                <w:sz w:val="24"/>
                <w:szCs w:val="24"/>
              </w:rPr>
            </w:pPr>
            <w:r w:rsidRPr="0086565A">
              <w:rPr>
                <w:b w:val="0"/>
                <w:sz w:val="24"/>
                <w:szCs w:val="24"/>
              </w:rPr>
              <w:t>- реализация участия общественности, граждан, заинтересованных лиц в муниципальной программе для совместного определения развития территории, выявления истинных проблем и потребностей людей;</w:t>
            </w:r>
          </w:p>
          <w:p w:rsidR="00CC5856" w:rsidRPr="0086565A" w:rsidRDefault="00CC5856" w:rsidP="00594026">
            <w:pPr>
              <w:jc w:val="both"/>
              <w:rPr>
                <w:b w:val="0"/>
                <w:sz w:val="24"/>
                <w:szCs w:val="24"/>
              </w:rPr>
            </w:pPr>
            <w:r w:rsidRPr="0086565A">
              <w:rPr>
                <w:b w:val="0"/>
                <w:sz w:val="24"/>
                <w:szCs w:val="24"/>
              </w:rPr>
              <w:t>- повышение качества современной городской среды;</w:t>
            </w:r>
          </w:p>
          <w:p w:rsidR="00CC5856" w:rsidRPr="0086565A" w:rsidRDefault="00CC5856" w:rsidP="00594026">
            <w:pPr>
              <w:jc w:val="both"/>
              <w:rPr>
                <w:b w:val="0"/>
                <w:sz w:val="24"/>
                <w:szCs w:val="24"/>
              </w:rPr>
            </w:pPr>
            <w:r w:rsidRPr="0086565A">
              <w:rPr>
                <w:b w:val="0"/>
                <w:sz w:val="24"/>
                <w:szCs w:val="24"/>
              </w:rPr>
              <w:t xml:space="preserve">-  благоустройство дворовых территорий МКД </w:t>
            </w:r>
            <w:proofErr w:type="spellStart"/>
            <w:r w:rsidRPr="0086565A">
              <w:rPr>
                <w:b w:val="0"/>
                <w:sz w:val="24"/>
                <w:szCs w:val="24"/>
              </w:rPr>
              <w:t>Хвойнинского</w:t>
            </w:r>
            <w:proofErr w:type="spellEnd"/>
            <w:r w:rsidRPr="0086565A">
              <w:rPr>
                <w:b w:val="0"/>
                <w:sz w:val="24"/>
                <w:szCs w:val="24"/>
              </w:rPr>
              <w:t xml:space="preserve"> муниципального округа Новгородской области (далее – муниципальное образование);</w:t>
            </w:r>
          </w:p>
          <w:p w:rsidR="00CC5856" w:rsidRPr="0086565A" w:rsidRDefault="00CC5856" w:rsidP="00594026">
            <w:pPr>
              <w:pStyle w:val="ConsPlusNormal"/>
              <w:ind w:firstLine="0"/>
              <w:rPr>
                <w:rFonts w:ascii="Times New Roman" w:hAnsi="Times New Roman" w:cs="Times New Roman"/>
                <w:sz w:val="24"/>
                <w:szCs w:val="24"/>
              </w:rPr>
            </w:pPr>
            <w:r w:rsidRPr="0086565A">
              <w:rPr>
                <w:rFonts w:ascii="Times New Roman" w:hAnsi="Times New Roman" w:cs="Times New Roman"/>
                <w:sz w:val="24"/>
                <w:szCs w:val="24"/>
              </w:rPr>
              <w:t>- благоустройство общественных территорий муниципального образования</w:t>
            </w:r>
          </w:p>
        </w:tc>
      </w:tr>
      <w:tr w:rsidR="00CC5856" w:rsidRPr="0086565A" w:rsidTr="00594026">
        <w:tc>
          <w:tcPr>
            <w:tcW w:w="4025" w:type="dxa"/>
          </w:tcPr>
          <w:p w:rsidR="00CC5856" w:rsidRPr="00CA6E9D" w:rsidRDefault="00CC5856" w:rsidP="00594026">
            <w:pPr>
              <w:pStyle w:val="ConsPlusNormal"/>
              <w:ind w:firstLine="0"/>
              <w:rPr>
                <w:rFonts w:ascii="Times New Roman" w:hAnsi="Times New Roman" w:cs="Times New Roman"/>
                <w:b/>
                <w:sz w:val="24"/>
                <w:szCs w:val="24"/>
              </w:rPr>
            </w:pPr>
            <w:r w:rsidRPr="00CA6E9D">
              <w:rPr>
                <w:rFonts w:ascii="Times New Roman" w:hAnsi="Times New Roman" w:cs="Times New Roman"/>
                <w:b/>
                <w:sz w:val="24"/>
                <w:szCs w:val="24"/>
              </w:rPr>
              <w:t>Задачи муниципальной программы</w:t>
            </w:r>
          </w:p>
        </w:tc>
        <w:tc>
          <w:tcPr>
            <w:tcW w:w="5046" w:type="dxa"/>
          </w:tcPr>
          <w:p w:rsidR="00CC5856" w:rsidRPr="0086565A" w:rsidRDefault="00CC5856" w:rsidP="00594026">
            <w:pPr>
              <w:pStyle w:val="ConsPlusNormal"/>
              <w:ind w:firstLine="0"/>
              <w:rPr>
                <w:rFonts w:ascii="Times New Roman" w:hAnsi="Times New Roman" w:cs="Times New Roman"/>
                <w:sz w:val="24"/>
                <w:szCs w:val="24"/>
              </w:rPr>
            </w:pPr>
            <w:r w:rsidRPr="0086565A">
              <w:rPr>
                <w:rFonts w:ascii="Times New Roman" w:hAnsi="Times New Roman" w:cs="Times New Roman"/>
                <w:sz w:val="24"/>
                <w:szCs w:val="24"/>
              </w:rPr>
              <w:t>- благоустроенно дворовых территорий муниципального образования;</w:t>
            </w:r>
          </w:p>
          <w:p w:rsidR="00CC5856" w:rsidRPr="0086565A" w:rsidRDefault="00CC5856" w:rsidP="00594026">
            <w:pPr>
              <w:pStyle w:val="ConsPlusNormal"/>
              <w:ind w:firstLine="0"/>
              <w:rPr>
                <w:rFonts w:ascii="Times New Roman" w:hAnsi="Times New Roman" w:cs="Times New Roman"/>
                <w:sz w:val="24"/>
                <w:szCs w:val="24"/>
              </w:rPr>
            </w:pPr>
            <w:r w:rsidRPr="0086565A">
              <w:rPr>
                <w:rFonts w:ascii="Times New Roman" w:hAnsi="Times New Roman" w:cs="Times New Roman"/>
                <w:sz w:val="24"/>
                <w:szCs w:val="24"/>
              </w:rPr>
              <w:t>- благоустроенно общественных территорий муниципального образования;</w:t>
            </w:r>
          </w:p>
        </w:tc>
      </w:tr>
      <w:tr w:rsidR="00CC5856" w:rsidRPr="0086565A" w:rsidTr="00594026">
        <w:trPr>
          <w:trHeight w:val="487"/>
        </w:trPr>
        <w:tc>
          <w:tcPr>
            <w:tcW w:w="4025" w:type="dxa"/>
          </w:tcPr>
          <w:p w:rsidR="00CC5856" w:rsidRPr="00CA6E9D" w:rsidRDefault="00CC5856" w:rsidP="00594026">
            <w:pPr>
              <w:pStyle w:val="ConsPlusNormal"/>
              <w:ind w:firstLine="0"/>
              <w:rPr>
                <w:rFonts w:ascii="Times New Roman" w:hAnsi="Times New Roman" w:cs="Times New Roman"/>
                <w:b/>
                <w:sz w:val="24"/>
                <w:szCs w:val="24"/>
              </w:rPr>
            </w:pPr>
            <w:r w:rsidRPr="00CA6E9D">
              <w:rPr>
                <w:rFonts w:ascii="Times New Roman" w:hAnsi="Times New Roman" w:cs="Times New Roman"/>
                <w:b/>
                <w:sz w:val="24"/>
                <w:szCs w:val="24"/>
              </w:rPr>
              <w:t>Подпрограммы муниципальной программы &lt;*&gt;</w:t>
            </w:r>
          </w:p>
        </w:tc>
        <w:tc>
          <w:tcPr>
            <w:tcW w:w="5046" w:type="dxa"/>
          </w:tcPr>
          <w:p w:rsidR="00CC5856" w:rsidRPr="0086565A" w:rsidRDefault="00CC5856" w:rsidP="00594026">
            <w:pPr>
              <w:pStyle w:val="ConsPlusNormal"/>
              <w:ind w:firstLine="0"/>
              <w:rPr>
                <w:rFonts w:ascii="Times New Roman" w:hAnsi="Times New Roman" w:cs="Times New Roman"/>
                <w:sz w:val="24"/>
                <w:szCs w:val="24"/>
              </w:rPr>
            </w:pPr>
            <w:r w:rsidRPr="0086565A">
              <w:rPr>
                <w:rFonts w:ascii="Times New Roman" w:hAnsi="Times New Roman" w:cs="Times New Roman"/>
                <w:sz w:val="24"/>
                <w:szCs w:val="24"/>
              </w:rPr>
              <w:t xml:space="preserve">Нет </w:t>
            </w:r>
          </w:p>
        </w:tc>
      </w:tr>
      <w:tr w:rsidR="00CC5856" w:rsidRPr="0086565A" w:rsidTr="00594026">
        <w:trPr>
          <w:trHeight w:val="568"/>
        </w:trPr>
        <w:tc>
          <w:tcPr>
            <w:tcW w:w="4025" w:type="dxa"/>
          </w:tcPr>
          <w:p w:rsidR="00CC5856" w:rsidRPr="00CA6E9D" w:rsidRDefault="00CC5856" w:rsidP="00594026">
            <w:pPr>
              <w:pStyle w:val="ConsPlusNormal"/>
              <w:ind w:firstLine="0"/>
              <w:rPr>
                <w:rFonts w:ascii="Times New Roman" w:hAnsi="Times New Roman" w:cs="Times New Roman"/>
                <w:b/>
                <w:sz w:val="24"/>
                <w:szCs w:val="24"/>
              </w:rPr>
            </w:pPr>
            <w:r w:rsidRPr="00CA6E9D">
              <w:rPr>
                <w:rFonts w:ascii="Times New Roman" w:hAnsi="Times New Roman" w:cs="Times New Roman"/>
                <w:b/>
                <w:sz w:val="24"/>
                <w:szCs w:val="24"/>
              </w:rPr>
              <w:t>Сроки реализации муниципальной программы</w:t>
            </w:r>
          </w:p>
        </w:tc>
        <w:tc>
          <w:tcPr>
            <w:tcW w:w="5046" w:type="dxa"/>
          </w:tcPr>
          <w:p w:rsidR="00CC5856" w:rsidRPr="0086565A" w:rsidRDefault="00CC5856" w:rsidP="00594026">
            <w:pPr>
              <w:pStyle w:val="ConsPlusNormal"/>
              <w:ind w:firstLine="0"/>
              <w:rPr>
                <w:rFonts w:ascii="Times New Roman" w:hAnsi="Times New Roman" w:cs="Times New Roman"/>
                <w:sz w:val="24"/>
                <w:szCs w:val="24"/>
              </w:rPr>
            </w:pPr>
            <w:r>
              <w:rPr>
                <w:rFonts w:ascii="Times New Roman" w:hAnsi="Times New Roman" w:cs="Times New Roman"/>
                <w:sz w:val="24"/>
                <w:szCs w:val="24"/>
              </w:rPr>
              <w:t>2021-2024</w:t>
            </w:r>
          </w:p>
        </w:tc>
      </w:tr>
      <w:tr w:rsidR="00CC5856" w:rsidRPr="0086565A" w:rsidTr="00594026">
        <w:trPr>
          <w:trHeight w:val="21"/>
        </w:trPr>
        <w:tc>
          <w:tcPr>
            <w:tcW w:w="4025" w:type="dxa"/>
          </w:tcPr>
          <w:p w:rsidR="00CC5856" w:rsidRPr="00CA6E9D" w:rsidRDefault="00CC5856" w:rsidP="00594026">
            <w:pPr>
              <w:pStyle w:val="ConsPlusNormal"/>
              <w:ind w:firstLine="0"/>
              <w:rPr>
                <w:rFonts w:ascii="Times New Roman" w:hAnsi="Times New Roman" w:cs="Times New Roman"/>
                <w:b/>
                <w:sz w:val="24"/>
                <w:szCs w:val="24"/>
              </w:rPr>
            </w:pPr>
            <w:r w:rsidRPr="00CA6E9D">
              <w:rPr>
                <w:rFonts w:ascii="Times New Roman" w:hAnsi="Times New Roman" w:cs="Times New Roman"/>
                <w:b/>
                <w:sz w:val="24"/>
                <w:szCs w:val="24"/>
              </w:rPr>
              <w:t>Объемы и источники финансирования муниципальной программы с разбивкой по годам реализации, тыс</w:t>
            </w:r>
            <w:r>
              <w:rPr>
                <w:rFonts w:ascii="Times New Roman" w:hAnsi="Times New Roman" w:cs="Times New Roman"/>
                <w:b/>
                <w:sz w:val="24"/>
                <w:szCs w:val="24"/>
              </w:rPr>
              <w:t>.</w:t>
            </w:r>
            <w:r w:rsidRPr="00CA6E9D">
              <w:rPr>
                <w:rFonts w:ascii="Times New Roman" w:hAnsi="Times New Roman" w:cs="Times New Roman"/>
                <w:b/>
                <w:sz w:val="24"/>
                <w:szCs w:val="24"/>
              </w:rPr>
              <w:t xml:space="preserve"> руб</w:t>
            </w:r>
            <w:r>
              <w:rPr>
                <w:rFonts w:ascii="Times New Roman" w:hAnsi="Times New Roman" w:cs="Times New Roman"/>
                <w:b/>
                <w:sz w:val="24"/>
                <w:szCs w:val="24"/>
              </w:rPr>
              <w:t>.</w:t>
            </w:r>
          </w:p>
        </w:tc>
        <w:tc>
          <w:tcPr>
            <w:tcW w:w="5046" w:type="dxa"/>
          </w:tcPr>
          <w:p w:rsidR="00CC5856" w:rsidRPr="00341A4A" w:rsidRDefault="00CC5856" w:rsidP="00594026">
            <w:pPr>
              <w:widowControl w:val="0"/>
              <w:suppressAutoHyphens/>
              <w:rPr>
                <w:rFonts w:eastAsia="SimSun"/>
                <w:b w:val="0"/>
                <w:bCs w:val="0"/>
                <w:kern w:val="1"/>
                <w:sz w:val="24"/>
                <w:szCs w:val="24"/>
                <w:lang w:eastAsia="ar-SA"/>
              </w:rPr>
            </w:pPr>
            <w:r w:rsidRPr="00341A4A">
              <w:rPr>
                <w:rFonts w:eastAsia="SimSun"/>
                <w:b w:val="0"/>
                <w:bCs w:val="0"/>
                <w:kern w:val="1"/>
                <w:sz w:val="24"/>
                <w:szCs w:val="24"/>
                <w:lang w:eastAsia="ar-SA"/>
              </w:rPr>
              <w:t xml:space="preserve">Всего на реализацию  программы в </w:t>
            </w:r>
            <w:r>
              <w:rPr>
                <w:rFonts w:eastAsia="SimSun"/>
                <w:b w:val="0"/>
                <w:bCs w:val="0"/>
                <w:kern w:val="1"/>
                <w:sz w:val="24"/>
                <w:szCs w:val="24"/>
                <w:lang w:eastAsia="ar-SA"/>
              </w:rPr>
              <w:t>2021-2024 годы —  4577,644</w:t>
            </w:r>
            <w:r w:rsidRPr="00341A4A">
              <w:rPr>
                <w:rFonts w:eastAsia="SimSun"/>
                <w:b w:val="0"/>
                <w:bCs w:val="0"/>
                <w:kern w:val="1"/>
                <w:sz w:val="24"/>
                <w:szCs w:val="24"/>
                <w:lang w:eastAsia="ar-SA"/>
              </w:rPr>
              <w:t xml:space="preserve"> тыс. руб., в том числе:</w:t>
            </w:r>
          </w:p>
          <w:p w:rsidR="00CC5856" w:rsidRPr="00341A4A" w:rsidRDefault="00CC5856" w:rsidP="00594026">
            <w:pPr>
              <w:widowControl w:val="0"/>
              <w:suppressAutoHyphens/>
              <w:rPr>
                <w:rFonts w:eastAsia="SimSun"/>
                <w:b w:val="0"/>
                <w:bCs w:val="0"/>
                <w:kern w:val="1"/>
                <w:sz w:val="24"/>
                <w:szCs w:val="24"/>
                <w:lang w:eastAsia="ar-SA"/>
              </w:rPr>
            </w:pPr>
            <w:r>
              <w:rPr>
                <w:rFonts w:eastAsia="SimSun"/>
                <w:b w:val="0"/>
                <w:bCs w:val="0"/>
                <w:kern w:val="1"/>
                <w:sz w:val="24"/>
                <w:szCs w:val="24"/>
                <w:lang w:eastAsia="ar-SA"/>
              </w:rPr>
              <w:t>федеральный бюджет    3578,736</w:t>
            </w:r>
            <w:r w:rsidRPr="00341A4A">
              <w:rPr>
                <w:rFonts w:eastAsia="SimSun"/>
                <w:b w:val="0"/>
                <w:bCs w:val="0"/>
                <w:kern w:val="1"/>
                <w:sz w:val="24"/>
                <w:szCs w:val="24"/>
                <w:lang w:eastAsia="ar-SA"/>
              </w:rPr>
              <w:t xml:space="preserve">   тыс. руб.,</w:t>
            </w:r>
          </w:p>
          <w:p w:rsidR="00CC5856" w:rsidRPr="00341A4A" w:rsidRDefault="00CC5856" w:rsidP="00594026">
            <w:pPr>
              <w:widowControl w:val="0"/>
              <w:suppressAutoHyphens/>
              <w:rPr>
                <w:rFonts w:eastAsia="SimSun"/>
                <w:b w:val="0"/>
                <w:bCs w:val="0"/>
                <w:kern w:val="1"/>
                <w:sz w:val="24"/>
                <w:szCs w:val="24"/>
                <w:lang w:eastAsia="ar-SA"/>
              </w:rPr>
            </w:pPr>
            <w:r>
              <w:rPr>
                <w:rFonts w:eastAsia="SimSun"/>
                <w:b w:val="0"/>
                <w:bCs w:val="0"/>
                <w:kern w:val="1"/>
                <w:sz w:val="24"/>
                <w:szCs w:val="24"/>
                <w:lang w:eastAsia="ar-SA"/>
              </w:rPr>
              <w:t>областной бюджет      110,683</w:t>
            </w:r>
            <w:r w:rsidRPr="00341A4A">
              <w:rPr>
                <w:rFonts w:eastAsia="SimSun"/>
                <w:b w:val="0"/>
                <w:bCs w:val="0"/>
                <w:kern w:val="1"/>
                <w:sz w:val="24"/>
                <w:szCs w:val="24"/>
                <w:lang w:eastAsia="ar-SA"/>
              </w:rPr>
              <w:t xml:space="preserve">  тыс. руб.,</w:t>
            </w:r>
          </w:p>
          <w:p w:rsidR="00CC5856" w:rsidRPr="00341A4A" w:rsidRDefault="00CC5856" w:rsidP="00594026">
            <w:pPr>
              <w:widowControl w:val="0"/>
              <w:suppressAutoHyphens/>
              <w:rPr>
                <w:rFonts w:eastAsia="SimSun"/>
                <w:b w:val="0"/>
                <w:bCs w:val="0"/>
                <w:kern w:val="1"/>
                <w:sz w:val="24"/>
                <w:szCs w:val="24"/>
                <w:lang w:eastAsia="ar-SA"/>
              </w:rPr>
            </w:pPr>
            <w:r>
              <w:rPr>
                <w:rFonts w:eastAsia="SimSun"/>
                <w:b w:val="0"/>
                <w:bCs w:val="0"/>
                <w:kern w:val="1"/>
                <w:sz w:val="24"/>
                <w:szCs w:val="24"/>
                <w:lang w:eastAsia="ar-SA"/>
              </w:rPr>
              <w:t>бюджет округа           922,351</w:t>
            </w:r>
            <w:r w:rsidRPr="00341A4A">
              <w:rPr>
                <w:rFonts w:eastAsia="SimSun"/>
                <w:b w:val="0"/>
                <w:bCs w:val="0"/>
                <w:kern w:val="1"/>
                <w:sz w:val="24"/>
                <w:szCs w:val="24"/>
                <w:lang w:eastAsia="ar-SA"/>
              </w:rPr>
              <w:t xml:space="preserve">  тыс. руб., </w:t>
            </w:r>
          </w:p>
          <w:p w:rsidR="00CC5856" w:rsidRPr="00341A4A" w:rsidRDefault="00CC5856" w:rsidP="00594026">
            <w:pPr>
              <w:widowControl w:val="0"/>
              <w:suppressAutoHyphens/>
              <w:rPr>
                <w:rFonts w:eastAsia="SimSun"/>
                <w:b w:val="0"/>
                <w:bCs w:val="0"/>
                <w:kern w:val="1"/>
                <w:sz w:val="20"/>
                <w:lang w:eastAsia="ar-SA"/>
              </w:rPr>
            </w:pPr>
          </w:p>
          <w:p w:rsidR="00CC5856" w:rsidRPr="00341A4A" w:rsidRDefault="00CC5856" w:rsidP="00594026">
            <w:pPr>
              <w:widowControl w:val="0"/>
              <w:suppressAutoHyphens/>
              <w:rPr>
                <w:rFonts w:eastAsia="SimSun"/>
                <w:b w:val="0"/>
                <w:bCs w:val="0"/>
                <w:kern w:val="1"/>
                <w:sz w:val="24"/>
                <w:szCs w:val="24"/>
                <w:lang w:eastAsia="ar-SA"/>
              </w:rPr>
            </w:pPr>
            <w:r w:rsidRPr="00341A4A">
              <w:rPr>
                <w:rFonts w:eastAsia="SimSun"/>
                <w:b w:val="0"/>
                <w:bCs w:val="0"/>
                <w:kern w:val="1"/>
                <w:sz w:val="24"/>
                <w:szCs w:val="24"/>
                <w:lang w:eastAsia="ar-SA"/>
              </w:rPr>
              <w:t>На реализацию  программы в 2021 году – 1489,430 тыс. руб., в том числе:</w:t>
            </w:r>
          </w:p>
          <w:p w:rsidR="00CC5856" w:rsidRPr="00341A4A" w:rsidRDefault="00CC5856" w:rsidP="00594026">
            <w:pPr>
              <w:widowControl w:val="0"/>
              <w:suppressAutoHyphens/>
              <w:rPr>
                <w:rFonts w:eastAsia="SimSun"/>
                <w:b w:val="0"/>
                <w:bCs w:val="0"/>
                <w:kern w:val="1"/>
                <w:sz w:val="24"/>
                <w:szCs w:val="24"/>
                <w:lang w:eastAsia="ar-SA"/>
              </w:rPr>
            </w:pPr>
            <w:r w:rsidRPr="00341A4A">
              <w:rPr>
                <w:rFonts w:eastAsia="SimSun"/>
                <w:b w:val="0"/>
                <w:bCs w:val="0"/>
                <w:kern w:val="1"/>
                <w:sz w:val="24"/>
                <w:szCs w:val="24"/>
                <w:lang w:eastAsia="ar-SA"/>
              </w:rPr>
              <w:t>федеральный бюджет    1155,798   тыс. руб.,</w:t>
            </w:r>
          </w:p>
          <w:p w:rsidR="00CC5856" w:rsidRPr="00341A4A" w:rsidRDefault="00CC5856" w:rsidP="00594026">
            <w:pPr>
              <w:widowControl w:val="0"/>
              <w:suppressAutoHyphens/>
              <w:rPr>
                <w:rFonts w:eastAsia="SimSun"/>
                <w:b w:val="0"/>
                <w:bCs w:val="0"/>
                <w:kern w:val="1"/>
                <w:sz w:val="24"/>
                <w:szCs w:val="24"/>
                <w:lang w:eastAsia="ar-SA"/>
              </w:rPr>
            </w:pPr>
            <w:r w:rsidRPr="00341A4A">
              <w:rPr>
                <w:rFonts w:eastAsia="SimSun"/>
                <w:b w:val="0"/>
                <w:bCs w:val="0"/>
                <w:kern w:val="1"/>
                <w:sz w:val="24"/>
                <w:szCs w:val="24"/>
                <w:lang w:eastAsia="ar-SA"/>
              </w:rPr>
              <w:t>областной бюджет      35,746   тыс. руб.,</w:t>
            </w:r>
          </w:p>
          <w:p w:rsidR="00CC5856" w:rsidRPr="00341A4A" w:rsidRDefault="00CC5856" w:rsidP="00594026">
            <w:pPr>
              <w:widowControl w:val="0"/>
              <w:suppressAutoHyphens/>
              <w:rPr>
                <w:rFonts w:eastAsia="SimSun"/>
                <w:b w:val="0"/>
                <w:bCs w:val="0"/>
                <w:kern w:val="1"/>
                <w:sz w:val="24"/>
                <w:szCs w:val="24"/>
                <w:lang w:eastAsia="ar-SA"/>
              </w:rPr>
            </w:pPr>
            <w:r w:rsidRPr="00341A4A">
              <w:rPr>
                <w:rFonts w:eastAsia="SimSun"/>
                <w:b w:val="0"/>
                <w:bCs w:val="0"/>
                <w:kern w:val="1"/>
                <w:sz w:val="24"/>
                <w:szCs w:val="24"/>
                <w:lang w:eastAsia="ar-SA"/>
              </w:rPr>
              <w:t xml:space="preserve">бюджет округа            297,886  тыс. руб., </w:t>
            </w:r>
          </w:p>
          <w:p w:rsidR="00CC5856" w:rsidRPr="008F02F0" w:rsidRDefault="00CC5856" w:rsidP="00594026">
            <w:pPr>
              <w:widowControl w:val="0"/>
              <w:suppressAutoHyphens/>
              <w:rPr>
                <w:rFonts w:eastAsia="SimSun"/>
                <w:b w:val="0"/>
                <w:bCs w:val="0"/>
                <w:kern w:val="1"/>
                <w:sz w:val="24"/>
                <w:szCs w:val="24"/>
                <w:lang w:eastAsia="ar-SA"/>
              </w:rPr>
            </w:pPr>
            <w:r w:rsidRPr="00341A4A">
              <w:rPr>
                <w:sz w:val="24"/>
                <w:szCs w:val="24"/>
              </w:rPr>
              <w:t xml:space="preserve"> </w:t>
            </w:r>
            <w:r w:rsidRPr="00341A4A">
              <w:rPr>
                <w:rFonts w:eastAsia="SimSun"/>
                <w:b w:val="0"/>
                <w:bCs w:val="0"/>
                <w:kern w:val="1"/>
                <w:sz w:val="24"/>
                <w:szCs w:val="24"/>
                <w:lang w:eastAsia="ar-SA"/>
              </w:rPr>
              <w:t>На реализацию  программы в 2022 году –</w:t>
            </w:r>
            <w:r>
              <w:rPr>
                <w:rFonts w:eastAsia="SimSun"/>
                <w:b w:val="0"/>
                <w:bCs w:val="0"/>
                <w:kern w:val="1"/>
                <w:sz w:val="24"/>
                <w:szCs w:val="24"/>
                <w:lang w:eastAsia="ar-SA"/>
              </w:rPr>
              <w:t xml:space="preserve"> 1 553,548</w:t>
            </w:r>
            <w:r w:rsidRPr="008F02F0">
              <w:rPr>
                <w:rFonts w:eastAsia="SimSun"/>
                <w:b w:val="0"/>
                <w:bCs w:val="0"/>
                <w:kern w:val="1"/>
                <w:sz w:val="24"/>
                <w:szCs w:val="24"/>
                <w:lang w:eastAsia="ar-SA"/>
              </w:rPr>
              <w:t xml:space="preserve"> тыс. руб., в том числе:</w:t>
            </w:r>
          </w:p>
          <w:p w:rsidR="00CC5856" w:rsidRPr="0086565A" w:rsidRDefault="00CC5856" w:rsidP="00594026">
            <w:pPr>
              <w:widowControl w:val="0"/>
              <w:suppressAutoHyphens/>
              <w:rPr>
                <w:rFonts w:eastAsia="SimSun"/>
                <w:b w:val="0"/>
                <w:bCs w:val="0"/>
                <w:kern w:val="1"/>
                <w:sz w:val="24"/>
                <w:szCs w:val="24"/>
                <w:lang w:eastAsia="ar-SA"/>
              </w:rPr>
            </w:pPr>
            <w:r>
              <w:rPr>
                <w:rFonts w:eastAsia="SimSun"/>
                <w:b w:val="0"/>
                <w:bCs w:val="0"/>
                <w:kern w:val="1"/>
                <w:sz w:val="24"/>
                <w:szCs w:val="24"/>
                <w:lang w:eastAsia="ar-SA"/>
              </w:rPr>
              <w:lastRenderedPageBreak/>
              <w:t>федеральный бюджет    1205,553</w:t>
            </w:r>
            <w:r w:rsidRPr="0086565A">
              <w:rPr>
                <w:rFonts w:eastAsia="SimSun"/>
                <w:b w:val="0"/>
                <w:bCs w:val="0"/>
                <w:kern w:val="1"/>
                <w:sz w:val="24"/>
                <w:szCs w:val="24"/>
                <w:lang w:eastAsia="ar-SA"/>
              </w:rPr>
              <w:t xml:space="preserve">   тыс. руб.,</w:t>
            </w:r>
          </w:p>
          <w:p w:rsidR="00CC5856" w:rsidRPr="0086565A" w:rsidRDefault="00CC5856" w:rsidP="00594026">
            <w:pPr>
              <w:widowControl w:val="0"/>
              <w:suppressAutoHyphens/>
              <w:rPr>
                <w:rFonts w:eastAsia="SimSun"/>
                <w:b w:val="0"/>
                <w:bCs w:val="0"/>
                <w:kern w:val="1"/>
                <w:sz w:val="24"/>
                <w:szCs w:val="24"/>
                <w:lang w:eastAsia="ar-SA"/>
              </w:rPr>
            </w:pPr>
            <w:r>
              <w:rPr>
                <w:rFonts w:eastAsia="SimSun"/>
                <w:b w:val="0"/>
                <w:bCs w:val="0"/>
                <w:kern w:val="1"/>
                <w:sz w:val="24"/>
                <w:szCs w:val="24"/>
                <w:lang w:eastAsia="ar-SA"/>
              </w:rPr>
              <w:t>областной бюджет      37,285</w:t>
            </w:r>
            <w:r w:rsidRPr="0086565A">
              <w:rPr>
                <w:rFonts w:eastAsia="SimSun"/>
                <w:b w:val="0"/>
                <w:bCs w:val="0"/>
                <w:kern w:val="1"/>
                <w:sz w:val="24"/>
                <w:szCs w:val="24"/>
                <w:lang w:eastAsia="ar-SA"/>
              </w:rPr>
              <w:t xml:space="preserve">   тыс. руб.,</w:t>
            </w:r>
          </w:p>
          <w:p w:rsidR="00CC5856" w:rsidRPr="0086565A" w:rsidRDefault="00CC5856" w:rsidP="00594026">
            <w:pPr>
              <w:widowControl w:val="0"/>
              <w:suppressAutoHyphens/>
              <w:rPr>
                <w:rFonts w:eastAsia="SimSun"/>
                <w:b w:val="0"/>
                <w:bCs w:val="0"/>
                <w:kern w:val="1"/>
                <w:sz w:val="24"/>
                <w:szCs w:val="24"/>
                <w:lang w:eastAsia="ar-SA"/>
              </w:rPr>
            </w:pPr>
            <w:r w:rsidRPr="0086565A">
              <w:rPr>
                <w:rFonts w:eastAsia="SimSun"/>
                <w:b w:val="0"/>
                <w:bCs w:val="0"/>
                <w:kern w:val="1"/>
                <w:sz w:val="24"/>
                <w:szCs w:val="24"/>
                <w:lang w:eastAsia="ar-SA"/>
              </w:rPr>
              <w:t xml:space="preserve">бюджет округа     </w:t>
            </w:r>
            <w:r>
              <w:rPr>
                <w:rFonts w:eastAsia="SimSun"/>
                <w:b w:val="0"/>
                <w:bCs w:val="0"/>
                <w:kern w:val="1"/>
                <w:sz w:val="24"/>
                <w:szCs w:val="24"/>
                <w:lang w:eastAsia="ar-SA"/>
              </w:rPr>
              <w:t xml:space="preserve">       310,710</w:t>
            </w:r>
            <w:r w:rsidRPr="0086565A">
              <w:rPr>
                <w:rFonts w:eastAsia="SimSun"/>
                <w:b w:val="0"/>
                <w:bCs w:val="0"/>
                <w:kern w:val="1"/>
                <w:sz w:val="24"/>
                <w:szCs w:val="24"/>
                <w:lang w:eastAsia="ar-SA"/>
              </w:rPr>
              <w:t xml:space="preserve"> тыс. руб., </w:t>
            </w:r>
          </w:p>
          <w:p w:rsidR="00CC5856" w:rsidRPr="006D73B4" w:rsidRDefault="00CC5856" w:rsidP="00594026">
            <w:pPr>
              <w:widowControl w:val="0"/>
              <w:suppressAutoHyphens/>
              <w:rPr>
                <w:rFonts w:eastAsia="SimSun"/>
                <w:b w:val="0"/>
                <w:bCs w:val="0"/>
                <w:kern w:val="1"/>
                <w:sz w:val="24"/>
                <w:szCs w:val="24"/>
                <w:highlight w:val="yellow"/>
                <w:lang w:eastAsia="ar-SA"/>
              </w:rPr>
            </w:pPr>
            <w:r w:rsidRPr="006D73B4">
              <w:rPr>
                <w:rFonts w:eastAsia="SimSun"/>
                <w:b w:val="0"/>
                <w:bCs w:val="0"/>
                <w:kern w:val="1"/>
                <w:sz w:val="24"/>
                <w:szCs w:val="24"/>
                <w:highlight w:val="yellow"/>
                <w:lang w:eastAsia="ar-SA"/>
              </w:rPr>
              <w:t>На реализацию  программы в 2023 году – *</w:t>
            </w:r>
          </w:p>
          <w:p w:rsidR="00CC5856" w:rsidRPr="006D73B4" w:rsidRDefault="00CC5856" w:rsidP="00594026">
            <w:pPr>
              <w:widowControl w:val="0"/>
              <w:suppressAutoHyphens/>
              <w:rPr>
                <w:rFonts w:eastAsia="SimSun"/>
                <w:b w:val="0"/>
                <w:bCs w:val="0"/>
                <w:kern w:val="1"/>
                <w:sz w:val="24"/>
                <w:szCs w:val="24"/>
                <w:highlight w:val="yellow"/>
                <w:lang w:eastAsia="ar-SA"/>
              </w:rPr>
            </w:pPr>
            <w:r>
              <w:rPr>
                <w:rFonts w:eastAsia="SimSun"/>
                <w:b w:val="0"/>
                <w:bCs w:val="0"/>
                <w:kern w:val="1"/>
                <w:sz w:val="24"/>
                <w:szCs w:val="24"/>
                <w:highlight w:val="yellow"/>
                <w:lang w:eastAsia="ar-SA"/>
              </w:rPr>
              <w:t>1 534,582</w:t>
            </w:r>
            <w:r w:rsidRPr="006D73B4">
              <w:rPr>
                <w:rFonts w:eastAsia="SimSun"/>
                <w:b w:val="0"/>
                <w:bCs w:val="0"/>
                <w:kern w:val="1"/>
                <w:sz w:val="24"/>
                <w:szCs w:val="24"/>
                <w:highlight w:val="yellow"/>
                <w:lang w:eastAsia="ar-SA"/>
              </w:rPr>
              <w:t xml:space="preserve"> тыс. руб., в том числе:</w:t>
            </w:r>
          </w:p>
          <w:p w:rsidR="00CC5856" w:rsidRPr="006D73B4" w:rsidRDefault="00CC5856" w:rsidP="00594026">
            <w:pPr>
              <w:widowControl w:val="0"/>
              <w:suppressAutoHyphens/>
              <w:rPr>
                <w:rFonts w:eastAsia="SimSun"/>
                <w:b w:val="0"/>
                <w:bCs w:val="0"/>
                <w:kern w:val="1"/>
                <w:sz w:val="24"/>
                <w:szCs w:val="24"/>
                <w:highlight w:val="yellow"/>
                <w:lang w:eastAsia="ar-SA"/>
              </w:rPr>
            </w:pPr>
            <w:r w:rsidRPr="006D73B4">
              <w:rPr>
                <w:rFonts w:eastAsia="SimSun"/>
                <w:b w:val="0"/>
                <w:bCs w:val="0"/>
                <w:kern w:val="1"/>
                <w:sz w:val="24"/>
                <w:szCs w:val="24"/>
                <w:highlight w:val="yellow"/>
                <w:lang w:eastAsia="ar-SA"/>
              </w:rPr>
              <w:t xml:space="preserve">федеральный бюджет    </w:t>
            </w:r>
            <w:r>
              <w:rPr>
                <w:rFonts w:eastAsia="SimSun"/>
                <w:b w:val="0"/>
                <w:bCs w:val="0"/>
                <w:kern w:val="1"/>
                <w:sz w:val="24"/>
                <w:szCs w:val="24"/>
                <w:highlight w:val="yellow"/>
                <w:lang w:eastAsia="ar-SA"/>
              </w:rPr>
              <w:t>1190,836</w:t>
            </w:r>
            <w:r w:rsidRPr="006D73B4">
              <w:rPr>
                <w:rFonts w:eastAsia="SimSun"/>
                <w:b w:val="0"/>
                <w:bCs w:val="0"/>
                <w:kern w:val="1"/>
                <w:sz w:val="24"/>
                <w:szCs w:val="24"/>
                <w:highlight w:val="yellow"/>
                <w:lang w:eastAsia="ar-SA"/>
              </w:rPr>
              <w:t xml:space="preserve">   тыс. руб.,</w:t>
            </w:r>
          </w:p>
          <w:p w:rsidR="00CC5856" w:rsidRPr="006D73B4" w:rsidRDefault="00CC5856" w:rsidP="00594026">
            <w:pPr>
              <w:widowControl w:val="0"/>
              <w:suppressAutoHyphens/>
              <w:rPr>
                <w:rFonts w:eastAsia="SimSun"/>
                <w:b w:val="0"/>
                <w:bCs w:val="0"/>
                <w:kern w:val="1"/>
                <w:sz w:val="24"/>
                <w:szCs w:val="24"/>
                <w:highlight w:val="yellow"/>
                <w:lang w:eastAsia="ar-SA"/>
              </w:rPr>
            </w:pPr>
            <w:r>
              <w:rPr>
                <w:rFonts w:eastAsia="SimSun"/>
                <w:b w:val="0"/>
                <w:bCs w:val="0"/>
                <w:kern w:val="1"/>
                <w:sz w:val="24"/>
                <w:szCs w:val="24"/>
                <w:highlight w:val="yellow"/>
                <w:lang w:eastAsia="ar-SA"/>
              </w:rPr>
              <w:t>областной бюджет      36,830</w:t>
            </w:r>
            <w:r w:rsidRPr="006D73B4">
              <w:rPr>
                <w:rFonts w:eastAsia="SimSun"/>
                <w:b w:val="0"/>
                <w:bCs w:val="0"/>
                <w:kern w:val="1"/>
                <w:sz w:val="24"/>
                <w:szCs w:val="24"/>
                <w:highlight w:val="yellow"/>
                <w:lang w:eastAsia="ar-SA"/>
              </w:rPr>
              <w:t xml:space="preserve">   тыс. руб.,</w:t>
            </w:r>
          </w:p>
          <w:p w:rsidR="00CC5856" w:rsidRPr="0086565A" w:rsidRDefault="00CC5856" w:rsidP="00594026">
            <w:pPr>
              <w:widowControl w:val="0"/>
              <w:suppressAutoHyphens/>
              <w:rPr>
                <w:rFonts w:eastAsia="SimSun"/>
                <w:b w:val="0"/>
                <w:bCs w:val="0"/>
                <w:kern w:val="1"/>
                <w:sz w:val="24"/>
                <w:szCs w:val="24"/>
                <w:lang w:eastAsia="ar-SA"/>
              </w:rPr>
            </w:pPr>
            <w:r>
              <w:rPr>
                <w:rFonts w:eastAsia="SimSun"/>
                <w:b w:val="0"/>
                <w:bCs w:val="0"/>
                <w:kern w:val="1"/>
                <w:sz w:val="24"/>
                <w:szCs w:val="24"/>
                <w:highlight w:val="yellow"/>
                <w:lang w:eastAsia="ar-SA"/>
              </w:rPr>
              <w:t>бюджет округа            306,916</w:t>
            </w:r>
            <w:r w:rsidRPr="006D73B4">
              <w:rPr>
                <w:rFonts w:eastAsia="SimSun"/>
                <w:b w:val="0"/>
                <w:bCs w:val="0"/>
                <w:kern w:val="1"/>
                <w:sz w:val="24"/>
                <w:szCs w:val="24"/>
                <w:highlight w:val="yellow"/>
                <w:lang w:eastAsia="ar-SA"/>
              </w:rPr>
              <w:t xml:space="preserve"> тыс. руб.,</w:t>
            </w:r>
            <w:r w:rsidRPr="0086565A">
              <w:rPr>
                <w:rFonts w:eastAsia="SimSun"/>
                <w:b w:val="0"/>
                <w:bCs w:val="0"/>
                <w:kern w:val="1"/>
                <w:sz w:val="24"/>
                <w:szCs w:val="24"/>
                <w:lang w:eastAsia="ar-SA"/>
              </w:rPr>
              <w:t xml:space="preserve"> </w:t>
            </w:r>
          </w:p>
          <w:p w:rsidR="00CC5856" w:rsidRPr="006D73B4" w:rsidRDefault="00CC5856" w:rsidP="00594026">
            <w:pPr>
              <w:widowControl w:val="0"/>
              <w:suppressAutoHyphens/>
              <w:rPr>
                <w:rFonts w:eastAsia="SimSun"/>
                <w:b w:val="0"/>
                <w:bCs w:val="0"/>
                <w:kern w:val="1"/>
                <w:sz w:val="24"/>
                <w:szCs w:val="24"/>
                <w:highlight w:val="yellow"/>
                <w:lang w:eastAsia="ar-SA"/>
              </w:rPr>
            </w:pPr>
            <w:r>
              <w:rPr>
                <w:rFonts w:eastAsia="SimSun"/>
                <w:b w:val="0"/>
                <w:bCs w:val="0"/>
                <w:kern w:val="1"/>
                <w:sz w:val="24"/>
                <w:szCs w:val="24"/>
                <w:highlight w:val="yellow"/>
                <w:lang w:eastAsia="ar-SA"/>
              </w:rPr>
              <w:t>На реализацию  программы в 2024</w:t>
            </w:r>
            <w:r w:rsidRPr="006D73B4">
              <w:rPr>
                <w:rFonts w:eastAsia="SimSun"/>
                <w:b w:val="0"/>
                <w:bCs w:val="0"/>
                <w:kern w:val="1"/>
                <w:sz w:val="24"/>
                <w:szCs w:val="24"/>
                <w:highlight w:val="yellow"/>
                <w:lang w:eastAsia="ar-SA"/>
              </w:rPr>
              <w:t xml:space="preserve"> году – *</w:t>
            </w:r>
          </w:p>
          <w:p w:rsidR="00CC5856" w:rsidRPr="00F64B7C" w:rsidRDefault="00CC5856" w:rsidP="00594026">
            <w:pPr>
              <w:pStyle w:val="110"/>
              <w:suppressAutoHyphens w:val="0"/>
              <w:ind w:left="0"/>
              <w:rPr>
                <w:b/>
                <w:sz w:val="24"/>
                <w:szCs w:val="24"/>
              </w:rPr>
            </w:pPr>
          </w:p>
        </w:tc>
      </w:tr>
      <w:tr w:rsidR="00CC5856" w:rsidRPr="0086565A" w:rsidTr="00594026">
        <w:tc>
          <w:tcPr>
            <w:tcW w:w="4025" w:type="dxa"/>
          </w:tcPr>
          <w:p w:rsidR="00CC5856" w:rsidRPr="00CA6E9D" w:rsidRDefault="00CC5856" w:rsidP="00594026">
            <w:pPr>
              <w:pStyle w:val="ConsPlusNormal"/>
              <w:ind w:firstLine="0"/>
              <w:rPr>
                <w:rFonts w:ascii="Times New Roman" w:hAnsi="Times New Roman" w:cs="Times New Roman"/>
                <w:b/>
                <w:sz w:val="24"/>
                <w:szCs w:val="24"/>
              </w:rPr>
            </w:pPr>
            <w:r w:rsidRPr="00CA6E9D">
              <w:rPr>
                <w:rFonts w:ascii="Times New Roman" w:hAnsi="Times New Roman" w:cs="Times New Roman"/>
                <w:b/>
                <w:sz w:val="24"/>
                <w:szCs w:val="24"/>
              </w:rPr>
              <w:lastRenderedPageBreak/>
              <w:t>Ожидаемые конечные результаты реализации муниципальной программы</w:t>
            </w:r>
          </w:p>
        </w:tc>
        <w:tc>
          <w:tcPr>
            <w:tcW w:w="5046" w:type="dxa"/>
          </w:tcPr>
          <w:p w:rsidR="00CC5856" w:rsidRPr="0086565A" w:rsidRDefault="00CC5856" w:rsidP="00594026">
            <w:pPr>
              <w:widowControl w:val="0"/>
              <w:suppressAutoHyphens/>
              <w:jc w:val="both"/>
              <w:rPr>
                <w:rFonts w:eastAsia="SimSun"/>
                <w:b w:val="0"/>
                <w:bCs w:val="0"/>
                <w:kern w:val="1"/>
                <w:sz w:val="24"/>
                <w:szCs w:val="24"/>
                <w:lang w:eastAsia="ar-SA"/>
              </w:rPr>
            </w:pPr>
            <w:r w:rsidRPr="0086565A">
              <w:rPr>
                <w:rFonts w:eastAsia="SimSun"/>
                <w:b w:val="0"/>
                <w:bCs w:val="0"/>
                <w:kern w:val="1"/>
                <w:sz w:val="24"/>
                <w:szCs w:val="24"/>
                <w:lang w:eastAsia="ar-SA"/>
              </w:rPr>
              <w:t>-</w:t>
            </w:r>
            <w:r>
              <w:rPr>
                <w:rFonts w:eastAsia="SimSun"/>
                <w:b w:val="0"/>
                <w:bCs w:val="0"/>
                <w:kern w:val="1"/>
                <w:sz w:val="24"/>
                <w:szCs w:val="24"/>
                <w:lang w:eastAsia="ar-SA"/>
              </w:rPr>
              <w:t xml:space="preserve"> </w:t>
            </w:r>
            <w:r w:rsidRPr="0086565A">
              <w:rPr>
                <w:rFonts w:eastAsia="SimSun"/>
                <w:b w:val="0"/>
                <w:bCs w:val="0"/>
                <w:kern w:val="1"/>
                <w:sz w:val="24"/>
                <w:szCs w:val="24"/>
                <w:lang w:eastAsia="ar-SA"/>
              </w:rPr>
              <w:t>увеличение количества благоустроенных дворовых территорий;</w:t>
            </w:r>
          </w:p>
          <w:p w:rsidR="00CC5856" w:rsidRPr="0086565A" w:rsidRDefault="00CC5856" w:rsidP="00594026">
            <w:pPr>
              <w:widowControl w:val="0"/>
              <w:suppressAutoHyphens/>
              <w:jc w:val="both"/>
              <w:rPr>
                <w:rFonts w:eastAsia="SimSun"/>
                <w:b w:val="0"/>
                <w:bCs w:val="0"/>
                <w:kern w:val="1"/>
                <w:sz w:val="24"/>
                <w:szCs w:val="24"/>
                <w:lang w:eastAsia="ar-SA"/>
              </w:rPr>
            </w:pPr>
            <w:r w:rsidRPr="0086565A">
              <w:rPr>
                <w:rFonts w:eastAsia="SimSun"/>
                <w:b w:val="0"/>
                <w:bCs w:val="0"/>
                <w:kern w:val="1"/>
                <w:sz w:val="24"/>
                <w:szCs w:val="24"/>
                <w:lang w:eastAsia="ar-SA"/>
              </w:rPr>
              <w:t>- увеличение количества благоустроенных общественных территорий;</w:t>
            </w:r>
          </w:p>
          <w:p w:rsidR="00CC5856" w:rsidRPr="0086565A" w:rsidRDefault="00CC5856" w:rsidP="00594026">
            <w:pPr>
              <w:widowControl w:val="0"/>
              <w:suppressAutoHyphens/>
              <w:jc w:val="both"/>
              <w:rPr>
                <w:rFonts w:eastAsia="SimSun"/>
                <w:b w:val="0"/>
                <w:bCs w:val="0"/>
                <w:kern w:val="1"/>
                <w:sz w:val="24"/>
                <w:szCs w:val="24"/>
                <w:lang w:eastAsia="ar-SA"/>
              </w:rPr>
            </w:pPr>
            <w:r w:rsidRPr="0086565A">
              <w:rPr>
                <w:rFonts w:eastAsia="SimSun"/>
                <w:b w:val="0"/>
                <w:bCs w:val="0"/>
                <w:kern w:val="1"/>
                <w:sz w:val="24"/>
                <w:szCs w:val="24"/>
                <w:lang w:eastAsia="ar-SA"/>
              </w:rPr>
              <w:t>-</w:t>
            </w:r>
            <w:r>
              <w:rPr>
                <w:rFonts w:eastAsia="SimSun"/>
                <w:b w:val="0"/>
                <w:bCs w:val="0"/>
                <w:kern w:val="1"/>
                <w:sz w:val="24"/>
                <w:szCs w:val="24"/>
                <w:lang w:eastAsia="ar-SA"/>
              </w:rPr>
              <w:t xml:space="preserve"> </w:t>
            </w:r>
            <w:r w:rsidRPr="0086565A">
              <w:rPr>
                <w:rFonts w:eastAsia="SimSun"/>
                <w:b w:val="0"/>
                <w:bCs w:val="0"/>
                <w:kern w:val="1"/>
                <w:sz w:val="24"/>
                <w:szCs w:val="24"/>
                <w:lang w:eastAsia="ar-SA"/>
              </w:rPr>
              <w:t>увеличение уровня комфортности проживания граждан</w:t>
            </w:r>
          </w:p>
          <w:p w:rsidR="00CC5856" w:rsidRPr="0086565A" w:rsidRDefault="00CC5856" w:rsidP="00594026">
            <w:pPr>
              <w:widowControl w:val="0"/>
              <w:suppressAutoHyphens/>
              <w:jc w:val="both"/>
              <w:rPr>
                <w:rFonts w:eastAsia="SimSun"/>
                <w:b w:val="0"/>
                <w:bCs w:val="0"/>
                <w:kern w:val="1"/>
                <w:sz w:val="24"/>
                <w:szCs w:val="24"/>
                <w:lang w:eastAsia="ar-SA"/>
              </w:rPr>
            </w:pPr>
            <w:r>
              <w:rPr>
                <w:rFonts w:eastAsia="SimSun"/>
                <w:b w:val="0"/>
                <w:bCs w:val="0"/>
                <w:kern w:val="1"/>
                <w:sz w:val="24"/>
                <w:szCs w:val="24"/>
                <w:lang w:eastAsia="ar-SA"/>
              </w:rPr>
              <w:t>- повышение к 2024</w:t>
            </w:r>
            <w:r w:rsidRPr="0086565A">
              <w:rPr>
                <w:rFonts w:eastAsia="SimSun"/>
                <w:b w:val="0"/>
                <w:bCs w:val="0"/>
                <w:kern w:val="1"/>
                <w:sz w:val="24"/>
                <w:szCs w:val="24"/>
                <w:lang w:eastAsia="ar-SA"/>
              </w:rPr>
              <w:t xml:space="preserve"> году на 30% индекса качества городской среды</w:t>
            </w:r>
          </w:p>
          <w:p w:rsidR="00CC5856" w:rsidRPr="0086565A" w:rsidRDefault="00CC5856" w:rsidP="00594026">
            <w:pPr>
              <w:pStyle w:val="ConsPlusNormal"/>
              <w:ind w:firstLine="0"/>
              <w:rPr>
                <w:rFonts w:ascii="Times New Roman" w:hAnsi="Times New Roman" w:cs="Times New Roman"/>
                <w:sz w:val="24"/>
                <w:szCs w:val="24"/>
              </w:rPr>
            </w:pPr>
          </w:p>
        </w:tc>
      </w:tr>
    </w:tbl>
    <w:p w:rsidR="00CC5856" w:rsidRDefault="00CC5856" w:rsidP="00CC5856">
      <w:pPr>
        <w:rPr>
          <w:b w:val="0"/>
          <w:sz w:val="24"/>
          <w:szCs w:val="24"/>
        </w:rPr>
      </w:pPr>
      <w:r w:rsidRPr="00492994">
        <w:rPr>
          <w:b w:val="0"/>
          <w:sz w:val="24"/>
          <w:szCs w:val="24"/>
        </w:rPr>
        <w:t>* - ежегодно уточняется при заключении соглашения</w:t>
      </w:r>
    </w:p>
    <w:p w:rsidR="00CC5856" w:rsidRPr="00492994" w:rsidRDefault="00CC5856" w:rsidP="00CC5856">
      <w:pPr>
        <w:rPr>
          <w:b w:val="0"/>
          <w:sz w:val="28"/>
          <w:szCs w:val="28"/>
        </w:rPr>
      </w:pPr>
    </w:p>
    <w:p w:rsidR="00CC5856" w:rsidRDefault="00CC5856" w:rsidP="00CC5856">
      <w:pPr>
        <w:pStyle w:val="110"/>
        <w:numPr>
          <w:ilvl w:val="0"/>
          <w:numId w:val="1"/>
        </w:numPr>
        <w:suppressAutoHyphens w:val="0"/>
        <w:ind w:left="0"/>
        <w:jc w:val="center"/>
        <w:rPr>
          <w:b/>
          <w:szCs w:val="28"/>
        </w:rPr>
      </w:pPr>
      <w:r w:rsidRPr="00CA6E9D">
        <w:rPr>
          <w:b/>
          <w:szCs w:val="28"/>
        </w:rPr>
        <w:t>Характеристика текущего состояния сферы благоустройства в муниципальном образовании</w:t>
      </w:r>
    </w:p>
    <w:p w:rsidR="00CC5856" w:rsidRPr="00CA6E9D" w:rsidRDefault="00CC5856" w:rsidP="00CC5856">
      <w:pPr>
        <w:ind w:firstLine="708"/>
        <w:jc w:val="both"/>
        <w:rPr>
          <w:b w:val="0"/>
          <w:sz w:val="28"/>
          <w:szCs w:val="28"/>
        </w:rPr>
      </w:pPr>
      <w:r w:rsidRPr="00CA6E9D">
        <w:rPr>
          <w:b w:val="0"/>
          <w:sz w:val="28"/>
          <w:szCs w:val="28"/>
        </w:rPr>
        <w:t>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w:t>
      </w:r>
    </w:p>
    <w:p w:rsidR="00CC5856" w:rsidRPr="00CA6E9D" w:rsidRDefault="00CC5856" w:rsidP="00CC5856">
      <w:pPr>
        <w:ind w:firstLine="708"/>
        <w:jc w:val="both"/>
        <w:rPr>
          <w:b w:val="0"/>
          <w:sz w:val="28"/>
          <w:szCs w:val="28"/>
        </w:rPr>
      </w:pPr>
      <w:r w:rsidRPr="00CA6E9D">
        <w:rPr>
          <w:b w:val="0"/>
          <w:sz w:val="28"/>
          <w:szCs w:val="28"/>
        </w:rPr>
        <w:t>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CC5856" w:rsidRPr="00CA6E9D" w:rsidRDefault="00CC5856" w:rsidP="00CC5856">
      <w:pPr>
        <w:ind w:firstLine="708"/>
        <w:jc w:val="both"/>
        <w:rPr>
          <w:b w:val="0"/>
          <w:sz w:val="28"/>
          <w:szCs w:val="28"/>
        </w:rPr>
      </w:pPr>
      <w:r w:rsidRPr="00CA6E9D">
        <w:rPr>
          <w:b w:val="0"/>
          <w:sz w:val="28"/>
          <w:szCs w:val="28"/>
        </w:rPr>
        <w:t xml:space="preserve">В муниципальном образовании насчитывается 73  </w:t>
      </w:r>
      <w:proofErr w:type="gramStart"/>
      <w:r w:rsidRPr="00CA6E9D">
        <w:rPr>
          <w:b w:val="0"/>
          <w:sz w:val="28"/>
          <w:szCs w:val="28"/>
        </w:rPr>
        <w:t>многоквартирных</w:t>
      </w:r>
      <w:proofErr w:type="gramEnd"/>
      <w:r w:rsidRPr="00CA6E9D">
        <w:rPr>
          <w:b w:val="0"/>
          <w:sz w:val="28"/>
          <w:szCs w:val="28"/>
        </w:rPr>
        <w:t xml:space="preserve"> дома. </w:t>
      </w:r>
    </w:p>
    <w:p w:rsidR="00CC5856" w:rsidRPr="00CA6E9D" w:rsidRDefault="00CC5856" w:rsidP="00CC5856">
      <w:pPr>
        <w:ind w:firstLine="708"/>
        <w:jc w:val="both"/>
        <w:rPr>
          <w:b w:val="0"/>
          <w:sz w:val="28"/>
          <w:szCs w:val="28"/>
        </w:rPr>
      </w:pPr>
      <w:r w:rsidRPr="00CA6E9D">
        <w:rPr>
          <w:b w:val="0"/>
          <w:sz w:val="28"/>
          <w:szCs w:val="28"/>
        </w:rPr>
        <w:t xml:space="preserve">Количество благоустроенных дворовых территорий составляет 65  многоквартирных дома.  </w:t>
      </w:r>
    </w:p>
    <w:p w:rsidR="00CC5856" w:rsidRPr="00CA6E9D" w:rsidRDefault="00CC5856" w:rsidP="00CC5856">
      <w:pPr>
        <w:ind w:firstLine="708"/>
        <w:jc w:val="both"/>
        <w:rPr>
          <w:b w:val="0"/>
          <w:sz w:val="28"/>
          <w:szCs w:val="28"/>
          <w:highlight w:val="yellow"/>
        </w:rPr>
      </w:pPr>
      <w:r w:rsidRPr="00CA6E9D">
        <w:rPr>
          <w:b w:val="0"/>
          <w:sz w:val="28"/>
          <w:szCs w:val="28"/>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составляет  83 %. </w:t>
      </w:r>
    </w:p>
    <w:p w:rsidR="00CC5856" w:rsidRPr="00CA6E9D" w:rsidRDefault="00CC5856" w:rsidP="00CC5856">
      <w:pPr>
        <w:ind w:firstLine="540"/>
        <w:jc w:val="both"/>
        <w:rPr>
          <w:b w:val="0"/>
          <w:sz w:val="28"/>
          <w:szCs w:val="28"/>
        </w:rPr>
      </w:pPr>
      <w:r w:rsidRPr="00CA6E9D">
        <w:rPr>
          <w:b w:val="0"/>
          <w:sz w:val="28"/>
          <w:szCs w:val="28"/>
        </w:rPr>
        <w:t>Большинство жилых домов введено в эксплуатацию в 1936 - 2017 годах и внутриквартальные дороги и проезды, расположенные в жилой застройке, не соответствуют технологическим и эксплуатационным требованиям.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поселка.</w:t>
      </w:r>
    </w:p>
    <w:p w:rsidR="00CC5856" w:rsidRPr="00CA6E9D" w:rsidRDefault="00CC5856" w:rsidP="00CC5856">
      <w:pPr>
        <w:ind w:firstLine="540"/>
        <w:jc w:val="both"/>
        <w:rPr>
          <w:b w:val="0"/>
          <w:sz w:val="28"/>
          <w:szCs w:val="28"/>
        </w:rPr>
      </w:pPr>
      <w:r w:rsidRPr="00CA6E9D">
        <w:rPr>
          <w:b w:val="0"/>
          <w:sz w:val="28"/>
          <w:szCs w:val="28"/>
        </w:rPr>
        <w:t xml:space="preserve">Необходимость благоустройства территорий продиктовано, на сегодняшний день, необходимостью обеспечения проживания людей в </w:t>
      </w:r>
      <w:r w:rsidRPr="00CA6E9D">
        <w:rPr>
          <w:b w:val="0"/>
          <w:sz w:val="28"/>
          <w:szCs w:val="28"/>
        </w:rPr>
        <w:lastRenderedPageBreak/>
        <w:t>более комфортных условиях при постоянно растущем благосостоянии населения.</w:t>
      </w:r>
    </w:p>
    <w:p w:rsidR="00CC5856" w:rsidRPr="00CA6E9D" w:rsidRDefault="00CC5856" w:rsidP="00CC5856">
      <w:pPr>
        <w:ind w:firstLine="708"/>
        <w:jc w:val="both"/>
        <w:rPr>
          <w:b w:val="0"/>
          <w:sz w:val="28"/>
          <w:szCs w:val="28"/>
        </w:rPr>
      </w:pPr>
      <w:r w:rsidRPr="00CA6E9D">
        <w:rPr>
          <w:b w:val="0"/>
          <w:sz w:val="28"/>
          <w:szCs w:val="28"/>
        </w:rPr>
        <w:t>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состояние, и не отвечают современным требованиям, обусловленным нормами Градостроительного и Жилищного кодексов Российской Федерации.</w:t>
      </w:r>
    </w:p>
    <w:p w:rsidR="00CC5856" w:rsidRDefault="00CC5856" w:rsidP="00CC5856">
      <w:pPr>
        <w:ind w:firstLine="708"/>
        <w:jc w:val="both"/>
        <w:rPr>
          <w:b w:val="0"/>
          <w:sz w:val="28"/>
          <w:szCs w:val="28"/>
        </w:rPr>
      </w:pPr>
      <w:r w:rsidRPr="00CA6E9D">
        <w:rPr>
          <w:b w:val="0"/>
          <w:sz w:val="28"/>
          <w:szCs w:val="28"/>
        </w:rPr>
        <w:t xml:space="preserve">Кроме того, результаты обследований дворовых территорий показали, </w:t>
      </w:r>
      <w:r>
        <w:rPr>
          <w:b w:val="0"/>
          <w:sz w:val="28"/>
          <w:szCs w:val="28"/>
        </w:rPr>
        <w:t xml:space="preserve"> </w:t>
      </w:r>
      <w:r w:rsidRPr="00CA6E9D">
        <w:rPr>
          <w:b w:val="0"/>
          <w:sz w:val="28"/>
          <w:szCs w:val="28"/>
        </w:rPr>
        <w:t xml:space="preserve">что </w:t>
      </w:r>
      <w:r>
        <w:rPr>
          <w:b w:val="0"/>
          <w:sz w:val="28"/>
          <w:szCs w:val="28"/>
        </w:rPr>
        <w:t xml:space="preserve"> </w:t>
      </w:r>
      <w:r w:rsidRPr="00CA6E9D">
        <w:rPr>
          <w:b w:val="0"/>
          <w:sz w:val="28"/>
          <w:szCs w:val="28"/>
        </w:rPr>
        <w:t xml:space="preserve">пришло </w:t>
      </w:r>
      <w:r>
        <w:rPr>
          <w:b w:val="0"/>
          <w:sz w:val="28"/>
          <w:szCs w:val="28"/>
        </w:rPr>
        <w:t xml:space="preserve"> </w:t>
      </w:r>
      <w:r w:rsidRPr="00CA6E9D">
        <w:rPr>
          <w:b w:val="0"/>
          <w:sz w:val="28"/>
          <w:szCs w:val="28"/>
        </w:rPr>
        <w:t xml:space="preserve">в </w:t>
      </w:r>
      <w:r>
        <w:rPr>
          <w:b w:val="0"/>
          <w:sz w:val="28"/>
          <w:szCs w:val="28"/>
        </w:rPr>
        <w:t xml:space="preserve"> </w:t>
      </w:r>
      <w:r w:rsidRPr="00CA6E9D">
        <w:rPr>
          <w:b w:val="0"/>
          <w:sz w:val="28"/>
          <w:szCs w:val="28"/>
        </w:rPr>
        <w:t xml:space="preserve">негодность </w:t>
      </w:r>
      <w:r>
        <w:rPr>
          <w:b w:val="0"/>
          <w:sz w:val="28"/>
          <w:szCs w:val="28"/>
        </w:rPr>
        <w:t xml:space="preserve"> </w:t>
      </w:r>
      <w:r w:rsidRPr="00CA6E9D">
        <w:rPr>
          <w:b w:val="0"/>
          <w:sz w:val="28"/>
          <w:szCs w:val="28"/>
        </w:rPr>
        <w:t xml:space="preserve">асфальтобетонное покрытие внутри </w:t>
      </w:r>
    </w:p>
    <w:p w:rsidR="00CC5856" w:rsidRPr="00CA6E9D" w:rsidRDefault="00CC5856" w:rsidP="00CC5856">
      <w:pPr>
        <w:jc w:val="both"/>
        <w:rPr>
          <w:b w:val="0"/>
          <w:sz w:val="28"/>
          <w:szCs w:val="28"/>
        </w:rPr>
      </w:pPr>
      <w:r w:rsidRPr="00CA6E9D">
        <w:rPr>
          <w:b w:val="0"/>
          <w:sz w:val="28"/>
          <w:szCs w:val="28"/>
        </w:rPr>
        <w:t>дворовых проездов и тротуаров. В большинстве дворов отсутствует необходимый набор МАФ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даже на зеленой зоне.</w:t>
      </w:r>
    </w:p>
    <w:p w:rsidR="00CC5856" w:rsidRPr="00CA6E9D" w:rsidRDefault="00CC5856" w:rsidP="00CC5856">
      <w:pPr>
        <w:ind w:firstLine="540"/>
        <w:jc w:val="both"/>
        <w:rPr>
          <w:b w:val="0"/>
          <w:sz w:val="28"/>
          <w:szCs w:val="28"/>
        </w:rPr>
      </w:pPr>
      <w:r w:rsidRPr="00CA6E9D">
        <w:rPr>
          <w:b w:val="0"/>
          <w:sz w:val="28"/>
          <w:szCs w:val="28"/>
        </w:rPr>
        <w:t>Неудовлетворительное состояние (отсутствие) парков и скверов, отсутствие детских игровых площадок и зон отдыха во дворах, устаревшие малые архитектурные формы - негативно влияют на эмоциональное состояние и качество жизни населения.</w:t>
      </w:r>
    </w:p>
    <w:p w:rsidR="00CC5856" w:rsidRPr="00CA6E9D" w:rsidRDefault="00CC5856" w:rsidP="00CC5856">
      <w:pPr>
        <w:ind w:firstLine="540"/>
        <w:jc w:val="both"/>
        <w:rPr>
          <w:b w:val="0"/>
          <w:sz w:val="28"/>
          <w:szCs w:val="28"/>
        </w:rPr>
      </w:pPr>
      <w:r w:rsidRPr="00CA6E9D">
        <w:rPr>
          <w:b w:val="0"/>
          <w:sz w:val="28"/>
          <w:szCs w:val="28"/>
        </w:rPr>
        <w:t xml:space="preserve">Анализ обеспеченности дворовых территорий элементами внешнего благоустройства показал, что уровень их комфортности не отвечает требованиям жителей. Комфортность проживания в многоквартирных домах определяется уровнем благоустройства дворовых территорий с учетом организации во дворах </w:t>
      </w:r>
      <w:proofErr w:type="spellStart"/>
      <w:r w:rsidRPr="00CA6E9D">
        <w:rPr>
          <w:b w:val="0"/>
          <w:sz w:val="28"/>
          <w:szCs w:val="28"/>
        </w:rPr>
        <w:t>дорожно-тропиночной</w:t>
      </w:r>
      <w:proofErr w:type="spellEnd"/>
      <w:r w:rsidRPr="00CA6E9D">
        <w:rPr>
          <w:b w:val="0"/>
          <w:sz w:val="28"/>
          <w:szCs w:val="28"/>
        </w:rPr>
        <w:t xml:space="preserve">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упорядочения площадок индивидуального транспорта, организации площадок для выгула домашних животных, обустройства мест сбора и временного хранения мусора.</w:t>
      </w:r>
    </w:p>
    <w:p w:rsidR="00CC5856" w:rsidRPr="00CA6E9D" w:rsidRDefault="00CC5856" w:rsidP="00CC5856">
      <w:pPr>
        <w:ind w:firstLine="540"/>
        <w:jc w:val="both"/>
        <w:rPr>
          <w:b w:val="0"/>
          <w:sz w:val="28"/>
          <w:szCs w:val="28"/>
        </w:rPr>
      </w:pPr>
      <w:r w:rsidRPr="00CA6E9D">
        <w:rPr>
          <w:b w:val="0"/>
          <w:sz w:val="28"/>
          <w:szCs w:val="28"/>
        </w:rPr>
        <w:t>За 2015-2020 года выполнены работы по благоустройству поселения на общую сумму 7064,018  тыс. рублей. Это позволило отремонтировать дороги, ликвидировать несанкционированные свалки, произвести обрезку деревьев, озеленение поселка и др.</w:t>
      </w:r>
    </w:p>
    <w:p w:rsidR="00CC5856" w:rsidRPr="00CA6E9D" w:rsidRDefault="00CC5856" w:rsidP="00CC5856">
      <w:pPr>
        <w:ind w:firstLine="540"/>
        <w:jc w:val="both"/>
        <w:rPr>
          <w:b w:val="0"/>
          <w:sz w:val="28"/>
          <w:szCs w:val="28"/>
        </w:rPr>
      </w:pPr>
      <w:r w:rsidRPr="00CA6E9D">
        <w:rPr>
          <w:b w:val="0"/>
          <w:sz w:val="28"/>
          <w:szCs w:val="28"/>
        </w:rPr>
        <w:t>Население (школьники, студенты) привлекается к работам по благоустройству на территориях своих образовательных учреждениях, а также на воинском захоронении. Проводятся субботники, ежегодно проводится весенний двухмесячник по благоустройству и санитарной очистке поселка.</w:t>
      </w:r>
    </w:p>
    <w:p w:rsidR="00CC5856" w:rsidRPr="00CA6E9D" w:rsidRDefault="00CC5856" w:rsidP="00CC5856">
      <w:pPr>
        <w:shd w:val="clear" w:color="auto" w:fill="FFFFFF"/>
        <w:ind w:firstLine="709"/>
        <w:jc w:val="both"/>
        <w:rPr>
          <w:b w:val="0"/>
          <w:sz w:val="28"/>
          <w:szCs w:val="28"/>
        </w:rPr>
      </w:pPr>
      <w:r w:rsidRPr="00CA6E9D">
        <w:rPr>
          <w:b w:val="0"/>
          <w:sz w:val="28"/>
          <w:szCs w:val="28"/>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w:t>
      </w:r>
      <w:proofErr w:type="spellStart"/>
      <w:r w:rsidRPr="00CA6E9D">
        <w:rPr>
          <w:b w:val="0"/>
          <w:sz w:val="28"/>
          <w:szCs w:val="28"/>
        </w:rPr>
        <w:t>внутридворовых</w:t>
      </w:r>
      <w:proofErr w:type="spellEnd"/>
      <w:r w:rsidRPr="00CA6E9D">
        <w:rPr>
          <w:b w:val="0"/>
          <w:sz w:val="28"/>
          <w:szCs w:val="28"/>
        </w:rPr>
        <w:t xml:space="preserve"> территорий, повысить уровень и качество жизни жителей поселка.</w:t>
      </w:r>
    </w:p>
    <w:p w:rsidR="00CC5856" w:rsidRPr="00CA6E9D" w:rsidRDefault="00CC5856" w:rsidP="00CC5856">
      <w:pPr>
        <w:pStyle w:val="ConsPlusNormal"/>
        <w:ind w:firstLine="709"/>
        <w:jc w:val="both"/>
        <w:rPr>
          <w:rFonts w:ascii="Times New Roman" w:hAnsi="Times New Roman" w:cs="Times New Roman"/>
          <w:sz w:val="28"/>
          <w:szCs w:val="28"/>
        </w:rPr>
      </w:pPr>
      <w:r w:rsidRPr="00CA6E9D">
        <w:rPr>
          <w:rFonts w:ascii="Times New Roman" w:hAnsi="Times New Roman" w:cs="Times New Roman"/>
          <w:sz w:val="28"/>
          <w:szCs w:val="28"/>
        </w:rPr>
        <w:t xml:space="preserve">Благоустройство дворовых территорий и общественных территорий муниципального образования позволит поддержать их в </w:t>
      </w:r>
      <w:r w:rsidRPr="00CA6E9D">
        <w:rPr>
          <w:rFonts w:ascii="Times New Roman" w:hAnsi="Times New Roman" w:cs="Times New Roman"/>
          <w:sz w:val="28"/>
          <w:szCs w:val="28"/>
        </w:rPr>
        <w:lastRenderedPageBreak/>
        <w:t xml:space="preserve">удовлетворительном состоянии, повысить уровень благоустройства, выполнить архитектурно-планировочную организацию территорий, обеспечить здоровые условия отдыха и жизни жителей. </w:t>
      </w:r>
    </w:p>
    <w:p w:rsidR="00CC5856" w:rsidRPr="00CA6E9D" w:rsidRDefault="00CC5856" w:rsidP="00CC5856">
      <w:pPr>
        <w:pStyle w:val="ConsPlusNormal"/>
        <w:ind w:firstLine="709"/>
        <w:jc w:val="both"/>
        <w:rPr>
          <w:rFonts w:ascii="Times New Roman" w:hAnsi="Times New Roman" w:cs="Times New Roman"/>
          <w:sz w:val="28"/>
          <w:szCs w:val="28"/>
        </w:rPr>
      </w:pPr>
      <w:r w:rsidRPr="00CA6E9D">
        <w:rPr>
          <w:rFonts w:ascii="Times New Roman" w:hAnsi="Times New Roman" w:cs="Times New Roman"/>
          <w:sz w:val="28"/>
          <w:szCs w:val="28"/>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CC5856" w:rsidRPr="00CA6E9D" w:rsidRDefault="00CC5856" w:rsidP="00CC5856">
      <w:pPr>
        <w:pStyle w:val="ConsPlusNormal"/>
        <w:jc w:val="both"/>
        <w:rPr>
          <w:rFonts w:ascii="Times New Roman" w:hAnsi="Times New Roman" w:cs="Times New Roman"/>
          <w:sz w:val="28"/>
          <w:szCs w:val="28"/>
        </w:rPr>
      </w:pPr>
      <w:r w:rsidRPr="00CA6E9D">
        <w:rPr>
          <w:rFonts w:ascii="Times New Roman" w:hAnsi="Times New Roman" w:cs="Times New Roman"/>
          <w:sz w:val="28"/>
          <w:szCs w:val="28"/>
        </w:rPr>
        <w:t xml:space="preserve">- риски, связанные с изменением бюджетного законодательства; </w:t>
      </w:r>
    </w:p>
    <w:p w:rsidR="00CC5856" w:rsidRDefault="00CC5856" w:rsidP="00CC5856">
      <w:pPr>
        <w:pStyle w:val="ConsPlusNormal"/>
        <w:ind w:firstLine="709"/>
        <w:jc w:val="both"/>
        <w:rPr>
          <w:rFonts w:ascii="Times New Roman" w:hAnsi="Times New Roman" w:cs="Times New Roman"/>
          <w:sz w:val="28"/>
          <w:szCs w:val="28"/>
        </w:rPr>
      </w:pPr>
      <w:r w:rsidRPr="00CA6E9D">
        <w:rPr>
          <w:rFonts w:ascii="Times New Roman" w:hAnsi="Times New Roman" w:cs="Times New Roman"/>
          <w:sz w:val="28"/>
          <w:szCs w:val="28"/>
        </w:rPr>
        <w:t xml:space="preserve">- финансовые </w:t>
      </w:r>
      <w:r>
        <w:rPr>
          <w:rFonts w:ascii="Times New Roman" w:hAnsi="Times New Roman" w:cs="Times New Roman"/>
          <w:sz w:val="28"/>
          <w:szCs w:val="28"/>
        </w:rPr>
        <w:t xml:space="preserve"> </w:t>
      </w:r>
      <w:r w:rsidRPr="00CA6E9D">
        <w:rPr>
          <w:rFonts w:ascii="Times New Roman" w:hAnsi="Times New Roman" w:cs="Times New Roman"/>
          <w:sz w:val="28"/>
          <w:szCs w:val="28"/>
        </w:rPr>
        <w:t xml:space="preserve">риски: финансирование муниципальной программы не </w:t>
      </w:r>
    </w:p>
    <w:p w:rsidR="00CC5856" w:rsidRPr="00CA6E9D" w:rsidRDefault="00CC5856" w:rsidP="00CC5856">
      <w:pPr>
        <w:pStyle w:val="ConsPlusNormal"/>
        <w:ind w:firstLine="0"/>
        <w:jc w:val="both"/>
        <w:rPr>
          <w:rFonts w:ascii="Times New Roman" w:hAnsi="Times New Roman" w:cs="Times New Roman"/>
          <w:sz w:val="28"/>
          <w:szCs w:val="28"/>
        </w:rPr>
      </w:pPr>
      <w:r w:rsidRPr="00CA6E9D">
        <w:rPr>
          <w:rFonts w:ascii="Times New Roman" w:hAnsi="Times New Roman" w:cs="Times New Roman"/>
          <w:sz w:val="28"/>
          <w:szCs w:val="28"/>
        </w:rPr>
        <w:t>в полном объеме в связи с неисполнением доходной части бюджета поселка;</w:t>
      </w:r>
    </w:p>
    <w:p w:rsidR="00CC5856" w:rsidRPr="00CA6E9D" w:rsidRDefault="00CC5856" w:rsidP="00CC5856">
      <w:pPr>
        <w:pStyle w:val="ConsPlusNormal"/>
        <w:ind w:firstLine="709"/>
        <w:jc w:val="both"/>
        <w:rPr>
          <w:rFonts w:ascii="Times New Roman" w:hAnsi="Times New Roman" w:cs="Times New Roman"/>
          <w:sz w:val="28"/>
          <w:szCs w:val="28"/>
        </w:rPr>
      </w:pPr>
      <w:r w:rsidRPr="00CA6E9D">
        <w:rPr>
          <w:rFonts w:ascii="Times New Roman" w:hAnsi="Times New Roman" w:cs="Times New Roman"/>
          <w:sz w:val="28"/>
          <w:szCs w:val="28"/>
        </w:rPr>
        <w:t xml:space="preserve">- низкая социальная активность населения в части трудового участия в благоустройстве общественных территорий. </w:t>
      </w:r>
    </w:p>
    <w:p w:rsidR="00CC5856" w:rsidRPr="00CA6E9D" w:rsidRDefault="00CC5856" w:rsidP="00CC5856">
      <w:pPr>
        <w:pStyle w:val="ConsPlusNormal"/>
        <w:ind w:firstLine="709"/>
        <w:jc w:val="both"/>
        <w:rPr>
          <w:rFonts w:ascii="Times New Roman" w:hAnsi="Times New Roman" w:cs="Times New Roman"/>
          <w:sz w:val="28"/>
          <w:szCs w:val="28"/>
        </w:rPr>
      </w:pPr>
      <w:r w:rsidRPr="00CA6E9D">
        <w:rPr>
          <w:rFonts w:ascii="Times New Roman" w:hAnsi="Times New Roman" w:cs="Times New Roman"/>
          <w:sz w:val="28"/>
          <w:szCs w:val="28"/>
        </w:rPr>
        <w:t>В таком случае муниципальная программа подлежит корректировке.</w:t>
      </w:r>
    </w:p>
    <w:p w:rsidR="00CC5856" w:rsidRPr="00CA6E9D" w:rsidRDefault="00CC5856" w:rsidP="00CC5856">
      <w:pPr>
        <w:pStyle w:val="ConsPlusNormal"/>
        <w:ind w:firstLine="709"/>
        <w:jc w:val="both"/>
        <w:rPr>
          <w:rFonts w:ascii="Times New Roman" w:hAnsi="Times New Roman" w:cs="Times New Roman"/>
          <w:sz w:val="28"/>
          <w:szCs w:val="28"/>
        </w:rPr>
      </w:pPr>
      <w:r w:rsidRPr="00CA6E9D">
        <w:rPr>
          <w:rFonts w:ascii="Times New Roman" w:hAnsi="Times New Roman" w:cs="Times New Roman"/>
          <w:sz w:val="28"/>
          <w:szCs w:val="28"/>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CC5856" w:rsidRPr="00CA6E9D" w:rsidRDefault="00CC5856" w:rsidP="00CC5856">
      <w:pPr>
        <w:pStyle w:val="12"/>
        <w:rPr>
          <w:b/>
          <w:szCs w:val="28"/>
        </w:rPr>
      </w:pPr>
    </w:p>
    <w:p w:rsidR="00CC5856" w:rsidRPr="00CA6E9D" w:rsidRDefault="00CC5856" w:rsidP="00CC5856">
      <w:pPr>
        <w:pStyle w:val="12"/>
        <w:numPr>
          <w:ilvl w:val="0"/>
          <w:numId w:val="1"/>
        </w:numPr>
        <w:suppressAutoHyphens w:val="0"/>
        <w:ind w:left="0" w:firstLine="0"/>
        <w:jc w:val="center"/>
        <w:rPr>
          <w:b/>
          <w:szCs w:val="28"/>
        </w:rPr>
      </w:pPr>
      <w:r w:rsidRPr="00CA6E9D">
        <w:rPr>
          <w:b/>
          <w:szCs w:val="28"/>
        </w:rPr>
        <w:t>Приоритеты региональной политики в сфере благоустройства, формулировка целей и постановка задач программы</w:t>
      </w:r>
    </w:p>
    <w:p w:rsidR="00CC5856" w:rsidRPr="00CA6E9D" w:rsidRDefault="00CC5856" w:rsidP="00CC5856">
      <w:pPr>
        <w:pStyle w:val="120"/>
        <w:spacing w:before="0" w:beforeAutospacing="0" w:after="0" w:afterAutospacing="0"/>
        <w:ind w:firstLine="709"/>
        <w:jc w:val="both"/>
        <w:rPr>
          <w:sz w:val="28"/>
          <w:szCs w:val="28"/>
        </w:rPr>
      </w:pPr>
      <w:r w:rsidRPr="00CA6E9D">
        <w:rPr>
          <w:sz w:val="28"/>
          <w:szCs w:val="28"/>
        </w:rPr>
        <w:t>Одним из главных приоритетов развития территорий  муниципальных образований Новгородской области является создание благоприятной для проживания населения и ведения экономической деятельности среды.</w:t>
      </w:r>
    </w:p>
    <w:p w:rsidR="00CC5856" w:rsidRPr="00CA6E9D" w:rsidRDefault="00CC5856" w:rsidP="00CC5856">
      <w:pPr>
        <w:pStyle w:val="120"/>
        <w:spacing w:before="0" w:beforeAutospacing="0" w:after="0" w:afterAutospacing="0"/>
        <w:ind w:firstLine="709"/>
        <w:jc w:val="both"/>
        <w:rPr>
          <w:sz w:val="28"/>
          <w:szCs w:val="28"/>
        </w:rPr>
      </w:pPr>
      <w:r w:rsidRPr="00CA6E9D">
        <w:rPr>
          <w:sz w:val="28"/>
          <w:szCs w:val="28"/>
        </w:rPr>
        <w:t>Благоустройство территории муниципального образования является важнейшей сферой деятельности жилищно-коммунального муниципального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 удобной жизни как для отдельного человека по месту проживания, так и для всех жителей города, округа, улицы.</w:t>
      </w:r>
    </w:p>
    <w:p w:rsidR="00CC5856" w:rsidRPr="00CA6E9D" w:rsidRDefault="00CC5856" w:rsidP="00CC5856">
      <w:pPr>
        <w:pStyle w:val="120"/>
        <w:spacing w:before="0" w:beforeAutospacing="0" w:after="0" w:afterAutospacing="0"/>
        <w:ind w:firstLine="709"/>
        <w:jc w:val="both"/>
        <w:rPr>
          <w:sz w:val="28"/>
          <w:szCs w:val="28"/>
        </w:rPr>
      </w:pPr>
      <w:r w:rsidRPr="00CA6E9D">
        <w:rPr>
          <w:sz w:val="28"/>
          <w:szCs w:val="28"/>
        </w:rPr>
        <w:t>Уровень благоустройства определяет комфортность проживания граждан и является одной из проблем, требующих каждодневного внимания</w:t>
      </w:r>
      <w:r>
        <w:rPr>
          <w:sz w:val="28"/>
          <w:szCs w:val="28"/>
        </w:rPr>
        <w:t xml:space="preserve"> и эффективного решения, которое</w:t>
      </w:r>
      <w:r w:rsidRPr="00CA6E9D">
        <w:rPr>
          <w:sz w:val="28"/>
          <w:szCs w:val="28"/>
        </w:rPr>
        <w:t xml:space="preserve"> включает комплекс мероприятий по благоустройству дворовых территорий многоквартирных домов, благоустройству общественных территорий, обустройству городских парков и скверов.</w:t>
      </w:r>
    </w:p>
    <w:p w:rsidR="00CC5856" w:rsidRPr="00CA6E9D" w:rsidRDefault="00CC5856" w:rsidP="00CC5856">
      <w:pPr>
        <w:pStyle w:val="120"/>
        <w:spacing w:before="0" w:beforeAutospacing="0" w:after="0" w:afterAutospacing="0"/>
        <w:ind w:firstLine="709"/>
        <w:jc w:val="both"/>
        <w:rPr>
          <w:sz w:val="28"/>
          <w:szCs w:val="28"/>
        </w:rPr>
      </w:pPr>
      <w:proofErr w:type="gramStart"/>
      <w:r w:rsidRPr="00CA6E9D">
        <w:rPr>
          <w:sz w:val="28"/>
          <w:szCs w:val="28"/>
        </w:rPr>
        <w:t>Комфортность проживания в многоквартирных домах определяется уровнем благоустройства дворовых территорий</w:t>
      </w:r>
      <w:r>
        <w:rPr>
          <w:sz w:val="28"/>
          <w:szCs w:val="28"/>
        </w:rPr>
        <w:t>,</w:t>
      </w:r>
      <w:r w:rsidRPr="00CA6E9D">
        <w:rPr>
          <w:sz w:val="28"/>
          <w:szCs w:val="28"/>
        </w:rPr>
        <w:t xml:space="preserve"> с учетом организации во дворах </w:t>
      </w:r>
      <w:proofErr w:type="spellStart"/>
      <w:r w:rsidRPr="00CA6E9D">
        <w:rPr>
          <w:sz w:val="28"/>
          <w:szCs w:val="28"/>
        </w:rPr>
        <w:t>дорожно-тропиночной</w:t>
      </w:r>
      <w:proofErr w:type="spellEnd"/>
      <w:r w:rsidRPr="00CA6E9D">
        <w:rPr>
          <w:sz w:val="28"/>
          <w:szCs w:val="28"/>
        </w:rPr>
        <w:t xml:space="preserve"> сети, устройства газонов и цветников, озеленения,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индивидуального транспорта, </w:t>
      </w:r>
      <w:r w:rsidRPr="00CA6E9D">
        <w:rPr>
          <w:sz w:val="28"/>
          <w:szCs w:val="28"/>
        </w:rPr>
        <w:lastRenderedPageBreak/>
        <w:t>организации площадок для выгула домашних животных, обустройства мест сбора</w:t>
      </w:r>
      <w:proofErr w:type="gramEnd"/>
      <w:r w:rsidRPr="00CA6E9D">
        <w:rPr>
          <w:sz w:val="28"/>
          <w:szCs w:val="28"/>
        </w:rPr>
        <w:t xml:space="preserve"> и временного хранения мусора.</w:t>
      </w:r>
    </w:p>
    <w:p w:rsidR="00CC5856" w:rsidRDefault="00CC5856" w:rsidP="00CC5856">
      <w:pPr>
        <w:pStyle w:val="120"/>
        <w:spacing w:before="0" w:beforeAutospacing="0" w:after="0" w:afterAutospacing="0"/>
        <w:ind w:firstLine="709"/>
        <w:jc w:val="both"/>
        <w:rPr>
          <w:sz w:val="28"/>
          <w:szCs w:val="28"/>
        </w:rPr>
      </w:pPr>
      <w:r w:rsidRPr="00CA6E9D">
        <w:rPr>
          <w:sz w:val="28"/>
          <w:szCs w:val="28"/>
        </w:rPr>
        <w:t xml:space="preserve">Состояние и уровень благоустройства дворовых территорий в значительной степени определяют психологический климат </w:t>
      </w:r>
      <w:proofErr w:type="spellStart"/>
      <w:r w:rsidRPr="00CA6E9D">
        <w:rPr>
          <w:sz w:val="28"/>
          <w:szCs w:val="28"/>
        </w:rPr>
        <w:t>микроокруга</w:t>
      </w:r>
      <w:proofErr w:type="spellEnd"/>
      <w:r w:rsidRPr="00CA6E9D">
        <w:rPr>
          <w:sz w:val="28"/>
          <w:szCs w:val="28"/>
        </w:rPr>
        <w:t xml:space="preserve">. Без </w:t>
      </w:r>
      <w:r>
        <w:rPr>
          <w:sz w:val="28"/>
          <w:szCs w:val="28"/>
        </w:rPr>
        <w:t xml:space="preserve">      </w:t>
      </w:r>
      <w:r w:rsidRPr="00CA6E9D">
        <w:rPr>
          <w:sz w:val="28"/>
          <w:szCs w:val="28"/>
        </w:rPr>
        <w:t xml:space="preserve">благоустройства </w:t>
      </w:r>
      <w:r>
        <w:rPr>
          <w:sz w:val="28"/>
          <w:szCs w:val="28"/>
        </w:rPr>
        <w:t xml:space="preserve">        </w:t>
      </w:r>
      <w:r w:rsidRPr="00CA6E9D">
        <w:rPr>
          <w:sz w:val="28"/>
          <w:szCs w:val="28"/>
        </w:rPr>
        <w:t>двор</w:t>
      </w:r>
      <w:r>
        <w:rPr>
          <w:sz w:val="28"/>
          <w:szCs w:val="28"/>
        </w:rPr>
        <w:t xml:space="preserve">овых         территорий     благоустройство </w:t>
      </w:r>
      <w:r w:rsidRPr="00CA6E9D">
        <w:rPr>
          <w:sz w:val="28"/>
          <w:szCs w:val="28"/>
        </w:rPr>
        <w:t>муниципального образования не может носить комплексный характер и эффективно влиять на повышение качества жизни населения.</w:t>
      </w:r>
    </w:p>
    <w:p w:rsidR="00CC5856" w:rsidRPr="00CA6E9D" w:rsidRDefault="00CC5856" w:rsidP="00CC5856">
      <w:pPr>
        <w:pStyle w:val="120"/>
        <w:spacing w:before="0" w:beforeAutospacing="0" w:after="0" w:afterAutospacing="0"/>
        <w:ind w:firstLine="709"/>
        <w:jc w:val="both"/>
        <w:rPr>
          <w:sz w:val="28"/>
          <w:szCs w:val="28"/>
        </w:rPr>
      </w:pPr>
      <w:r w:rsidRPr="00CA6E9D">
        <w:rPr>
          <w:sz w:val="28"/>
          <w:szCs w:val="28"/>
        </w:rPr>
        <w:t xml:space="preserve">Проблемой в сфере благоустройства городской и сельской территорий является недостаточное количество комфортных, современных скверов, пространств, предназначенных для </w:t>
      </w:r>
      <w:proofErr w:type="spellStart"/>
      <w:r w:rsidRPr="00CA6E9D">
        <w:rPr>
          <w:sz w:val="28"/>
          <w:szCs w:val="28"/>
        </w:rPr>
        <w:t>досугового</w:t>
      </w:r>
      <w:proofErr w:type="spellEnd"/>
      <w:r w:rsidRPr="00CA6E9D">
        <w:rPr>
          <w:sz w:val="28"/>
          <w:szCs w:val="28"/>
        </w:rPr>
        <w:t xml:space="preserve"> времяпровождения населения. В местах общественного пользования отмечается недостаток малых архитектурных форм, освещения, "зеленых зон".</w:t>
      </w:r>
    </w:p>
    <w:p w:rsidR="00CC5856" w:rsidRPr="00CA6E9D" w:rsidRDefault="00CC5856" w:rsidP="00CC5856">
      <w:pPr>
        <w:pStyle w:val="120"/>
        <w:spacing w:before="0" w:beforeAutospacing="0" w:after="0" w:afterAutospacing="0"/>
        <w:ind w:firstLine="709"/>
        <w:jc w:val="both"/>
        <w:rPr>
          <w:sz w:val="28"/>
          <w:szCs w:val="28"/>
        </w:rPr>
      </w:pPr>
      <w:r w:rsidRPr="00CA6E9D">
        <w:rPr>
          <w:sz w:val="28"/>
          <w:szCs w:val="28"/>
        </w:rPr>
        <w:tab/>
        <w:t xml:space="preserve">По итогам проведенной инвентаризации, исходя из минимального перечня работ по благоустройству, уровень благоустройства муниципального образования составляет 88,8 %, в том числе уровень благоустройства дворовых территорий 87,68 - %, уровень благоустройства общественных территорий – 90 %. </w:t>
      </w:r>
    </w:p>
    <w:p w:rsidR="00CC5856" w:rsidRPr="00CA6E9D" w:rsidRDefault="00CC5856" w:rsidP="00CC5856">
      <w:pPr>
        <w:pStyle w:val="120"/>
        <w:spacing w:before="0" w:beforeAutospacing="0" w:after="0" w:afterAutospacing="0"/>
        <w:ind w:firstLine="709"/>
        <w:jc w:val="both"/>
        <w:rPr>
          <w:sz w:val="28"/>
          <w:szCs w:val="28"/>
        </w:rPr>
      </w:pPr>
      <w:r w:rsidRPr="00CA6E9D">
        <w:rPr>
          <w:sz w:val="28"/>
          <w:szCs w:val="28"/>
        </w:rPr>
        <w:tab/>
        <w:t>Мероприятия, проводимые в рамках Программы</w:t>
      </w:r>
      <w:r>
        <w:rPr>
          <w:sz w:val="28"/>
          <w:szCs w:val="28"/>
        </w:rPr>
        <w:t>,</w:t>
      </w:r>
      <w:r w:rsidRPr="00CA6E9D">
        <w:rPr>
          <w:sz w:val="28"/>
          <w:szCs w:val="28"/>
        </w:rPr>
        <w:t xml:space="preserve"> позволят благоустроить территории, создать условия для комфортного и безопасного проживания и отдыха жителей.</w:t>
      </w:r>
    </w:p>
    <w:p w:rsidR="00CC5856" w:rsidRPr="00CA6E9D" w:rsidRDefault="00CC5856" w:rsidP="00CC5856">
      <w:pPr>
        <w:pStyle w:val="120"/>
        <w:spacing w:before="0" w:beforeAutospacing="0" w:after="0" w:afterAutospacing="0"/>
        <w:ind w:firstLine="709"/>
        <w:jc w:val="both"/>
        <w:rPr>
          <w:sz w:val="28"/>
          <w:szCs w:val="28"/>
        </w:rPr>
      </w:pPr>
      <w:r w:rsidRPr="00CA6E9D">
        <w:rPr>
          <w:sz w:val="28"/>
          <w:szCs w:val="28"/>
        </w:rPr>
        <w:t>Приведение уровня благоустройства отдельных городских территорий до уровня, соответствующего современным требованиям, обуславливает необходимость принятия Программы, целью которой является повышение уровня благоустройства территорий муниципального образования  и создание благоприятных условий для проживания и отдыха населения. Реализация Программы позволит увеличить:</w:t>
      </w:r>
    </w:p>
    <w:p w:rsidR="00CC5856" w:rsidRPr="00CA6E9D" w:rsidRDefault="00CC5856" w:rsidP="00CC5856">
      <w:pPr>
        <w:pStyle w:val="120"/>
        <w:spacing w:before="0" w:beforeAutospacing="0" w:after="0" w:afterAutospacing="0"/>
        <w:ind w:firstLine="709"/>
        <w:jc w:val="both"/>
        <w:rPr>
          <w:sz w:val="28"/>
          <w:szCs w:val="28"/>
        </w:rPr>
      </w:pPr>
      <w:r w:rsidRPr="00CA6E9D">
        <w:rPr>
          <w:sz w:val="28"/>
          <w:szCs w:val="28"/>
        </w:rPr>
        <w:t>- долю благоустроенных общественных территорий от общего количества таких территорий;</w:t>
      </w:r>
    </w:p>
    <w:p w:rsidR="00CC5856" w:rsidRPr="00CA6E9D" w:rsidRDefault="00CC5856" w:rsidP="00CC5856">
      <w:pPr>
        <w:pStyle w:val="120"/>
        <w:spacing w:before="0" w:beforeAutospacing="0" w:after="0" w:afterAutospacing="0"/>
        <w:ind w:firstLine="709"/>
        <w:jc w:val="both"/>
        <w:rPr>
          <w:sz w:val="28"/>
          <w:szCs w:val="28"/>
        </w:rPr>
      </w:pPr>
      <w:r w:rsidRPr="00CA6E9D">
        <w:rPr>
          <w:sz w:val="28"/>
          <w:szCs w:val="28"/>
        </w:rPr>
        <w:t>- долю благоустроенных дворовых территорий от общего количества дворовых территорий;</w:t>
      </w:r>
    </w:p>
    <w:p w:rsidR="00CC5856" w:rsidRPr="00CA6E9D" w:rsidRDefault="00CC5856" w:rsidP="00CC5856">
      <w:pPr>
        <w:pStyle w:val="120"/>
        <w:spacing w:before="0" w:beforeAutospacing="0" w:after="0" w:afterAutospacing="0"/>
        <w:ind w:firstLine="709"/>
        <w:jc w:val="both"/>
        <w:rPr>
          <w:sz w:val="28"/>
          <w:szCs w:val="28"/>
        </w:rPr>
      </w:pPr>
      <w:r w:rsidRPr="00CA6E9D">
        <w:rPr>
          <w:sz w:val="28"/>
          <w:szCs w:val="28"/>
        </w:rPr>
        <w:t>- участие жителей многоквартирных домов в благоустройстве дворовых и общественных территорий;</w:t>
      </w:r>
    </w:p>
    <w:p w:rsidR="00CC5856" w:rsidRPr="00A11CA2" w:rsidRDefault="00CC5856" w:rsidP="00CC5856">
      <w:pPr>
        <w:pStyle w:val="120"/>
        <w:spacing w:before="0" w:beforeAutospacing="0" w:after="0" w:afterAutospacing="0"/>
        <w:ind w:firstLine="709"/>
        <w:jc w:val="both"/>
        <w:rPr>
          <w:rStyle w:val="ac"/>
          <w:b w:val="0"/>
          <w:sz w:val="28"/>
          <w:szCs w:val="28"/>
        </w:rPr>
      </w:pPr>
      <w:r w:rsidRPr="00CA6E9D">
        <w:rPr>
          <w:sz w:val="28"/>
          <w:szCs w:val="28"/>
        </w:rPr>
        <w:t>- повысить доступность общественных простран</w:t>
      </w:r>
      <w:proofErr w:type="gramStart"/>
      <w:r w:rsidRPr="00CA6E9D">
        <w:rPr>
          <w:sz w:val="28"/>
          <w:szCs w:val="28"/>
        </w:rPr>
        <w:t>ств дл</w:t>
      </w:r>
      <w:proofErr w:type="gramEnd"/>
      <w:r w:rsidRPr="00CA6E9D">
        <w:rPr>
          <w:sz w:val="28"/>
          <w:szCs w:val="28"/>
        </w:rPr>
        <w:t xml:space="preserve">я </w:t>
      </w:r>
      <w:proofErr w:type="spellStart"/>
      <w:r w:rsidRPr="00CA6E9D">
        <w:rPr>
          <w:sz w:val="28"/>
          <w:szCs w:val="28"/>
        </w:rPr>
        <w:t>маломобильных</w:t>
      </w:r>
      <w:proofErr w:type="spellEnd"/>
      <w:r w:rsidRPr="00CA6E9D">
        <w:rPr>
          <w:sz w:val="28"/>
          <w:szCs w:val="28"/>
        </w:rPr>
        <w:t xml:space="preserve"> групп населения.</w:t>
      </w:r>
    </w:p>
    <w:p w:rsidR="00CC5856" w:rsidRPr="00CA6E9D" w:rsidRDefault="00CC5856" w:rsidP="00CC5856">
      <w:pPr>
        <w:jc w:val="center"/>
        <w:rPr>
          <w:rStyle w:val="ac"/>
          <w:b/>
          <w:bCs w:val="0"/>
          <w:sz w:val="28"/>
          <w:szCs w:val="28"/>
        </w:rPr>
      </w:pPr>
    </w:p>
    <w:p w:rsidR="00CC5856" w:rsidRPr="00CD33ED" w:rsidRDefault="00CC5856" w:rsidP="00CC5856">
      <w:pPr>
        <w:jc w:val="center"/>
        <w:rPr>
          <w:rStyle w:val="ac"/>
          <w:b/>
          <w:bCs w:val="0"/>
          <w:sz w:val="28"/>
          <w:szCs w:val="28"/>
        </w:rPr>
      </w:pPr>
      <w:r w:rsidRPr="00CD33ED">
        <w:rPr>
          <w:rStyle w:val="ac"/>
          <w:b/>
          <w:bCs w:val="0"/>
          <w:sz w:val="28"/>
          <w:szCs w:val="28"/>
        </w:rPr>
        <w:t>Цели, задачи и целевые показатели  программы по годам:</w:t>
      </w:r>
    </w:p>
    <w:p w:rsidR="00CC5856" w:rsidRPr="0086565A" w:rsidRDefault="00CC5856" w:rsidP="00CC5856">
      <w:pPr>
        <w:jc w:val="center"/>
        <w:rPr>
          <w:rStyle w:val="ac"/>
          <w:b/>
          <w:bCs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5383"/>
        <w:gridCol w:w="851"/>
        <w:gridCol w:w="850"/>
        <w:gridCol w:w="851"/>
        <w:gridCol w:w="854"/>
      </w:tblGrid>
      <w:tr w:rsidR="00CC5856" w:rsidRPr="0086565A" w:rsidTr="00594026">
        <w:trPr>
          <w:trHeight w:val="276"/>
        </w:trPr>
        <w:tc>
          <w:tcPr>
            <w:tcW w:w="958" w:type="dxa"/>
            <w:vMerge w:val="restart"/>
          </w:tcPr>
          <w:p w:rsidR="00CC5856" w:rsidRPr="0086565A"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w:t>
            </w:r>
            <w:r w:rsidRPr="0086565A">
              <w:rPr>
                <w:rFonts w:ascii="Times New Roman" w:hAnsi="Times New Roman" w:cs="Times New Roman"/>
                <w:bCs/>
                <w:sz w:val="24"/>
                <w:szCs w:val="24"/>
              </w:rPr>
              <w:br/>
            </w:r>
            <w:proofErr w:type="spellStart"/>
            <w:proofErr w:type="gramStart"/>
            <w:r w:rsidRPr="0086565A">
              <w:rPr>
                <w:rFonts w:ascii="Times New Roman" w:hAnsi="Times New Roman" w:cs="Times New Roman"/>
                <w:bCs/>
                <w:sz w:val="24"/>
                <w:szCs w:val="24"/>
              </w:rPr>
              <w:t>п</w:t>
            </w:r>
            <w:proofErr w:type="spellEnd"/>
            <w:proofErr w:type="gramEnd"/>
            <w:r w:rsidRPr="0086565A">
              <w:rPr>
                <w:rFonts w:ascii="Times New Roman" w:hAnsi="Times New Roman" w:cs="Times New Roman"/>
                <w:bCs/>
                <w:sz w:val="24"/>
                <w:szCs w:val="24"/>
              </w:rPr>
              <w:t>/</w:t>
            </w:r>
            <w:proofErr w:type="spellStart"/>
            <w:r w:rsidRPr="0086565A">
              <w:rPr>
                <w:rFonts w:ascii="Times New Roman" w:hAnsi="Times New Roman" w:cs="Times New Roman"/>
                <w:bCs/>
                <w:sz w:val="24"/>
                <w:szCs w:val="24"/>
              </w:rPr>
              <w:t>п</w:t>
            </w:r>
            <w:proofErr w:type="spellEnd"/>
          </w:p>
        </w:tc>
        <w:tc>
          <w:tcPr>
            <w:tcW w:w="5383" w:type="dxa"/>
            <w:vMerge w:val="restart"/>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Цели, задачи государственной программы, наименование и единица измерения целевого показателя</w:t>
            </w:r>
          </w:p>
        </w:tc>
        <w:tc>
          <w:tcPr>
            <w:tcW w:w="3406" w:type="dxa"/>
            <w:gridSpan w:val="4"/>
            <w:tcBorders>
              <w:right w:val="single" w:sz="4" w:space="0" w:color="auto"/>
            </w:tcBorders>
          </w:tcPr>
          <w:p w:rsidR="00CC5856" w:rsidRPr="0086565A"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Значение целевого показателя по годам</w:t>
            </w:r>
          </w:p>
        </w:tc>
      </w:tr>
      <w:tr w:rsidR="00CC5856" w:rsidRPr="0086565A" w:rsidTr="00594026">
        <w:tc>
          <w:tcPr>
            <w:tcW w:w="958" w:type="dxa"/>
            <w:vMerge/>
          </w:tcPr>
          <w:p w:rsidR="00CC5856" w:rsidRPr="0086565A" w:rsidRDefault="00CC5856" w:rsidP="00594026">
            <w:pPr>
              <w:pStyle w:val="ad"/>
              <w:rPr>
                <w:rFonts w:ascii="Times New Roman" w:hAnsi="Times New Roman" w:cs="Times New Roman"/>
                <w:bCs/>
                <w:sz w:val="24"/>
                <w:szCs w:val="24"/>
              </w:rPr>
            </w:pPr>
          </w:p>
        </w:tc>
        <w:tc>
          <w:tcPr>
            <w:tcW w:w="5383" w:type="dxa"/>
            <w:vMerge/>
          </w:tcPr>
          <w:p w:rsidR="00CC5856" w:rsidRPr="0086565A" w:rsidRDefault="00CC5856" w:rsidP="00594026">
            <w:pPr>
              <w:pStyle w:val="ad"/>
              <w:rPr>
                <w:rFonts w:ascii="Times New Roman" w:hAnsi="Times New Roman" w:cs="Times New Roman"/>
                <w:bCs/>
                <w:sz w:val="24"/>
                <w:szCs w:val="24"/>
              </w:rPr>
            </w:pPr>
          </w:p>
        </w:tc>
        <w:tc>
          <w:tcPr>
            <w:tcW w:w="851"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2021</w:t>
            </w:r>
          </w:p>
        </w:tc>
        <w:tc>
          <w:tcPr>
            <w:tcW w:w="850"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2022</w:t>
            </w:r>
          </w:p>
        </w:tc>
        <w:tc>
          <w:tcPr>
            <w:tcW w:w="851"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2023</w:t>
            </w:r>
          </w:p>
        </w:tc>
        <w:tc>
          <w:tcPr>
            <w:tcW w:w="851" w:type="dxa"/>
          </w:tcPr>
          <w:p w:rsidR="00CC5856" w:rsidRPr="0086565A"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2024</w:t>
            </w:r>
          </w:p>
        </w:tc>
      </w:tr>
      <w:tr w:rsidR="00CC5856" w:rsidRPr="0086565A" w:rsidTr="00594026">
        <w:tc>
          <w:tcPr>
            <w:tcW w:w="958"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w:t>
            </w:r>
          </w:p>
        </w:tc>
        <w:tc>
          <w:tcPr>
            <w:tcW w:w="5383"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2</w:t>
            </w:r>
          </w:p>
        </w:tc>
        <w:tc>
          <w:tcPr>
            <w:tcW w:w="851" w:type="dxa"/>
          </w:tcPr>
          <w:p w:rsidR="00CC5856" w:rsidRPr="0086565A"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3</w:t>
            </w:r>
          </w:p>
        </w:tc>
        <w:tc>
          <w:tcPr>
            <w:tcW w:w="850" w:type="dxa"/>
          </w:tcPr>
          <w:p w:rsidR="00CC5856" w:rsidRPr="0086565A"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4</w:t>
            </w:r>
          </w:p>
        </w:tc>
        <w:tc>
          <w:tcPr>
            <w:tcW w:w="851" w:type="dxa"/>
          </w:tcPr>
          <w:p w:rsidR="00CC5856" w:rsidRPr="0086565A"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5</w:t>
            </w:r>
          </w:p>
        </w:tc>
        <w:tc>
          <w:tcPr>
            <w:tcW w:w="851" w:type="dxa"/>
          </w:tcPr>
          <w:p w:rsidR="00CC5856" w:rsidRPr="0086565A"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6</w:t>
            </w:r>
          </w:p>
        </w:tc>
      </w:tr>
      <w:tr w:rsidR="00CC5856" w:rsidRPr="0086565A" w:rsidTr="00594026">
        <w:tc>
          <w:tcPr>
            <w:tcW w:w="958"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w:t>
            </w:r>
          </w:p>
        </w:tc>
        <w:tc>
          <w:tcPr>
            <w:tcW w:w="8786" w:type="dxa"/>
            <w:gridSpan w:val="5"/>
          </w:tcPr>
          <w:p w:rsidR="00CC5856" w:rsidRPr="0086565A" w:rsidRDefault="00CC5856" w:rsidP="00594026">
            <w:pPr>
              <w:pStyle w:val="ad"/>
              <w:rPr>
                <w:rFonts w:ascii="Times New Roman" w:hAnsi="Times New Roman" w:cs="Times New Roman"/>
                <w:bCs/>
                <w:sz w:val="24"/>
                <w:szCs w:val="24"/>
              </w:rPr>
            </w:pPr>
            <w:r w:rsidRPr="0086565A">
              <w:rPr>
                <w:rFonts w:ascii="Times New Roman" w:hAnsi="Times New Roman" w:cs="Times New Roman"/>
                <w:bCs/>
                <w:sz w:val="24"/>
                <w:szCs w:val="24"/>
              </w:rPr>
              <w:t>Цель 1.Кардинальное повышение комфортной городской среды, повышение качества городской среды на 30 процентов, сокращение в соответствии с этим индексом с неблагоприятной средой в два раза</w:t>
            </w:r>
          </w:p>
        </w:tc>
      </w:tr>
      <w:tr w:rsidR="00CC5856" w:rsidRPr="0086565A" w:rsidTr="00594026">
        <w:tc>
          <w:tcPr>
            <w:tcW w:w="958"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1.1.</w:t>
            </w:r>
          </w:p>
        </w:tc>
        <w:tc>
          <w:tcPr>
            <w:tcW w:w="8786" w:type="dxa"/>
            <w:gridSpan w:val="5"/>
          </w:tcPr>
          <w:p w:rsidR="00CC5856" w:rsidRPr="0086565A" w:rsidRDefault="00CC5856" w:rsidP="00594026">
            <w:pPr>
              <w:pStyle w:val="ad"/>
              <w:rPr>
                <w:rFonts w:ascii="Times New Roman" w:hAnsi="Times New Roman" w:cs="Times New Roman"/>
                <w:bCs/>
                <w:sz w:val="24"/>
                <w:szCs w:val="24"/>
              </w:rPr>
            </w:pPr>
            <w:r w:rsidRPr="0086565A">
              <w:rPr>
                <w:rFonts w:ascii="Times New Roman" w:hAnsi="Times New Roman" w:cs="Times New Roman"/>
                <w:bCs/>
                <w:sz w:val="24"/>
                <w:szCs w:val="24"/>
              </w:rPr>
              <w:t xml:space="preserve">Задача 1. Благоустройство территорий </w:t>
            </w:r>
            <w:proofErr w:type="spellStart"/>
            <w:r w:rsidRPr="0086565A">
              <w:rPr>
                <w:rFonts w:ascii="Times New Roman" w:hAnsi="Times New Roman" w:cs="Times New Roman"/>
                <w:bCs/>
                <w:sz w:val="24"/>
                <w:szCs w:val="24"/>
              </w:rPr>
              <w:t>Хвойнинского</w:t>
            </w:r>
            <w:proofErr w:type="spellEnd"/>
            <w:r w:rsidRPr="0086565A">
              <w:rPr>
                <w:rFonts w:ascii="Times New Roman" w:hAnsi="Times New Roman" w:cs="Times New Roman"/>
                <w:bCs/>
                <w:sz w:val="24"/>
                <w:szCs w:val="24"/>
              </w:rPr>
              <w:t xml:space="preserve"> муниципального округа</w:t>
            </w:r>
          </w:p>
        </w:tc>
      </w:tr>
      <w:tr w:rsidR="00CC5856" w:rsidRPr="0086565A" w:rsidTr="00594026">
        <w:tc>
          <w:tcPr>
            <w:tcW w:w="958"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1.1.1.</w:t>
            </w:r>
          </w:p>
        </w:tc>
        <w:tc>
          <w:tcPr>
            <w:tcW w:w="5383" w:type="dxa"/>
          </w:tcPr>
          <w:p w:rsidR="00CC5856" w:rsidRPr="0086565A" w:rsidRDefault="00CC5856" w:rsidP="00594026">
            <w:pPr>
              <w:pStyle w:val="ad"/>
              <w:rPr>
                <w:rFonts w:ascii="Times New Roman" w:hAnsi="Times New Roman" w:cs="Times New Roman"/>
                <w:bCs/>
                <w:sz w:val="24"/>
                <w:szCs w:val="24"/>
              </w:rPr>
            </w:pPr>
            <w:r w:rsidRPr="0086565A">
              <w:rPr>
                <w:rFonts w:ascii="Times New Roman" w:hAnsi="Times New Roman" w:cs="Times New Roman"/>
                <w:bCs/>
                <w:sz w:val="24"/>
                <w:szCs w:val="24"/>
              </w:rPr>
              <w:t xml:space="preserve">Количество благоустроенных дворовых территорий многоквартирных домов в </w:t>
            </w:r>
            <w:proofErr w:type="spellStart"/>
            <w:r w:rsidRPr="0086565A">
              <w:rPr>
                <w:rFonts w:ascii="Times New Roman" w:hAnsi="Times New Roman" w:cs="Times New Roman"/>
                <w:bCs/>
                <w:sz w:val="24"/>
                <w:szCs w:val="24"/>
              </w:rPr>
              <w:lastRenderedPageBreak/>
              <w:t>Хвойнинском</w:t>
            </w:r>
            <w:proofErr w:type="spellEnd"/>
            <w:r w:rsidRPr="0086565A">
              <w:rPr>
                <w:rFonts w:ascii="Times New Roman" w:hAnsi="Times New Roman" w:cs="Times New Roman"/>
                <w:bCs/>
                <w:sz w:val="24"/>
                <w:szCs w:val="24"/>
              </w:rPr>
              <w:t xml:space="preserve"> муниципальном округ</w:t>
            </w:r>
            <w:proofErr w:type="gramStart"/>
            <w:r w:rsidRPr="0086565A">
              <w:rPr>
                <w:rFonts w:ascii="Times New Roman" w:hAnsi="Times New Roman" w:cs="Times New Roman"/>
                <w:bCs/>
                <w:sz w:val="24"/>
                <w:szCs w:val="24"/>
              </w:rPr>
              <w:t>е(</w:t>
            </w:r>
            <w:proofErr w:type="gramEnd"/>
            <w:r w:rsidRPr="0086565A">
              <w:rPr>
                <w:rFonts w:ascii="Times New Roman" w:hAnsi="Times New Roman" w:cs="Times New Roman"/>
                <w:bCs/>
                <w:sz w:val="24"/>
                <w:szCs w:val="24"/>
              </w:rPr>
              <w:t>ед.)</w:t>
            </w:r>
          </w:p>
        </w:tc>
        <w:tc>
          <w:tcPr>
            <w:tcW w:w="851" w:type="dxa"/>
          </w:tcPr>
          <w:p w:rsidR="00CC5856" w:rsidRPr="0086565A" w:rsidRDefault="00CC5856" w:rsidP="00594026">
            <w:pPr>
              <w:pStyle w:val="ad"/>
              <w:jc w:val="center"/>
              <w:rPr>
                <w:rFonts w:ascii="Times New Roman" w:hAnsi="Times New Roman" w:cs="Times New Roman"/>
                <w:bCs/>
                <w:sz w:val="24"/>
                <w:szCs w:val="24"/>
              </w:rPr>
            </w:pPr>
          </w:p>
        </w:tc>
        <w:tc>
          <w:tcPr>
            <w:tcW w:w="850" w:type="dxa"/>
          </w:tcPr>
          <w:p w:rsidR="00CC5856" w:rsidRPr="0086565A" w:rsidRDefault="00CC5856" w:rsidP="00594026">
            <w:pPr>
              <w:pStyle w:val="ad"/>
              <w:jc w:val="center"/>
              <w:rPr>
                <w:rFonts w:ascii="Times New Roman" w:hAnsi="Times New Roman" w:cs="Times New Roman"/>
                <w:bCs/>
                <w:sz w:val="24"/>
                <w:szCs w:val="24"/>
              </w:rPr>
            </w:pPr>
          </w:p>
        </w:tc>
        <w:tc>
          <w:tcPr>
            <w:tcW w:w="851" w:type="dxa"/>
          </w:tcPr>
          <w:p w:rsidR="00CC5856" w:rsidRPr="0086565A" w:rsidRDefault="00CC5856" w:rsidP="00594026">
            <w:pPr>
              <w:pStyle w:val="ad"/>
              <w:jc w:val="center"/>
              <w:rPr>
                <w:rFonts w:ascii="Times New Roman" w:hAnsi="Times New Roman" w:cs="Times New Roman"/>
                <w:bCs/>
                <w:sz w:val="24"/>
                <w:szCs w:val="24"/>
              </w:rPr>
            </w:pPr>
          </w:p>
        </w:tc>
        <w:tc>
          <w:tcPr>
            <w:tcW w:w="851" w:type="dxa"/>
          </w:tcPr>
          <w:p w:rsidR="00CC5856"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2</w:t>
            </w:r>
          </w:p>
        </w:tc>
      </w:tr>
      <w:tr w:rsidR="00CC5856" w:rsidRPr="0086565A" w:rsidTr="00594026">
        <w:tc>
          <w:tcPr>
            <w:tcW w:w="958"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lastRenderedPageBreak/>
              <w:t>1.1.2.</w:t>
            </w:r>
          </w:p>
        </w:tc>
        <w:tc>
          <w:tcPr>
            <w:tcW w:w="5383" w:type="dxa"/>
          </w:tcPr>
          <w:p w:rsidR="00CC5856" w:rsidRPr="0086565A" w:rsidRDefault="00CC5856" w:rsidP="00594026">
            <w:pPr>
              <w:pStyle w:val="ad"/>
              <w:rPr>
                <w:rFonts w:ascii="Times New Roman" w:hAnsi="Times New Roman" w:cs="Times New Roman"/>
                <w:bCs/>
                <w:sz w:val="24"/>
                <w:szCs w:val="24"/>
              </w:rPr>
            </w:pPr>
            <w:r w:rsidRPr="0086565A">
              <w:rPr>
                <w:rFonts w:ascii="Times New Roman" w:hAnsi="Times New Roman" w:cs="Times New Roman"/>
                <w:bCs/>
                <w:sz w:val="24"/>
                <w:szCs w:val="24"/>
              </w:rPr>
              <w:t xml:space="preserve">Количество благоустроенных общественных территорий в </w:t>
            </w:r>
            <w:proofErr w:type="spellStart"/>
            <w:r w:rsidRPr="0086565A">
              <w:rPr>
                <w:rFonts w:ascii="Times New Roman" w:hAnsi="Times New Roman" w:cs="Times New Roman"/>
                <w:bCs/>
                <w:sz w:val="24"/>
                <w:szCs w:val="24"/>
              </w:rPr>
              <w:t>Хвойнинском</w:t>
            </w:r>
            <w:proofErr w:type="spellEnd"/>
            <w:r w:rsidRPr="0086565A">
              <w:rPr>
                <w:rFonts w:ascii="Times New Roman" w:hAnsi="Times New Roman" w:cs="Times New Roman"/>
                <w:bCs/>
                <w:sz w:val="24"/>
                <w:szCs w:val="24"/>
              </w:rPr>
              <w:t xml:space="preserve"> муниципальном округ</w:t>
            </w:r>
            <w:proofErr w:type="gramStart"/>
            <w:r w:rsidRPr="0086565A">
              <w:rPr>
                <w:rFonts w:ascii="Times New Roman" w:hAnsi="Times New Roman" w:cs="Times New Roman"/>
                <w:bCs/>
                <w:sz w:val="24"/>
                <w:szCs w:val="24"/>
              </w:rPr>
              <w:t>е(</w:t>
            </w:r>
            <w:proofErr w:type="gramEnd"/>
            <w:r w:rsidRPr="0086565A">
              <w:rPr>
                <w:rFonts w:ascii="Times New Roman" w:hAnsi="Times New Roman" w:cs="Times New Roman"/>
                <w:bCs/>
                <w:sz w:val="24"/>
                <w:szCs w:val="24"/>
              </w:rPr>
              <w:t>ед.)</w:t>
            </w:r>
          </w:p>
        </w:tc>
        <w:tc>
          <w:tcPr>
            <w:tcW w:w="851"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0,3</w:t>
            </w:r>
          </w:p>
        </w:tc>
        <w:tc>
          <w:tcPr>
            <w:tcW w:w="850"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0,4</w:t>
            </w:r>
          </w:p>
        </w:tc>
        <w:tc>
          <w:tcPr>
            <w:tcW w:w="851" w:type="dxa"/>
          </w:tcPr>
          <w:p w:rsidR="00CC5856" w:rsidRPr="0086565A"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0,5</w:t>
            </w:r>
          </w:p>
        </w:tc>
        <w:tc>
          <w:tcPr>
            <w:tcW w:w="851" w:type="dxa"/>
          </w:tcPr>
          <w:p w:rsidR="00CC5856" w:rsidRPr="0086565A"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0,6</w:t>
            </w:r>
          </w:p>
        </w:tc>
      </w:tr>
      <w:tr w:rsidR="00CC5856" w:rsidRPr="0086565A" w:rsidTr="00594026">
        <w:tc>
          <w:tcPr>
            <w:tcW w:w="958"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w:t>
            </w:r>
          </w:p>
        </w:tc>
        <w:tc>
          <w:tcPr>
            <w:tcW w:w="5383"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2</w:t>
            </w:r>
          </w:p>
        </w:tc>
        <w:tc>
          <w:tcPr>
            <w:tcW w:w="851" w:type="dxa"/>
          </w:tcPr>
          <w:p w:rsidR="00CC5856" w:rsidRPr="0086565A"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3</w:t>
            </w:r>
          </w:p>
        </w:tc>
        <w:tc>
          <w:tcPr>
            <w:tcW w:w="850" w:type="dxa"/>
          </w:tcPr>
          <w:p w:rsidR="00CC5856" w:rsidRPr="0086565A"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4</w:t>
            </w:r>
          </w:p>
        </w:tc>
        <w:tc>
          <w:tcPr>
            <w:tcW w:w="851" w:type="dxa"/>
          </w:tcPr>
          <w:p w:rsidR="00CC5856" w:rsidRPr="0086565A"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5</w:t>
            </w:r>
          </w:p>
        </w:tc>
        <w:tc>
          <w:tcPr>
            <w:tcW w:w="851" w:type="dxa"/>
          </w:tcPr>
          <w:p w:rsidR="00CC5856" w:rsidRPr="0086565A"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6</w:t>
            </w:r>
          </w:p>
        </w:tc>
      </w:tr>
      <w:tr w:rsidR="00CC5856" w:rsidRPr="0086565A" w:rsidTr="00594026">
        <w:tc>
          <w:tcPr>
            <w:tcW w:w="958"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1.1.3</w:t>
            </w:r>
          </w:p>
        </w:tc>
        <w:tc>
          <w:tcPr>
            <w:tcW w:w="5383" w:type="dxa"/>
          </w:tcPr>
          <w:p w:rsidR="00CC5856" w:rsidRPr="0086565A" w:rsidRDefault="00CC5856" w:rsidP="00594026">
            <w:pPr>
              <w:pStyle w:val="ad"/>
              <w:rPr>
                <w:rFonts w:ascii="Times New Roman" w:hAnsi="Times New Roman" w:cs="Times New Roman"/>
                <w:bCs/>
                <w:sz w:val="24"/>
                <w:szCs w:val="24"/>
              </w:rPr>
            </w:pPr>
            <w:r w:rsidRPr="0086565A">
              <w:rPr>
                <w:rFonts w:ascii="Times New Roman" w:hAnsi="Times New Roman" w:cs="Times New Roman"/>
                <w:bCs/>
                <w:sz w:val="24"/>
                <w:szCs w:val="24"/>
              </w:rPr>
              <w:t>Повышение к 2024 году на 30 % индекса качества городской среды</w:t>
            </w:r>
          </w:p>
        </w:tc>
        <w:tc>
          <w:tcPr>
            <w:tcW w:w="851" w:type="dxa"/>
          </w:tcPr>
          <w:p w:rsidR="00CC5856" w:rsidRPr="0086565A" w:rsidRDefault="00CC5856" w:rsidP="00594026">
            <w:pPr>
              <w:pStyle w:val="ad"/>
              <w:jc w:val="center"/>
              <w:rPr>
                <w:rFonts w:ascii="Times New Roman" w:hAnsi="Times New Roman" w:cs="Times New Roman"/>
                <w:bCs/>
                <w:sz w:val="24"/>
                <w:szCs w:val="24"/>
                <w:lang w:val="en-US"/>
              </w:rPr>
            </w:pPr>
            <w:r w:rsidRPr="0086565A">
              <w:rPr>
                <w:rFonts w:ascii="Times New Roman" w:hAnsi="Times New Roman" w:cs="Times New Roman"/>
                <w:bCs/>
                <w:sz w:val="24"/>
                <w:szCs w:val="24"/>
                <w:lang w:val="en-US"/>
              </w:rPr>
              <w:t>N+10</w:t>
            </w:r>
          </w:p>
        </w:tc>
        <w:tc>
          <w:tcPr>
            <w:tcW w:w="850" w:type="dxa"/>
          </w:tcPr>
          <w:p w:rsidR="00CC5856" w:rsidRPr="0086565A" w:rsidRDefault="00CC5856" w:rsidP="00594026">
            <w:pPr>
              <w:pStyle w:val="ad"/>
              <w:jc w:val="center"/>
              <w:rPr>
                <w:rFonts w:ascii="Times New Roman" w:hAnsi="Times New Roman" w:cs="Times New Roman"/>
                <w:bCs/>
                <w:sz w:val="24"/>
                <w:szCs w:val="24"/>
                <w:lang w:val="en-US"/>
              </w:rPr>
            </w:pPr>
            <w:r w:rsidRPr="0086565A">
              <w:rPr>
                <w:rFonts w:ascii="Times New Roman" w:hAnsi="Times New Roman" w:cs="Times New Roman"/>
                <w:bCs/>
                <w:sz w:val="24"/>
                <w:szCs w:val="24"/>
                <w:lang w:val="en-US"/>
              </w:rPr>
              <w:t>N+15</w:t>
            </w:r>
          </w:p>
        </w:tc>
        <w:tc>
          <w:tcPr>
            <w:tcW w:w="851" w:type="dxa"/>
          </w:tcPr>
          <w:p w:rsidR="00CC5856" w:rsidRPr="0086565A" w:rsidRDefault="00CC5856" w:rsidP="00594026">
            <w:pPr>
              <w:pStyle w:val="ad"/>
              <w:jc w:val="center"/>
              <w:rPr>
                <w:rFonts w:ascii="Times New Roman" w:hAnsi="Times New Roman" w:cs="Times New Roman"/>
                <w:bCs/>
                <w:sz w:val="24"/>
                <w:szCs w:val="24"/>
                <w:lang w:val="en-US"/>
              </w:rPr>
            </w:pPr>
            <w:r w:rsidRPr="0086565A">
              <w:rPr>
                <w:rFonts w:ascii="Times New Roman" w:hAnsi="Times New Roman" w:cs="Times New Roman"/>
                <w:bCs/>
                <w:sz w:val="24"/>
                <w:szCs w:val="24"/>
                <w:lang w:val="en-US"/>
              </w:rPr>
              <w:t>N+20</w:t>
            </w:r>
          </w:p>
        </w:tc>
        <w:tc>
          <w:tcPr>
            <w:tcW w:w="851" w:type="dxa"/>
          </w:tcPr>
          <w:p w:rsidR="00CC5856" w:rsidRPr="00F64B7C"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lang w:val="en-US"/>
              </w:rPr>
              <w:t>N+2</w:t>
            </w:r>
            <w:r>
              <w:rPr>
                <w:rFonts w:ascii="Times New Roman" w:hAnsi="Times New Roman" w:cs="Times New Roman"/>
                <w:bCs/>
                <w:sz w:val="24"/>
                <w:szCs w:val="24"/>
              </w:rPr>
              <w:t>5</w:t>
            </w:r>
          </w:p>
        </w:tc>
      </w:tr>
      <w:tr w:rsidR="00CC5856" w:rsidRPr="0086565A" w:rsidTr="00594026">
        <w:tc>
          <w:tcPr>
            <w:tcW w:w="958"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1.2.</w:t>
            </w:r>
          </w:p>
        </w:tc>
        <w:tc>
          <w:tcPr>
            <w:tcW w:w="8786" w:type="dxa"/>
            <w:gridSpan w:val="5"/>
          </w:tcPr>
          <w:p w:rsidR="00CC5856" w:rsidRPr="0086565A" w:rsidRDefault="00CC5856" w:rsidP="00594026">
            <w:pPr>
              <w:pStyle w:val="ad"/>
              <w:rPr>
                <w:rFonts w:ascii="Times New Roman" w:hAnsi="Times New Roman" w:cs="Times New Roman"/>
                <w:bCs/>
                <w:sz w:val="24"/>
                <w:szCs w:val="24"/>
              </w:rPr>
            </w:pPr>
            <w:r w:rsidRPr="0086565A">
              <w:rPr>
                <w:rFonts w:ascii="Times New Roman" w:hAnsi="Times New Roman" w:cs="Times New Roman"/>
                <w:bCs/>
                <w:sz w:val="24"/>
                <w:szCs w:val="24"/>
              </w:rPr>
              <w:t xml:space="preserve">Задача 2. Развитие территории </w:t>
            </w:r>
            <w:proofErr w:type="spellStart"/>
            <w:r w:rsidRPr="0086565A">
              <w:rPr>
                <w:rFonts w:ascii="Times New Roman" w:hAnsi="Times New Roman" w:cs="Times New Roman"/>
                <w:bCs/>
                <w:sz w:val="24"/>
                <w:szCs w:val="24"/>
              </w:rPr>
              <w:t>Хвойнинского</w:t>
            </w:r>
            <w:proofErr w:type="spellEnd"/>
            <w:r w:rsidRPr="0086565A">
              <w:rPr>
                <w:rFonts w:ascii="Times New Roman" w:hAnsi="Times New Roman" w:cs="Times New Roman"/>
                <w:bCs/>
                <w:sz w:val="24"/>
                <w:szCs w:val="24"/>
              </w:rPr>
              <w:t xml:space="preserve"> муниципального округа Новгородской области</w:t>
            </w:r>
          </w:p>
        </w:tc>
      </w:tr>
      <w:tr w:rsidR="00CC5856" w:rsidRPr="0086565A" w:rsidTr="00594026">
        <w:tc>
          <w:tcPr>
            <w:tcW w:w="958"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1.2.1.</w:t>
            </w:r>
          </w:p>
        </w:tc>
        <w:tc>
          <w:tcPr>
            <w:tcW w:w="5383" w:type="dxa"/>
          </w:tcPr>
          <w:p w:rsidR="00CC5856" w:rsidRPr="0086565A" w:rsidRDefault="00CC5856" w:rsidP="00594026">
            <w:pPr>
              <w:pStyle w:val="ad"/>
              <w:rPr>
                <w:rFonts w:ascii="Times New Roman" w:hAnsi="Times New Roman" w:cs="Times New Roman"/>
                <w:bCs/>
                <w:sz w:val="24"/>
                <w:szCs w:val="24"/>
              </w:rPr>
            </w:pPr>
            <w:r w:rsidRPr="0086565A">
              <w:rPr>
                <w:rFonts w:ascii="Times New Roman" w:hAnsi="Times New Roman" w:cs="Times New Roman"/>
                <w:bCs/>
                <w:sz w:val="24"/>
                <w:szCs w:val="24"/>
              </w:rPr>
              <w:t>Количество заключенных соглашений по благоустройству своих территорий между собственниками (пользователями) жилых домов  и Администрацией, в состав которых входят населенные пункты с численностью населения более 1 тыс. человек (ед.)</w:t>
            </w:r>
          </w:p>
        </w:tc>
        <w:tc>
          <w:tcPr>
            <w:tcW w:w="851"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w:t>
            </w:r>
          </w:p>
        </w:tc>
        <w:tc>
          <w:tcPr>
            <w:tcW w:w="850"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w:t>
            </w:r>
          </w:p>
        </w:tc>
        <w:tc>
          <w:tcPr>
            <w:tcW w:w="851" w:type="dxa"/>
          </w:tcPr>
          <w:p w:rsidR="00CC5856" w:rsidRPr="0086565A" w:rsidRDefault="00CC5856" w:rsidP="00594026">
            <w:pPr>
              <w:pStyle w:val="ad"/>
              <w:jc w:val="center"/>
              <w:rPr>
                <w:rFonts w:ascii="Times New Roman" w:hAnsi="Times New Roman" w:cs="Times New Roman"/>
                <w:bCs/>
                <w:sz w:val="24"/>
                <w:szCs w:val="24"/>
                <w:lang w:val="en-US"/>
              </w:rPr>
            </w:pPr>
            <w:r w:rsidRPr="0086565A">
              <w:rPr>
                <w:rFonts w:ascii="Times New Roman" w:hAnsi="Times New Roman" w:cs="Times New Roman"/>
                <w:bCs/>
                <w:sz w:val="24"/>
                <w:szCs w:val="24"/>
                <w:lang w:val="en-US"/>
              </w:rPr>
              <w:t>-</w:t>
            </w:r>
          </w:p>
        </w:tc>
        <w:tc>
          <w:tcPr>
            <w:tcW w:w="851" w:type="dxa"/>
          </w:tcPr>
          <w:p w:rsidR="00CC5856" w:rsidRPr="0086565A" w:rsidRDefault="00CC5856" w:rsidP="00594026">
            <w:pPr>
              <w:pStyle w:val="ad"/>
              <w:jc w:val="center"/>
              <w:rPr>
                <w:rFonts w:ascii="Times New Roman" w:hAnsi="Times New Roman" w:cs="Times New Roman"/>
                <w:bCs/>
                <w:sz w:val="24"/>
                <w:szCs w:val="24"/>
                <w:lang w:val="en-US"/>
              </w:rPr>
            </w:pPr>
          </w:p>
        </w:tc>
      </w:tr>
      <w:tr w:rsidR="00CC5856" w:rsidRPr="0086565A" w:rsidTr="00594026">
        <w:tc>
          <w:tcPr>
            <w:tcW w:w="958"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1.2.2.</w:t>
            </w:r>
          </w:p>
        </w:tc>
        <w:tc>
          <w:tcPr>
            <w:tcW w:w="5383" w:type="dxa"/>
          </w:tcPr>
          <w:p w:rsidR="00CC5856" w:rsidRPr="0086565A" w:rsidRDefault="00CC5856" w:rsidP="00594026">
            <w:pPr>
              <w:pStyle w:val="ad"/>
              <w:rPr>
                <w:rFonts w:ascii="Times New Roman" w:hAnsi="Times New Roman" w:cs="Times New Roman"/>
                <w:bCs/>
                <w:sz w:val="24"/>
                <w:szCs w:val="24"/>
              </w:rPr>
            </w:pPr>
            <w:r w:rsidRPr="0086565A">
              <w:rPr>
                <w:rFonts w:ascii="Times New Roman" w:hAnsi="Times New Roman" w:cs="Times New Roman"/>
                <w:bCs/>
                <w:sz w:val="24"/>
                <w:szCs w:val="24"/>
              </w:rPr>
              <w:t xml:space="preserve">Количество утвержденных </w:t>
            </w:r>
            <w:proofErr w:type="spellStart"/>
            <w:r w:rsidRPr="0086565A">
              <w:rPr>
                <w:rFonts w:ascii="Times New Roman" w:hAnsi="Times New Roman" w:cs="Times New Roman"/>
                <w:bCs/>
                <w:sz w:val="24"/>
                <w:szCs w:val="24"/>
              </w:rPr>
              <w:t>дизайн-проектов</w:t>
            </w:r>
            <w:proofErr w:type="spellEnd"/>
            <w:r w:rsidRPr="0086565A">
              <w:rPr>
                <w:rFonts w:ascii="Times New Roman" w:hAnsi="Times New Roman" w:cs="Times New Roman"/>
                <w:bCs/>
                <w:sz w:val="24"/>
                <w:szCs w:val="24"/>
              </w:rPr>
              <w:t xml:space="preserve"> благоустройства дворовой территории многоквартирных домов в </w:t>
            </w:r>
            <w:proofErr w:type="spellStart"/>
            <w:r w:rsidRPr="0086565A">
              <w:rPr>
                <w:rFonts w:ascii="Times New Roman" w:hAnsi="Times New Roman" w:cs="Times New Roman"/>
                <w:bCs/>
                <w:sz w:val="24"/>
                <w:szCs w:val="24"/>
              </w:rPr>
              <w:t>Хвойнинском</w:t>
            </w:r>
            <w:proofErr w:type="spellEnd"/>
            <w:r w:rsidRPr="0086565A">
              <w:rPr>
                <w:rFonts w:ascii="Times New Roman" w:hAnsi="Times New Roman" w:cs="Times New Roman"/>
                <w:bCs/>
                <w:sz w:val="24"/>
                <w:szCs w:val="24"/>
              </w:rPr>
              <w:t xml:space="preserve"> муниципальном округ</w:t>
            </w:r>
            <w:proofErr w:type="gramStart"/>
            <w:r w:rsidRPr="0086565A">
              <w:rPr>
                <w:rFonts w:ascii="Times New Roman" w:hAnsi="Times New Roman" w:cs="Times New Roman"/>
                <w:bCs/>
                <w:sz w:val="24"/>
                <w:szCs w:val="24"/>
              </w:rPr>
              <w:t>е(</w:t>
            </w:r>
            <w:proofErr w:type="gramEnd"/>
            <w:r w:rsidRPr="0086565A">
              <w:rPr>
                <w:rFonts w:ascii="Times New Roman" w:hAnsi="Times New Roman" w:cs="Times New Roman"/>
                <w:bCs/>
                <w:sz w:val="24"/>
                <w:szCs w:val="24"/>
              </w:rPr>
              <w:t>ед.)</w:t>
            </w:r>
          </w:p>
        </w:tc>
        <w:tc>
          <w:tcPr>
            <w:tcW w:w="851" w:type="dxa"/>
          </w:tcPr>
          <w:p w:rsidR="00CC5856" w:rsidRPr="0086565A" w:rsidRDefault="00CC5856" w:rsidP="00594026">
            <w:pPr>
              <w:pStyle w:val="ad"/>
              <w:jc w:val="center"/>
              <w:rPr>
                <w:rFonts w:ascii="Times New Roman" w:hAnsi="Times New Roman" w:cs="Times New Roman"/>
                <w:bCs/>
                <w:sz w:val="24"/>
                <w:szCs w:val="24"/>
              </w:rPr>
            </w:pPr>
          </w:p>
        </w:tc>
        <w:tc>
          <w:tcPr>
            <w:tcW w:w="850" w:type="dxa"/>
          </w:tcPr>
          <w:p w:rsidR="00CC5856" w:rsidRPr="0086565A" w:rsidRDefault="00CC5856" w:rsidP="00594026">
            <w:pPr>
              <w:pStyle w:val="ad"/>
              <w:jc w:val="center"/>
              <w:rPr>
                <w:rFonts w:ascii="Times New Roman" w:hAnsi="Times New Roman" w:cs="Times New Roman"/>
                <w:bCs/>
                <w:sz w:val="24"/>
                <w:szCs w:val="24"/>
              </w:rPr>
            </w:pPr>
          </w:p>
        </w:tc>
        <w:tc>
          <w:tcPr>
            <w:tcW w:w="851" w:type="dxa"/>
          </w:tcPr>
          <w:p w:rsidR="00CC5856" w:rsidRPr="004651F2" w:rsidRDefault="00CC5856" w:rsidP="00594026">
            <w:pPr>
              <w:pStyle w:val="ad"/>
              <w:jc w:val="center"/>
              <w:rPr>
                <w:rFonts w:ascii="Times New Roman" w:hAnsi="Times New Roman" w:cs="Times New Roman"/>
                <w:bCs/>
                <w:sz w:val="24"/>
                <w:szCs w:val="24"/>
              </w:rPr>
            </w:pPr>
          </w:p>
        </w:tc>
        <w:tc>
          <w:tcPr>
            <w:tcW w:w="851" w:type="dxa"/>
          </w:tcPr>
          <w:p w:rsidR="00CC5856"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2</w:t>
            </w:r>
          </w:p>
        </w:tc>
      </w:tr>
      <w:tr w:rsidR="00CC5856" w:rsidRPr="0086565A" w:rsidTr="00594026">
        <w:tc>
          <w:tcPr>
            <w:tcW w:w="958"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1.2.3.</w:t>
            </w:r>
          </w:p>
        </w:tc>
        <w:tc>
          <w:tcPr>
            <w:tcW w:w="5383" w:type="dxa"/>
          </w:tcPr>
          <w:p w:rsidR="00CC5856" w:rsidRPr="0086565A" w:rsidRDefault="00CC5856" w:rsidP="00594026">
            <w:pPr>
              <w:pStyle w:val="ad"/>
              <w:rPr>
                <w:rFonts w:ascii="Times New Roman" w:hAnsi="Times New Roman" w:cs="Times New Roman"/>
                <w:bCs/>
                <w:sz w:val="24"/>
                <w:szCs w:val="24"/>
              </w:rPr>
            </w:pPr>
            <w:r w:rsidRPr="0086565A">
              <w:rPr>
                <w:rFonts w:ascii="Times New Roman" w:hAnsi="Times New Roman" w:cs="Times New Roman"/>
                <w:bCs/>
                <w:sz w:val="24"/>
                <w:szCs w:val="24"/>
              </w:rPr>
              <w:t xml:space="preserve">Количество утвержденных </w:t>
            </w:r>
            <w:proofErr w:type="spellStart"/>
            <w:r w:rsidRPr="0086565A">
              <w:rPr>
                <w:rFonts w:ascii="Times New Roman" w:hAnsi="Times New Roman" w:cs="Times New Roman"/>
                <w:bCs/>
                <w:sz w:val="24"/>
                <w:szCs w:val="24"/>
              </w:rPr>
              <w:t>дизайн-проектов</w:t>
            </w:r>
            <w:proofErr w:type="spellEnd"/>
            <w:r w:rsidRPr="0086565A">
              <w:rPr>
                <w:rFonts w:ascii="Times New Roman" w:hAnsi="Times New Roman" w:cs="Times New Roman"/>
                <w:bCs/>
                <w:sz w:val="24"/>
                <w:szCs w:val="24"/>
              </w:rPr>
              <w:t xml:space="preserve"> комплексного благоустройства общественных территорий, городских парков в </w:t>
            </w:r>
            <w:proofErr w:type="spellStart"/>
            <w:r w:rsidRPr="0086565A">
              <w:rPr>
                <w:rFonts w:ascii="Times New Roman" w:hAnsi="Times New Roman" w:cs="Times New Roman"/>
                <w:bCs/>
                <w:sz w:val="24"/>
                <w:szCs w:val="24"/>
              </w:rPr>
              <w:t>Хвойнинском</w:t>
            </w:r>
            <w:proofErr w:type="spellEnd"/>
            <w:r w:rsidRPr="0086565A">
              <w:rPr>
                <w:rFonts w:ascii="Times New Roman" w:hAnsi="Times New Roman" w:cs="Times New Roman"/>
                <w:bCs/>
                <w:sz w:val="24"/>
                <w:szCs w:val="24"/>
              </w:rPr>
              <w:t xml:space="preserve"> муниципальном округ</w:t>
            </w:r>
            <w:proofErr w:type="gramStart"/>
            <w:r w:rsidRPr="0086565A">
              <w:rPr>
                <w:rFonts w:ascii="Times New Roman" w:hAnsi="Times New Roman" w:cs="Times New Roman"/>
                <w:bCs/>
                <w:sz w:val="24"/>
                <w:szCs w:val="24"/>
              </w:rPr>
              <w:t>е(</w:t>
            </w:r>
            <w:proofErr w:type="gramEnd"/>
            <w:r w:rsidRPr="0086565A">
              <w:rPr>
                <w:rFonts w:ascii="Times New Roman" w:hAnsi="Times New Roman" w:cs="Times New Roman"/>
                <w:bCs/>
                <w:sz w:val="24"/>
                <w:szCs w:val="24"/>
              </w:rPr>
              <w:t>ед.)</w:t>
            </w:r>
          </w:p>
        </w:tc>
        <w:tc>
          <w:tcPr>
            <w:tcW w:w="851"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2</w:t>
            </w:r>
          </w:p>
        </w:tc>
        <w:tc>
          <w:tcPr>
            <w:tcW w:w="850" w:type="dxa"/>
          </w:tcPr>
          <w:p w:rsidR="00CC5856" w:rsidRPr="0086565A" w:rsidRDefault="00CC5856" w:rsidP="00594026">
            <w:pPr>
              <w:rPr>
                <w:b w:val="0"/>
                <w:bCs w:val="0"/>
                <w:sz w:val="24"/>
                <w:szCs w:val="24"/>
              </w:rPr>
            </w:pPr>
          </w:p>
        </w:tc>
        <w:tc>
          <w:tcPr>
            <w:tcW w:w="851" w:type="dxa"/>
          </w:tcPr>
          <w:p w:rsidR="00CC5856" w:rsidRPr="0086565A" w:rsidRDefault="00CC5856" w:rsidP="00594026">
            <w:pPr>
              <w:rPr>
                <w:b w:val="0"/>
                <w:bCs w:val="0"/>
                <w:sz w:val="24"/>
                <w:szCs w:val="24"/>
              </w:rPr>
            </w:pPr>
          </w:p>
        </w:tc>
        <w:tc>
          <w:tcPr>
            <w:tcW w:w="851" w:type="dxa"/>
          </w:tcPr>
          <w:p w:rsidR="00CC5856" w:rsidRPr="0086565A" w:rsidRDefault="00CC5856" w:rsidP="00594026">
            <w:pPr>
              <w:rPr>
                <w:b w:val="0"/>
                <w:bCs w:val="0"/>
                <w:sz w:val="24"/>
                <w:szCs w:val="24"/>
              </w:rPr>
            </w:pPr>
          </w:p>
        </w:tc>
      </w:tr>
      <w:tr w:rsidR="00CC5856" w:rsidRPr="0086565A" w:rsidTr="00594026">
        <w:tc>
          <w:tcPr>
            <w:tcW w:w="958"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1.3.</w:t>
            </w:r>
          </w:p>
        </w:tc>
        <w:tc>
          <w:tcPr>
            <w:tcW w:w="8786" w:type="dxa"/>
            <w:gridSpan w:val="5"/>
          </w:tcPr>
          <w:p w:rsidR="00CC5856" w:rsidRPr="0086565A" w:rsidRDefault="00CC5856" w:rsidP="00594026">
            <w:pPr>
              <w:pStyle w:val="ad"/>
              <w:rPr>
                <w:rFonts w:ascii="Times New Roman" w:hAnsi="Times New Roman" w:cs="Times New Roman"/>
                <w:bCs/>
                <w:sz w:val="24"/>
                <w:szCs w:val="24"/>
              </w:rPr>
            </w:pPr>
            <w:r w:rsidRPr="0086565A">
              <w:rPr>
                <w:rFonts w:ascii="Times New Roman" w:hAnsi="Times New Roman" w:cs="Times New Roman"/>
                <w:bCs/>
                <w:sz w:val="24"/>
                <w:szCs w:val="24"/>
              </w:rPr>
              <w:t>Задача 3. Создание универсальных механизмов вовлеченности заинтересованных граждан, заинтересованных организаций в реализацию проектов благоустройства муниципальных образований Новгородской области</w:t>
            </w:r>
          </w:p>
        </w:tc>
      </w:tr>
      <w:tr w:rsidR="00CC5856" w:rsidRPr="0086565A" w:rsidTr="00594026">
        <w:tc>
          <w:tcPr>
            <w:tcW w:w="958"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1.3.1.</w:t>
            </w:r>
          </w:p>
        </w:tc>
        <w:tc>
          <w:tcPr>
            <w:tcW w:w="5383" w:type="dxa"/>
          </w:tcPr>
          <w:p w:rsidR="00CC5856" w:rsidRPr="0086565A" w:rsidRDefault="00CC5856" w:rsidP="00594026">
            <w:pPr>
              <w:pStyle w:val="ad"/>
              <w:rPr>
                <w:rFonts w:ascii="Times New Roman" w:hAnsi="Times New Roman" w:cs="Times New Roman"/>
                <w:bCs/>
                <w:sz w:val="24"/>
                <w:szCs w:val="24"/>
              </w:rPr>
            </w:pPr>
            <w:r w:rsidRPr="0086565A">
              <w:rPr>
                <w:rFonts w:ascii="Times New Roman" w:hAnsi="Times New Roman" w:cs="Times New Roman"/>
                <w:bCs/>
                <w:sz w:val="24"/>
                <w:szCs w:val="24"/>
              </w:rPr>
              <w:t>Доля проектов благоустройства дворовых территорий многоквартирных домов, реализованных с финансовым участием заинтересованных граждан</w:t>
            </w:r>
            <w:proofErr w:type="gramStart"/>
            <w:r w:rsidRPr="0086565A">
              <w:rPr>
                <w:rFonts w:ascii="Times New Roman" w:hAnsi="Times New Roman" w:cs="Times New Roman"/>
                <w:bCs/>
                <w:sz w:val="24"/>
                <w:szCs w:val="24"/>
              </w:rPr>
              <w:t xml:space="preserve"> (%)</w:t>
            </w:r>
            <w:proofErr w:type="gramEnd"/>
          </w:p>
        </w:tc>
        <w:tc>
          <w:tcPr>
            <w:tcW w:w="851" w:type="dxa"/>
          </w:tcPr>
          <w:p w:rsidR="00CC5856" w:rsidRPr="0086565A" w:rsidRDefault="00CC5856" w:rsidP="00594026">
            <w:pPr>
              <w:pStyle w:val="ad"/>
              <w:jc w:val="center"/>
              <w:rPr>
                <w:rFonts w:ascii="Times New Roman" w:hAnsi="Times New Roman" w:cs="Times New Roman"/>
                <w:bCs/>
                <w:sz w:val="24"/>
                <w:szCs w:val="24"/>
              </w:rPr>
            </w:pPr>
          </w:p>
        </w:tc>
        <w:tc>
          <w:tcPr>
            <w:tcW w:w="850" w:type="dxa"/>
          </w:tcPr>
          <w:p w:rsidR="00CC5856" w:rsidRPr="0086565A" w:rsidRDefault="00CC5856" w:rsidP="00594026">
            <w:pPr>
              <w:pStyle w:val="ad"/>
              <w:jc w:val="center"/>
              <w:rPr>
                <w:rFonts w:ascii="Times New Roman" w:hAnsi="Times New Roman" w:cs="Times New Roman"/>
                <w:bCs/>
                <w:sz w:val="24"/>
                <w:szCs w:val="24"/>
              </w:rPr>
            </w:pPr>
          </w:p>
        </w:tc>
        <w:tc>
          <w:tcPr>
            <w:tcW w:w="851" w:type="dxa"/>
          </w:tcPr>
          <w:p w:rsidR="00CC5856" w:rsidRPr="0086565A" w:rsidRDefault="00CC5856" w:rsidP="00594026">
            <w:pPr>
              <w:pStyle w:val="ad"/>
              <w:jc w:val="center"/>
              <w:rPr>
                <w:rFonts w:ascii="Times New Roman" w:hAnsi="Times New Roman" w:cs="Times New Roman"/>
                <w:bCs/>
                <w:sz w:val="24"/>
                <w:szCs w:val="24"/>
              </w:rPr>
            </w:pPr>
          </w:p>
        </w:tc>
        <w:tc>
          <w:tcPr>
            <w:tcW w:w="851" w:type="dxa"/>
          </w:tcPr>
          <w:p w:rsidR="00CC5856"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100</w:t>
            </w:r>
          </w:p>
        </w:tc>
      </w:tr>
      <w:tr w:rsidR="00CC5856" w:rsidRPr="0086565A" w:rsidTr="00594026">
        <w:tc>
          <w:tcPr>
            <w:tcW w:w="958"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1.3.2.</w:t>
            </w:r>
          </w:p>
        </w:tc>
        <w:tc>
          <w:tcPr>
            <w:tcW w:w="5383" w:type="dxa"/>
          </w:tcPr>
          <w:p w:rsidR="00CC5856" w:rsidRPr="0086565A" w:rsidRDefault="00CC5856" w:rsidP="00594026">
            <w:pPr>
              <w:pStyle w:val="ad"/>
              <w:rPr>
                <w:rFonts w:ascii="Times New Roman" w:hAnsi="Times New Roman" w:cs="Times New Roman"/>
                <w:bCs/>
                <w:sz w:val="24"/>
                <w:szCs w:val="24"/>
              </w:rPr>
            </w:pPr>
            <w:r w:rsidRPr="0086565A">
              <w:rPr>
                <w:rFonts w:ascii="Times New Roman" w:hAnsi="Times New Roman" w:cs="Times New Roman"/>
                <w:bCs/>
                <w:sz w:val="24"/>
                <w:szCs w:val="24"/>
              </w:rPr>
              <w:t>Доля граждан, принявших участие в решении вопросов развития городской среды (в том числе с использованием цифровой технологии в принятии решений) от общего количества граждан  в возрасте от 14 лет, проживающих в муниципальном образовании, на территории которых реализуется проекты по созданию комфортной городской среды, %</w:t>
            </w:r>
          </w:p>
        </w:tc>
        <w:tc>
          <w:tcPr>
            <w:tcW w:w="851"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15</w:t>
            </w:r>
          </w:p>
        </w:tc>
        <w:tc>
          <w:tcPr>
            <w:tcW w:w="850"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20</w:t>
            </w:r>
          </w:p>
        </w:tc>
        <w:tc>
          <w:tcPr>
            <w:tcW w:w="851"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25</w:t>
            </w:r>
          </w:p>
        </w:tc>
        <w:tc>
          <w:tcPr>
            <w:tcW w:w="851" w:type="dxa"/>
          </w:tcPr>
          <w:p w:rsidR="00CC5856" w:rsidRPr="0086565A"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30</w:t>
            </w:r>
          </w:p>
        </w:tc>
      </w:tr>
      <w:tr w:rsidR="00CC5856" w:rsidRPr="0086565A" w:rsidTr="00594026">
        <w:tc>
          <w:tcPr>
            <w:tcW w:w="958"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1.3.3.</w:t>
            </w:r>
          </w:p>
        </w:tc>
        <w:tc>
          <w:tcPr>
            <w:tcW w:w="5383" w:type="dxa"/>
          </w:tcPr>
          <w:p w:rsidR="00CC5856" w:rsidRPr="0086565A" w:rsidRDefault="00CC5856" w:rsidP="00594026">
            <w:pPr>
              <w:pStyle w:val="ad"/>
              <w:rPr>
                <w:rFonts w:ascii="Times New Roman" w:hAnsi="Times New Roman" w:cs="Times New Roman"/>
                <w:bCs/>
                <w:sz w:val="24"/>
                <w:szCs w:val="24"/>
                <w:lang w:val="en-US"/>
              </w:rPr>
            </w:pPr>
            <w:r w:rsidRPr="0086565A">
              <w:rPr>
                <w:rFonts w:ascii="Times New Roman" w:hAnsi="Times New Roman" w:cs="Times New Roman"/>
                <w:bCs/>
                <w:sz w:val="24"/>
                <w:szCs w:val="24"/>
              </w:rPr>
              <w:t xml:space="preserve">Количество зон </w:t>
            </w:r>
            <w:proofErr w:type="gramStart"/>
            <w:r w:rsidRPr="0086565A">
              <w:rPr>
                <w:rFonts w:ascii="Times New Roman" w:hAnsi="Times New Roman" w:cs="Times New Roman"/>
                <w:bCs/>
                <w:sz w:val="24"/>
                <w:szCs w:val="24"/>
              </w:rPr>
              <w:t>общественного</w:t>
            </w:r>
            <w:proofErr w:type="gramEnd"/>
            <w:r w:rsidRPr="0086565A">
              <w:rPr>
                <w:rFonts w:ascii="Times New Roman" w:hAnsi="Times New Roman" w:cs="Times New Roman"/>
                <w:bCs/>
                <w:sz w:val="24"/>
                <w:szCs w:val="24"/>
              </w:rPr>
              <w:t xml:space="preserve"> </w:t>
            </w:r>
            <w:proofErr w:type="spellStart"/>
            <w:r w:rsidRPr="0086565A">
              <w:rPr>
                <w:rFonts w:ascii="Times New Roman" w:hAnsi="Times New Roman" w:cs="Times New Roman"/>
                <w:bCs/>
                <w:sz w:val="24"/>
                <w:szCs w:val="24"/>
                <w:lang w:val="en-US"/>
              </w:rPr>
              <w:t>WiFi</w:t>
            </w:r>
            <w:proofErr w:type="spellEnd"/>
          </w:p>
        </w:tc>
        <w:tc>
          <w:tcPr>
            <w:tcW w:w="851"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w:t>
            </w:r>
          </w:p>
        </w:tc>
        <w:tc>
          <w:tcPr>
            <w:tcW w:w="850"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w:t>
            </w:r>
          </w:p>
        </w:tc>
        <w:tc>
          <w:tcPr>
            <w:tcW w:w="851"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w:t>
            </w:r>
          </w:p>
        </w:tc>
        <w:tc>
          <w:tcPr>
            <w:tcW w:w="851" w:type="dxa"/>
          </w:tcPr>
          <w:p w:rsidR="00CC5856" w:rsidRPr="0086565A"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w:t>
            </w:r>
          </w:p>
        </w:tc>
      </w:tr>
      <w:tr w:rsidR="00CC5856" w:rsidRPr="0086565A" w:rsidTr="00594026">
        <w:tc>
          <w:tcPr>
            <w:tcW w:w="958"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1.3.4.</w:t>
            </w:r>
          </w:p>
        </w:tc>
        <w:tc>
          <w:tcPr>
            <w:tcW w:w="5383" w:type="dxa"/>
          </w:tcPr>
          <w:p w:rsidR="00CC5856" w:rsidRPr="0086565A" w:rsidRDefault="00CC5856" w:rsidP="00594026">
            <w:pPr>
              <w:pStyle w:val="ad"/>
              <w:rPr>
                <w:rFonts w:ascii="Times New Roman" w:hAnsi="Times New Roman" w:cs="Times New Roman"/>
                <w:bCs/>
                <w:sz w:val="24"/>
                <w:szCs w:val="24"/>
              </w:rPr>
            </w:pPr>
            <w:r w:rsidRPr="0086565A">
              <w:rPr>
                <w:rFonts w:ascii="Times New Roman" w:hAnsi="Times New Roman" w:cs="Times New Roman"/>
                <w:bCs/>
                <w:sz w:val="24"/>
                <w:szCs w:val="24"/>
              </w:rPr>
              <w:t xml:space="preserve">Внедрение функции </w:t>
            </w:r>
            <w:proofErr w:type="spellStart"/>
            <w:r w:rsidRPr="0086565A">
              <w:rPr>
                <w:rFonts w:ascii="Times New Roman" w:hAnsi="Times New Roman" w:cs="Times New Roman"/>
                <w:bCs/>
                <w:sz w:val="24"/>
                <w:szCs w:val="24"/>
              </w:rPr>
              <w:t>видеоаналитики</w:t>
            </w:r>
            <w:proofErr w:type="spellEnd"/>
            <w:r w:rsidRPr="0086565A">
              <w:rPr>
                <w:rFonts w:ascii="Times New Roman" w:hAnsi="Times New Roman" w:cs="Times New Roman"/>
                <w:bCs/>
                <w:sz w:val="24"/>
                <w:szCs w:val="24"/>
              </w:rPr>
              <w:t xml:space="preserve"> </w:t>
            </w:r>
          </w:p>
        </w:tc>
        <w:tc>
          <w:tcPr>
            <w:tcW w:w="851"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w:t>
            </w:r>
          </w:p>
        </w:tc>
        <w:tc>
          <w:tcPr>
            <w:tcW w:w="850"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1</w:t>
            </w:r>
          </w:p>
        </w:tc>
        <w:tc>
          <w:tcPr>
            <w:tcW w:w="851" w:type="dxa"/>
          </w:tcPr>
          <w:p w:rsidR="00CC5856" w:rsidRPr="0086565A" w:rsidRDefault="00CC5856" w:rsidP="00594026">
            <w:pPr>
              <w:pStyle w:val="ad"/>
              <w:jc w:val="center"/>
              <w:rPr>
                <w:rFonts w:ascii="Times New Roman" w:hAnsi="Times New Roman" w:cs="Times New Roman"/>
                <w:bCs/>
                <w:sz w:val="24"/>
                <w:szCs w:val="24"/>
              </w:rPr>
            </w:pPr>
            <w:r w:rsidRPr="0086565A">
              <w:rPr>
                <w:rFonts w:ascii="Times New Roman" w:hAnsi="Times New Roman" w:cs="Times New Roman"/>
                <w:bCs/>
                <w:sz w:val="24"/>
                <w:szCs w:val="24"/>
              </w:rPr>
              <w:t>-</w:t>
            </w:r>
          </w:p>
        </w:tc>
        <w:tc>
          <w:tcPr>
            <w:tcW w:w="851" w:type="dxa"/>
          </w:tcPr>
          <w:p w:rsidR="00CC5856" w:rsidRPr="0086565A" w:rsidRDefault="00CC5856" w:rsidP="00594026">
            <w:pPr>
              <w:pStyle w:val="ad"/>
              <w:jc w:val="center"/>
              <w:rPr>
                <w:rFonts w:ascii="Times New Roman" w:hAnsi="Times New Roman" w:cs="Times New Roman"/>
                <w:bCs/>
                <w:sz w:val="24"/>
                <w:szCs w:val="24"/>
              </w:rPr>
            </w:pPr>
            <w:r>
              <w:rPr>
                <w:rFonts w:ascii="Times New Roman" w:hAnsi="Times New Roman" w:cs="Times New Roman"/>
                <w:bCs/>
                <w:sz w:val="24"/>
                <w:szCs w:val="24"/>
              </w:rPr>
              <w:t>-</w:t>
            </w:r>
          </w:p>
        </w:tc>
      </w:tr>
    </w:tbl>
    <w:p w:rsidR="00CC5856" w:rsidRPr="0086565A" w:rsidRDefault="00CC5856" w:rsidP="00CC5856">
      <w:pPr>
        <w:pStyle w:val="110"/>
        <w:suppressAutoHyphens w:val="0"/>
        <w:ind w:left="0"/>
        <w:rPr>
          <w:b/>
          <w:sz w:val="24"/>
          <w:szCs w:val="24"/>
        </w:rPr>
      </w:pPr>
      <w:r w:rsidRPr="0086565A">
        <w:rPr>
          <w:b/>
          <w:sz w:val="24"/>
          <w:szCs w:val="24"/>
        </w:rPr>
        <w:t xml:space="preserve">* - </w:t>
      </w:r>
      <w:r w:rsidRPr="0086565A">
        <w:rPr>
          <w:sz w:val="24"/>
          <w:szCs w:val="24"/>
        </w:rPr>
        <w:t>ежегодно уточняется при заключении соглашения</w:t>
      </w:r>
      <w:r w:rsidRPr="0086565A">
        <w:rPr>
          <w:b/>
          <w:sz w:val="24"/>
          <w:szCs w:val="24"/>
        </w:rPr>
        <w:t xml:space="preserve"> </w:t>
      </w:r>
    </w:p>
    <w:p w:rsidR="00CC5856" w:rsidRPr="0086565A" w:rsidRDefault="00CC5856" w:rsidP="00CC5856">
      <w:pPr>
        <w:pStyle w:val="110"/>
        <w:suppressAutoHyphens w:val="0"/>
        <w:ind w:left="0"/>
        <w:rPr>
          <w:b/>
          <w:sz w:val="24"/>
          <w:szCs w:val="24"/>
        </w:rPr>
      </w:pPr>
    </w:p>
    <w:p w:rsidR="00CC5856" w:rsidRPr="00CA6E9D" w:rsidRDefault="00CC5856" w:rsidP="00CC5856">
      <w:pPr>
        <w:pStyle w:val="110"/>
        <w:numPr>
          <w:ilvl w:val="0"/>
          <w:numId w:val="2"/>
        </w:numPr>
        <w:suppressAutoHyphens w:val="0"/>
        <w:ind w:left="0" w:firstLine="0"/>
        <w:jc w:val="center"/>
        <w:rPr>
          <w:b/>
          <w:szCs w:val="28"/>
        </w:rPr>
      </w:pPr>
      <w:r w:rsidRPr="00CA6E9D">
        <w:rPr>
          <w:b/>
          <w:szCs w:val="28"/>
        </w:rPr>
        <w:t>Прогноз ожидаемых результатов реализации Программы</w:t>
      </w:r>
    </w:p>
    <w:p w:rsidR="00CC5856" w:rsidRDefault="00CC5856" w:rsidP="00CC5856">
      <w:pPr>
        <w:ind w:firstLine="709"/>
        <w:jc w:val="both"/>
        <w:rPr>
          <w:b w:val="0"/>
          <w:sz w:val="28"/>
          <w:szCs w:val="28"/>
        </w:rPr>
      </w:pPr>
      <w:r w:rsidRPr="00CA6E9D">
        <w:rPr>
          <w:b w:val="0"/>
          <w:sz w:val="28"/>
          <w:szCs w:val="28"/>
        </w:rPr>
        <w:t xml:space="preserve">В результате реализации программных мероприятий к каждой дворовой территории, </w:t>
      </w:r>
      <w:r>
        <w:rPr>
          <w:b w:val="0"/>
          <w:sz w:val="28"/>
          <w:szCs w:val="28"/>
        </w:rPr>
        <w:t>включенной в Программу 2021-2024</w:t>
      </w:r>
      <w:r w:rsidRPr="00CA6E9D">
        <w:rPr>
          <w:b w:val="0"/>
          <w:sz w:val="28"/>
          <w:szCs w:val="28"/>
        </w:rPr>
        <w:t xml:space="preserve"> гг., планируется применить индивидуальную технологию производства восстановительных и ремонтных работ. Проведение работ, необходимых для приведения территорий, прилегающих к многоквартирным жилым домам, и внутриквартальных проездов в нормативное состояние, обеспечит комфортные условия проживания населения, безопасность </w:t>
      </w:r>
      <w:r w:rsidRPr="00CA6E9D">
        <w:rPr>
          <w:b w:val="0"/>
          <w:sz w:val="28"/>
          <w:szCs w:val="28"/>
        </w:rPr>
        <w:lastRenderedPageBreak/>
        <w:t>движения жителей, беспрепятственный проезд спецтехники, скорой помощи и т.д.</w:t>
      </w:r>
    </w:p>
    <w:p w:rsidR="00CC5856" w:rsidRPr="00CA6E9D" w:rsidRDefault="00CC5856" w:rsidP="00CC5856">
      <w:pPr>
        <w:ind w:firstLine="709"/>
        <w:jc w:val="both"/>
        <w:rPr>
          <w:b w:val="0"/>
          <w:sz w:val="28"/>
          <w:szCs w:val="28"/>
        </w:rPr>
      </w:pPr>
      <w:r w:rsidRPr="00CA6E9D">
        <w:rPr>
          <w:b w:val="0"/>
          <w:sz w:val="28"/>
          <w:szCs w:val="28"/>
        </w:rPr>
        <w:t>В результате реализации мероприятий, предусмотренных муниципальной программой, планируется:</w:t>
      </w:r>
    </w:p>
    <w:p w:rsidR="00CC5856" w:rsidRPr="00CA6E9D" w:rsidRDefault="00CC5856" w:rsidP="00CC5856">
      <w:pPr>
        <w:ind w:firstLine="709"/>
        <w:jc w:val="both"/>
        <w:rPr>
          <w:b w:val="0"/>
          <w:sz w:val="28"/>
          <w:szCs w:val="28"/>
        </w:rPr>
      </w:pPr>
      <w:r w:rsidRPr="00CA6E9D">
        <w:rPr>
          <w:b w:val="0"/>
          <w:sz w:val="28"/>
          <w:szCs w:val="28"/>
        </w:rPr>
        <w:t>- повышение уровня благоустройства дворовых территорий;</w:t>
      </w:r>
    </w:p>
    <w:p w:rsidR="00CC5856" w:rsidRPr="00CA6E9D" w:rsidRDefault="00CC5856" w:rsidP="00CC5856">
      <w:pPr>
        <w:ind w:firstLine="709"/>
        <w:jc w:val="both"/>
        <w:rPr>
          <w:b w:val="0"/>
          <w:sz w:val="28"/>
          <w:szCs w:val="28"/>
        </w:rPr>
      </w:pPr>
      <w:r w:rsidRPr="00CA6E9D">
        <w:rPr>
          <w:b w:val="0"/>
          <w:sz w:val="28"/>
          <w:szCs w:val="28"/>
        </w:rPr>
        <w:t xml:space="preserve">- повышение </w:t>
      </w:r>
      <w:proofErr w:type="gramStart"/>
      <w:r w:rsidRPr="00CA6E9D">
        <w:rPr>
          <w:b w:val="0"/>
          <w:sz w:val="28"/>
          <w:szCs w:val="28"/>
        </w:rPr>
        <w:t>уровня благоустройства мест массового отдыха людей</w:t>
      </w:r>
      <w:proofErr w:type="gramEnd"/>
      <w:r w:rsidRPr="00CA6E9D">
        <w:rPr>
          <w:b w:val="0"/>
          <w:sz w:val="28"/>
          <w:szCs w:val="28"/>
        </w:rPr>
        <w:t>;</w:t>
      </w:r>
    </w:p>
    <w:p w:rsidR="00CC5856" w:rsidRPr="00CA6E9D" w:rsidRDefault="00CC5856" w:rsidP="00CC5856">
      <w:pPr>
        <w:ind w:firstLine="709"/>
        <w:jc w:val="both"/>
        <w:rPr>
          <w:b w:val="0"/>
          <w:sz w:val="28"/>
          <w:szCs w:val="28"/>
        </w:rPr>
      </w:pPr>
      <w:r w:rsidRPr="00CA6E9D">
        <w:rPr>
          <w:b w:val="0"/>
          <w:sz w:val="28"/>
          <w:szCs w:val="28"/>
        </w:rPr>
        <w:t>- обеспечение комфортности проживания жителей;</w:t>
      </w:r>
    </w:p>
    <w:p w:rsidR="00CC5856" w:rsidRPr="00CA6E9D" w:rsidRDefault="00CC5856" w:rsidP="00CC5856">
      <w:pPr>
        <w:ind w:firstLine="709"/>
        <w:jc w:val="both"/>
        <w:rPr>
          <w:b w:val="0"/>
          <w:sz w:val="28"/>
          <w:szCs w:val="28"/>
        </w:rPr>
      </w:pPr>
      <w:r w:rsidRPr="00CA6E9D">
        <w:rPr>
          <w:b w:val="0"/>
          <w:sz w:val="28"/>
          <w:szCs w:val="28"/>
        </w:rPr>
        <w:t>- повышение безопасности движения пешеходов и транспортных средств на придомовых территориях и проездах к дворовым территориям многоквартирных домов.</w:t>
      </w:r>
    </w:p>
    <w:p w:rsidR="00CC5856" w:rsidRDefault="00CC5856" w:rsidP="00CC5856">
      <w:pPr>
        <w:ind w:firstLine="709"/>
        <w:jc w:val="both"/>
        <w:rPr>
          <w:b w:val="0"/>
          <w:sz w:val="28"/>
          <w:szCs w:val="28"/>
        </w:rPr>
      </w:pPr>
      <w:r>
        <w:rPr>
          <w:b w:val="0"/>
          <w:sz w:val="28"/>
          <w:szCs w:val="28"/>
        </w:rPr>
        <w:t>- повышение к 2024</w:t>
      </w:r>
      <w:r w:rsidRPr="00CA6E9D">
        <w:rPr>
          <w:b w:val="0"/>
          <w:sz w:val="28"/>
          <w:szCs w:val="28"/>
        </w:rPr>
        <w:t xml:space="preserve"> году на 30% индекса качества городской среды.</w:t>
      </w:r>
    </w:p>
    <w:p w:rsidR="00CC5856" w:rsidRPr="00CA6E9D" w:rsidRDefault="00CC5856" w:rsidP="00CC5856">
      <w:pPr>
        <w:ind w:firstLine="708"/>
        <w:jc w:val="right"/>
        <w:rPr>
          <w:b w:val="0"/>
          <w:sz w:val="28"/>
          <w:szCs w:val="28"/>
        </w:rPr>
      </w:pPr>
    </w:p>
    <w:p w:rsidR="00CC5856" w:rsidRPr="0086565A" w:rsidRDefault="00CC5856" w:rsidP="00CC5856">
      <w:pPr>
        <w:ind w:firstLine="708"/>
        <w:jc w:val="right"/>
        <w:rPr>
          <w:b w:val="0"/>
          <w:sz w:val="24"/>
          <w:szCs w:val="24"/>
        </w:rPr>
      </w:pPr>
      <w:r w:rsidRPr="0086565A">
        <w:rPr>
          <w:b w:val="0"/>
          <w:sz w:val="24"/>
          <w:szCs w:val="24"/>
        </w:rPr>
        <w:t>Таблица 1</w:t>
      </w:r>
    </w:p>
    <w:tbl>
      <w:tblPr>
        <w:tblW w:w="9568"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2312"/>
        <w:gridCol w:w="1368"/>
        <w:gridCol w:w="1438"/>
        <w:gridCol w:w="1116"/>
        <w:gridCol w:w="823"/>
        <w:gridCol w:w="936"/>
        <w:gridCol w:w="867"/>
      </w:tblGrid>
      <w:tr w:rsidR="00CC5856" w:rsidRPr="0086565A" w:rsidTr="00594026">
        <w:trPr>
          <w:trHeight w:val="694"/>
          <w:jc w:val="center"/>
        </w:trPr>
        <w:tc>
          <w:tcPr>
            <w:tcW w:w="708" w:type="dxa"/>
            <w:vMerge w:val="restart"/>
          </w:tcPr>
          <w:p w:rsidR="00CC5856" w:rsidRPr="00CD33ED" w:rsidRDefault="00CC5856" w:rsidP="00594026">
            <w:pPr>
              <w:pStyle w:val="120"/>
              <w:jc w:val="center"/>
              <w:rPr>
                <w:b/>
              </w:rPr>
            </w:pPr>
            <w:r w:rsidRPr="00CD33ED">
              <w:rPr>
                <w:b/>
              </w:rPr>
              <w:t>№</w:t>
            </w:r>
          </w:p>
        </w:tc>
        <w:tc>
          <w:tcPr>
            <w:tcW w:w="2312" w:type="dxa"/>
            <w:vMerge w:val="restart"/>
            <w:vAlign w:val="center"/>
          </w:tcPr>
          <w:p w:rsidR="00CC5856" w:rsidRPr="00CD33ED" w:rsidRDefault="00CC5856" w:rsidP="00594026">
            <w:pPr>
              <w:pStyle w:val="120"/>
              <w:jc w:val="center"/>
              <w:rPr>
                <w:b/>
              </w:rPr>
            </w:pPr>
            <w:r w:rsidRPr="00CD33ED">
              <w:rPr>
                <w:b/>
                <w:color w:val="000000"/>
              </w:rPr>
              <w:t>Наименование показателя</w:t>
            </w:r>
          </w:p>
        </w:tc>
        <w:tc>
          <w:tcPr>
            <w:tcW w:w="1368" w:type="dxa"/>
            <w:vMerge w:val="restart"/>
            <w:vAlign w:val="center"/>
          </w:tcPr>
          <w:p w:rsidR="00CC5856" w:rsidRPr="00CD33ED" w:rsidRDefault="00CC5856" w:rsidP="00594026">
            <w:pPr>
              <w:pStyle w:val="120"/>
              <w:jc w:val="center"/>
              <w:rPr>
                <w:b/>
              </w:rPr>
            </w:pPr>
            <w:r w:rsidRPr="00CD33ED">
              <w:rPr>
                <w:b/>
                <w:color w:val="000000"/>
              </w:rPr>
              <w:t>Единица измерения</w:t>
            </w:r>
          </w:p>
        </w:tc>
        <w:tc>
          <w:tcPr>
            <w:tcW w:w="1438" w:type="dxa"/>
            <w:vMerge w:val="restart"/>
          </w:tcPr>
          <w:p w:rsidR="00CC5856" w:rsidRPr="00CD33ED" w:rsidRDefault="00CC5856" w:rsidP="00594026">
            <w:pPr>
              <w:pStyle w:val="120"/>
              <w:jc w:val="center"/>
              <w:rPr>
                <w:b/>
                <w:color w:val="000000"/>
              </w:rPr>
            </w:pPr>
            <w:r w:rsidRPr="00CD33ED">
              <w:rPr>
                <w:b/>
              </w:rPr>
              <w:t>Базовое значение целевого показателя (20___ год)</w:t>
            </w:r>
          </w:p>
        </w:tc>
        <w:tc>
          <w:tcPr>
            <w:tcW w:w="3742" w:type="dxa"/>
            <w:gridSpan w:val="4"/>
          </w:tcPr>
          <w:p w:rsidR="00CC5856" w:rsidRPr="00CD33ED" w:rsidRDefault="00CC5856" w:rsidP="00594026">
            <w:pPr>
              <w:pStyle w:val="120"/>
              <w:jc w:val="center"/>
              <w:rPr>
                <w:b/>
              </w:rPr>
            </w:pPr>
            <w:r w:rsidRPr="00CD33ED">
              <w:rPr>
                <w:b/>
              </w:rPr>
              <w:t>Значение целевого показателя по годам</w:t>
            </w:r>
          </w:p>
        </w:tc>
      </w:tr>
      <w:tr w:rsidR="00CC5856" w:rsidRPr="0086565A" w:rsidTr="00594026">
        <w:trPr>
          <w:trHeight w:val="694"/>
          <w:jc w:val="center"/>
        </w:trPr>
        <w:tc>
          <w:tcPr>
            <w:tcW w:w="708" w:type="dxa"/>
            <w:vMerge/>
          </w:tcPr>
          <w:p w:rsidR="00CC5856" w:rsidRPr="00CD33ED" w:rsidRDefault="00CC5856" w:rsidP="00594026">
            <w:pPr>
              <w:pStyle w:val="120"/>
              <w:jc w:val="center"/>
              <w:rPr>
                <w:b/>
              </w:rPr>
            </w:pPr>
          </w:p>
        </w:tc>
        <w:tc>
          <w:tcPr>
            <w:tcW w:w="2312" w:type="dxa"/>
            <w:vMerge/>
            <w:vAlign w:val="center"/>
          </w:tcPr>
          <w:p w:rsidR="00CC5856" w:rsidRPr="00CD33ED" w:rsidRDefault="00CC5856" w:rsidP="00594026">
            <w:pPr>
              <w:pStyle w:val="120"/>
              <w:jc w:val="center"/>
              <w:rPr>
                <w:b/>
                <w:color w:val="000000"/>
              </w:rPr>
            </w:pPr>
          </w:p>
        </w:tc>
        <w:tc>
          <w:tcPr>
            <w:tcW w:w="1368" w:type="dxa"/>
            <w:vMerge/>
            <w:vAlign w:val="center"/>
          </w:tcPr>
          <w:p w:rsidR="00CC5856" w:rsidRPr="00CD33ED" w:rsidRDefault="00CC5856" w:rsidP="00594026">
            <w:pPr>
              <w:pStyle w:val="120"/>
              <w:jc w:val="center"/>
              <w:rPr>
                <w:b/>
                <w:color w:val="000000"/>
              </w:rPr>
            </w:pPr>
          </w:p>
        </w:tc>
        <w:tc>
          <w:tcPr>
            <w:tcW w:w="1438" w:type="dxa"/>
            <w:vMerge/>
          </w:tcPr>
          <w:p w:rsidR="00CC5856" w:rsidRPr="00CD33ED" w:rsidRDefault="00CC5856" w:rsidP="00594026">
            <w:pPr>
              <w:pStyle w:val="120"/>
              <w:jc w:val="center"/>
              <w:rPr>
                <w:b/>
              </w:rPr>
            </w:pPr>
          </w:p>
        </w:tc>
        <w:tc>
          <w:tcPr>
            <w:tcW w:w="1116" w:type="dxa"/>
          </w:tcPr>
          <w:p w:rsidR="00CC5856" w:rsidRPr="00CD33ED" w:rsidRDefault="00CC5856" w:rsidP="00594026">
            <w:pPr>
              <w:pStyle w:val="120"/>
              <w:jc w:val="center"/>
              <w:rPr>
                <w:b/>
                <w:color w:val="000000"/>
              </w:rPr>
            </w:pPr>
            <w:r w:rsidRPr="00CD33ED">
              <w:rPr>
                <w:b/>
                <w:color w:val="000000"/>
              </w:rPr>
              <w:t>2021</w:t>
            </w:r>
          </w:p>
        </w:tc>
        <w:tc>
          <w:tcPr>
            <w:tcW w:w="823" w:type="dxa"/>
          </w:tcPr>
          <w:p w:rsidR="00CC5856" w:rsidRPr="00CD33ED" w:rsidRDefault="00CC5856" w:rsidP="00594026">
            <w:pPr>
              <w:pStyle w:val="120"/>
              <w:jc w:val="center"/>
              <w:rPr>
                <w:b/>
                <w:color w:val="000000"/>
              </w:rPr>
            </w:pPr>
            <w:r w:rsidRPr="00CD33ED">
              <w:rPr>
                <w:b/>
                <w:color w:val="000000"/>
              </w:rPr>
              <w:t>2022</w:t>
            </w:r>
          </w:p>
        </w:tc>
        <w:tc>
          <w:tcPr>
            <w:tcW w:w="936" w:type="dxa"/>
          </w:tcPr>
          <w:p w:rsidR="00CC5856" w:rsidRPr="00CD33ED" w:rsidRDefault="00CC5856" w:rsidP="00594026">
            <w:pPr>
              <w:pStyle w:val="120"/>
              <w:jc w:val="center"/>
              <w:rPr>
                <w:b/>
                <w:color w:val="000000"/>
              </w:rPr>
            </w:pPr>
            <w:r w:rsidRPr="00CD33ED">
              <w:rPr>
                <w:b/>
                <w:color w:val="000000"/>
              </w:rPr>
              <w:t>2023</w:t>
            </w:r>
          </w:p>
        </w:tc>
        <w:tc>
          <w:tcPr>
            <w:tcW w:w="867" w:type="dxa"/>
          </w:tcPr>
          <w:p w:rsidR="00CC5856" w:rsidRPr="00CD33ED" w:rsidRDefault="00CC5856" w:rsidP="00594026">
            <w:pPr>
              <w:pStyle w:val="120"/>
              <w:jc w:val="center"/>
              <w:rPr>
                <w:b/>
                <w:color w:val="000000"/>
              </w:rPr>
            </w:pPr>
            <w:r>
              <w:rPr>
                <w:b/>
                <w:color w:val="000000"/>
              </w:rPr>
              <w:t>2024</w:t>
            </w:r>
          </w:p>
        </w:tc>
      </w:tr>
      <w:tr w:rsidR="00CC5856" w:rsidRPr="0086565A" w:rsidTr="00594026">
        <w:trPr>
          <w:jc w:val="center"/>
        </w:trPr>
        <w:tc>
          <w:tcPr>
            <w:tcW w:w="708" w:type="dxa"/>
          </w:tcPr>
          <w:p w:rsidR="00CC5856" w:rsidRPr="0086565A" w:rsidRDefault="00CC5856" w:rsidP="00594026">
            <w:pPr>
              <w:pStyle w:val="120"/>
              <w:jc w:val="center"/>
            </w:pPr>
            <w:r w:rsidRPr="0086565A">
              <w:t>1</w:t>
            </w:r>
          </w:p>
        </w:tc>
        <w:tc>
          <w:tcPr>
            <w:tcW w:w="2312" w:type="dxa"/>
            <w:vAlign w:val="center"/>
          </w:tcPr>
          <w:p w:rsidR="00CC5856" w:rsidRPr="0086565A" w:rsidRDefault="00CC5856" w:rsidP="00594026">
            <w:pPr>
              <w:pStyle w:val="120"/>
              <w:jc w:val="center"/>
            </w:pPr>
            <w:r w:rsidRPr="0086565A">
              <w:t>Увеличение количества благоустроенных дворовых территорий (на ед.)</w:t>
            </w:r>
          </w:p>
        </w:tc>
        <w:tc>
          <w:tcPr>
            <w:tcW w:w="1368" w:type="dxa"/>
            <w:vAlign w:val="center"/>
          </w:tcPr>
          <w:p w:rsidR="00CC5856" w:rsidRPr="0086565A" w:rsidRDefault="00CC5856" w:rsidP="00594026">
            <w:pPr>
              <w:pStyle w:val="120"/>
              <w:jc w:val="center"/>
            </w:pPr>
            <w:r w:rsidRPr="0086565A">
              <w:t>Ед.</w:t>
            </w:r>
          </w:p>
        </w:tc>
        <w:tc>
          <w:tcPr>
            <w:tcW w:w="1438" w:type="dxa"/>
          </w:tcPr>
          <w:p w:rsidR="00CC5856" w:rsidRPr="0086565A" w:rsidRDefault="00CC5856" w:rsidP="00594026">
            <w:pPr>
              <w:pStyle w:val="120"/>
              <w:jc w:val="center"/>
            </w:pPr>
            <w:r>
              <w:t>5</w:t>
            </w:r>
          </w:p>
        </w:tc>
        <w:tc>
          <w:tcPr>
            <w:tcW w:w="1116" w:type="dxa"/>
          </w:tcPr>
          <w:p w:rsidR="00CC5856" w:rsidRPr="0086565A" w:rsidRDefault="00CC5856" w:rsidP="00594026">
            <w:pPr>
              <w:pStyle w:val="120"/>
              <w:jc w:val="center"/>
            </w:pPr>
          </w:p>
        </w:tc>
        <w:tc>
          <w:tcPr>
            <w:tcW w:w="823" w:type="dxa"/>
          </w:tcPr>
          <w:p w:rsidR="00CC5856" w:rsidRPr="0086565A" w:rsidRDefault="00CC5856" w:rsidP="00594026">
            <w:pPr>
              <w:pStyle w:val="120"/>
              <w:jc w:val="center"/>
            </w:pPr>
          </w:p>
        </w:tc>
        <w:tc>
          <w:tcPr>
            <w:tcW w:w="936" w:type="dxa"/>
          </w:tcPr>
          <w:p w:rsidR="00CC5856" w:rsidRPr="0086565A" w:rsidRDefault="00CC5856" w:rsidP="00594026">
            <w:pPr>
              <w:pStyle w:val="120"/>
              <w:jc w:val="center"/>
            </w:pPr>
          </w:p>
        </w:tc>
        <w:tc>
          <w:tcPr>
            <w:tcW w:w="867" w:type="dxa"/>
          </w:tcPr>
          <w:p w:rsidR="00CC5856" w:rsidRDefault="00CC5856" w:rsidP="00594026">
            <w:pPr>
              <w:pStyle w:val="120"/>
              <w:jc w:val="center"/>
            </w:pPr>
            <w:r>
              <w:t>2</w:t>
            </w:r>
          </w:p>
        </w:tc>
      </w:tr>
      <w:tr w:rsidR="00CC5856" w:rsidRPr="0086565A" w:rsidTr="00594026">
        <w:trPr>
          <w:jc w:val="center"/>
        </w:trPr>
        <w:tc>
          <w:tcPr>
            <w:tcW w:w="708" w:type="dxa"/>
          </w:tcPr>
          <w:p w:rsidR="00CC5856" w:rsidRPr="0086565A" w:rsidRDefault="00CC5856" w:rsidP="00594026">
            <w:pPr>
              <w:pStyle w:val="120"/>
              <w:jc w:val="center"/>
            </w:pPr>
            <w:r w:rsidRPr="0086565A">
              <w:t>2</w:t>
            </w:r>
          </w:p>
        </w:tc>
        <w:tc>
          <w:tcPr>
            <w:tcW w:w="2312" w:type="dxa"/>
          </w:tcPr>
          <w:p w:rsidR="00CC5856" w:rsidRPr="0086565A" w:rsidRDefault="00CC5856" w:rsidP="00594026">
            <w:pPr>
              <w:pStyle w:val="120"/>
              <w:jc w:val="center"/>
            </w:pPr>
            <w:r w:rsidRPr="0086565A">
              <w:t>Увеличение количества благоустроенных муниципальных общественных территорий (на ед.)</w:t>
            </w:r>
          </w:p>
        </w:tc>
        <w:tc>
          <w:tcPr>
            <w:tcW w:w="1368" w:type="dxa"/>
          </w:tcPr>
          <w:p w:rsidR="00CC5856" w:rsidRPr="0086565A" w:rsidRDefault="00CC5856" w:rsidP="00594026">
            <w:pPr>
              <w:pStyle w:val="120"/>
              <w:jc w:val="center"/>
            </w:pPr>
            <w:r w:rsidRPr="0086565A">
              <w:t>Ед.</w:t>
            </w:r>
          </w:p>
        </w:tc>
        <w:tc>
          <w:tcPr>
            <w:tcW w:w="1438" w:type="dxa"/>
          </w:tcPr>
          <w:p w:rsidR="00CC5856" w:rsidRPr="0086565A" w:rsidRDefault="00CC5856" w:rsidP="00594026">
            <w:pPr>
              <w:pStyle w:val="120"/>
              <w:jc w:val="center"/>
            </w:pPr>
            <w:r w:rsidRPr="0086565A">
              <w:t>2</w:t>
            </w:r>
          </w:p>
        </w:tc>
        <w:tc>
          <w:tcPr>
            <w:tcW w:w="1116" w:type="dxa"/>
          </w:tcPr>
          <w:p w:rsidR="00CC5856" w:rsidRPr="0086565A" w:rsidRDefault="00CC5856" w:rsidP="00594026">
            <w:pPr>
              <w:pStyle w:val="120"/>
              <w:jc w:val="center"/>
            </w:pPr>
            <w:r>
              <w:t>0,3</w:t>
            </w:r>
          </w:p>
        </w:tc>
        <w:tc>
          <w:tcPr>
            <w:tcW w:w="823" w:type="dxa"/>
          </w:tcPr>
          <w:p w:rsidR="00CC5856" w:rsidRPr="0086565A" w:rsidRDefault="00CC5856" w:rsidP="00594026">
            <w:pPr>
              <w:pStyle w:val="120"/>
              <w:jc w:val="center"/>
            </w:pPr>
            <w:r>
              <w:t>0,4</w:t>
            </w:r>
          </w:p>
        </w:tc>
        <w:tc>
          <w:tcPr>
            <w:tcW w:w="936" w:type="dxa"/>
          </w:tcPr>
          <w:p w:rsidR="00CC5856" w:rsidRPr="0086565A" w:rsidRDefault="00CC5856" w:rsidP="00594026">
            <w:pPr>
              <w:pStyle w:val="120"/>
              <w:jc w:val="center"/>
            </w:pPr>
            <w:r>
              <w:t>0,5</w:t>
            </w:r>
          </w:p>
        </w:tc>
        <w:tc>
          <w:tcPr>
            <w:tcW w:w="867" w:type="dxa"/>
          </w:tcPr>
          <w:p w:rsidR="00CC5856" w:rsidRPr="0086565A" w:rsidRDefault="00CC5856" w:rsidP="00594026">
            <w:pPr>
              <w:pStyle w:val="120"/>
              <w:jc w:val="center"/>
            </w:pPr>
            <w:r>
              <w:t>0,6</w:t>
            </w:r>
          </w:p>
        </w:tc>
      </w:tr>
    </w:tbl>
    <w:p w:rsidR="00CC5856" w:rsidRPr="0086565A" w:rsidRDefault="00CC5856" w:rsidP="00CC5856">
      <w:pPr>
        <w:tabs>
          <w:tab w:val="left" w:pos="3060"/>
        </w:tabs>
        <w:spacing w:line="360" w:lineRule="atLeast"/>
        <w:jc w:val="both"/>
        <w:rPr>
          <w:sz w:val="24"/>
          <w:szCs w:val="24"/>
        </w:rPr>
      </w:pPr>
    </w:p>
    <w:p w:rsidR="00CC5856" w:rsidRPr="00CA6E9D" w:rsidRDefault="00CC5856" w:rsidP="00CC5856">
      <w:pPr>
        <w:pStyle w:val="110"/>
        <w:numPr>
          <w:ilvl w:val="0"/>
          <w:numId w:val="2"/>
        </w:numPr>
        <w:suppressAutoHyphens w:val="0"/>
        <w:ind w:left="0" w:firstLine="0"/>
        <w:jc w:val="center"/>
        <w:rPr>
          <w:b/>
          <w:szCs w:val="28"/>
        </w:rPr>
      </w:pPr>
      <w:r w:rsidRPr="00CA6E9D">
        <w:rPr>
          <w:b/>
          <w:szCs w:val="28"/>
        </w:rPr>
        <w:t>Объем средств, необходимых на реализацию Программы</w:t>
      </w:r>
    </w:p>
    <w:p w:rsidR="00CC5856" w:rsidRPr="00CA6E9D" w:rsidRDefault="00CC5856" w:rsidP="00CC5856">
      <w:pPr>
        <w:ind w:firstLine="709"/>
        <w:jc w:val="both"/>
        <w:rPr>
          <w:b w:val="0"/>
          <w:sz w:val="28"/>
          <w:szCs w:val="28"/>
        </w:rPr>
      </w:pPr>
      <w:r w:rsidRPr="00CA6E9D">
        <w:rPr>
          <w:b w:val="0"/>
          <w:sz w:val="28"/>
          <w:szCs w:val="28"/>
        </w:rPr>
        <w:t xml:space="preserve">Объем финансовых ресурсов Программы в целом составляет </w:t>
      </w:r>
      <w:r>
        <w:rPr>
          <w:rFonts w:eastAsia="SimSun"/>
          <w:b w:val="0"/>
          <w:bCs w:val="0"/>
          <w:kern w:val="1"/>
          <w:sz w:val="28"/>
          <w:szCs w:val="28"/>
          <w:lang w:eastAsia="ar-SA"/>
        </w:rPr>
        <w:t>1489,430</w:t>
      </w:r>
      <w:r w:rsidRPr="00CA6E9D">
        <w:rPr>
          <w:rFonts w:eastAsia="SimSun"/>
          <w:b w:val="0"/>
          <w:bCs w:val="0"/>
          <w:kern w:val="1"/>
          <w:sz w:val="28"/>
          <w:szCs w:val="28"/>
          <w:lang w:eastAsia="ar-SA"/>
        </w:rPr>
        <w:t xml:space="preserve">   </w:t>
      </w:r>
      <w:r w:rsidRPr="00CA6E9D">
        <w:rPr>
          <w:b w:val="0"/>
          <w:sz w:val="28"/>
          <w:szCs w:val="28"/>
        </w:rPr>
        <w:t xml:space="preserve">тысяч рублей. Финансирование осуществляется за счет средств федерального бюджета, бюджета Новгородской области  на условиях </w:t>
      </w:r>
      <w:proofErr w:type="spellStart"/>
      <w:r w:rsidRPr="00CA6E9D">
        <w:rPr>
          <w:b w:val="0"/>
          <w:sz w:val="28"/>
          <w:szCs w:val="28"/>
        </w:rPr>
        <w:t>софинансирования</w:t>
      </w:r>
      <w:proofErr w:type="spellEnd"/>
      <w:r w:rsidRPr="00CA6E9D">
        <w:rPr>
          <w:b w:val="0"/>
          <w:sz w:val="28"/>
          <w:szCs w:val="28"/>
        </w:rPr>
        <w:t xml:space="preserve"> и определяется соглашением</w:t>
      </w:r>
      <w:r>
        <w:rPr>
          <w:b w:val="0"/>
          <w:sz w:val="28"/>
          <w:szCs w:val="28"/>
        </w:rPr>
        <w:t>,</w:t>
      </w:r>
      <w:r w:rsidRPr="00CA6E9D">
        <w:rPr>
          <w:b w:val="0"/>
          <w:sz w:val="28"/>
          <w:szCs w:val="28"/>
        </w:rPr>
        <w:t xml:space="preserve"> заключенным между Администрацией </w:t>
      </w:r>
      <w:proofErr w:type="spellStart"/>
      <w:r w:rsidRPr="00CA6E9D">
        <w:rPr>
          <w:b w:val="0"/>
          <w:sz w:val="28"/>
          <w:szCs w:val="28"/>
        </w:rPr>
        <w:t>Хвойнинского</w:t>
      </w:r>
      <w:proofErr w:type="spellEnd"/>
      <w:r w:rsidRPr="00CA6E9D">
        <w:rPr>
          <w:b w:val="0"/>
          <w:sz w:val="28"/>
          <w:szCs w:val="28"/>
        </w:rPr>
        <w:t xml:space="preserve"> муниципального округа  и  Министерством строительства и жилищно-коммунального хозяйства Новгородской области. Информация об объемах финансовых ресурсов, необходимых для реализации Программы, с разбивкой по источникам финансовых ресурсов содержится в приложении № 1 к настоящей Программе.</w:t>
      </w:r>
    </w:p>
    <w:p w:rsidR="00CC5856" w:rsidRDefault="00CC5856" w:rsidP="00CC5856">
      <w:pPr>
        <w:tabs>
          <w:tab w:val="left" w:pos="3060"/>
        </w:tabs>
        <w:spacing w:line="360" w:lineRule="atLeast"/>
        <w:jc w:val="both"/>
        <w:rPr>
          <w:sz w:val="28"/>
          <w:szCs w:val="28"/>
        </w:rPr>
      </w:pPr>
    </w:p>
    <w:p w:rsidR="00CC5856" w:rsidRPr="00CA6E9D" w:rsidRDefault="00CC5856" w:rsidP="00CC5856">
      <w:pPr>
        <w:pStyle w:val="110"/>
        <w:numPr>
          <w:ilvl w:val="0"/>
          <w:numId w:val="2"/>
        </w:numPr>
        <w:suppressAutoHyphens w:val="0"/>
        <w:ind w:left="0" w:firstLine="0"/>
        <w:jc w:val="center"/>
        <w:rPr>
          <w:b/>
          <w:szCs w:val="28"/>
        </w:rPr>
      </w:pPr>
      <w:r w:rsidRPr="00CA6E9D">
        <w:rPr>
          <w:b/>
          <w:szCs w:val="28"/>
        </w:rPr>
        <w:t>Перечень мероприятий Программы</w:t>
      </w:r>
    </w:p>
    <w:p w:rsidR="00CC5856" w:rsidRPr="00834C68" w:rsidRDefault="00CC5856" w:rsidP="00CC5856">
      <w:pPr>
        <w:pStyle w:val="ConsPlusNormal"/>
        <w:tabs>
          <w:tab w:val="left" w:pos="75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A6E9D">
        <w:rPr>
          <w:rFonts w:ascii="Times New Roman" w:hAnsi="Times New Roman" w:cs="Times New Roman"/>
          <w:sz w:val="28"/>
          <w:szCs w:val="28"/>
        </w:rPr>
        <w:t>Основу Программы составляет ремонт и благоустройство дворовых территорий многоквартирных домов и мест массового пребывания населения.</w:t>
      </w:r>
    </w:p>
    <w:p w:rsidR="00CC5856" w:rsidRPr="00CA6E9D" w:rsidRDefault="00CC5856" w:rsidP="00CC5856">
      <w:pPr>
        <w:ind w:firstLine="709"/>
        <w:jc w:val="both"/>
        <w:rPr>
          <w:b w:val="0"/>
          <w:sz w:val="28"/>
          <w:szCs w:val="28"/>
        </w:rPr>
      </w:pPr>
      <w:r w:rsidRPr="00CA6E9D">
        <w:rPr>
          <w:b w:val="0"/>
          <w:sz w:val="28"/>
          <w:szCs w:val="28"/>
        </w:rPr>
        <w:t xml:space="preserve">Мероприятия по благоустройству дворовых территорий, общественных территорий муниципального образования формируются с </w:t>
      </w:r>
      <w:r w:rsidRPr="00CA6E9D">
        <w:rPr>
          <w:b w:val="0"/>
          <w:sz w:val="28"/>
          <w:szCs w:val="28"/>
        </w:rPr>
        <w:lastRenderedPageBreak/>
        <w:t xml:space="preserve">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CA6E9D">
        <w:rPr>
          <w:b w:val="0"/>
          <w:sz w:val="28"/>
          <w:szCs w:val="28"/>
        </w:rPr>
        <w:t>маломобильных</w:t>
      </w:r>
      <w:proofErr w:type="spellEnd"/>
      <w:r w:rsidRPr="00CA6E9D">
        <w:rPr>
          <w:b w:val="0"/>
          <w:sz w:val="28"/>
          <w:szCs w:val="28"/>
        </w:rPr>
        <w:t xml:space="preserve"> групп населения.</w:t>
      </w:r>
    </w:p>
    <w:p w:rsidR="00CC5856" w:rsidRPr="00CA6E9D" w:rsidRDefault="00CC5856" w:rsidP="00CC5856">
      <w:pPr>
        <w:ind w:firstLine="709"/>
        <w:jc w:val="both"/>
        <w:rPr>
          <w:b w:val="0"/>
          <w:sz w:val="28"/>
          <w:szCs w:val="28"/>
        </w:rPr>
      </w:pPr>
      <w:r w:rsidRPr="00CA6E9D">
        <w:rPr>
          <w:b w:val="0"/>
          <w:sz w:val="28"/>
          <w:szCs w:val="28"/>
        </w:rPr>
        <w:t>Перечень мероприятий Программы представлен в приложении № 2 к настоящей Программе.</w:t>
      </w:r>
    </w:p>
    <w:p w:rsidR="00CC5856" w:rsidRPr="00CA6E9D" w:rsidRDefault="00CC5856" w:rsidP="00CC5856">
      <w:pPr>
        <w:ind w:firstLine="708"/>
        <w:jc w:val="both"/>
        <w:rPr>
          <w:b w:val="0"/>
          <w:sz w:val="28"/>
          <w:szCs w:val="28"/>
        </w:rPr>
      </w:pPr>
    </w:p>
    <w:p w:rsidR="00CC5856" w:rsidRPr="00CA6E9D" w:rsidRDefault="00CC5856" w:rsidP="00CC5856">
      <w:pPr>
        <w:pStyle w:val="110"/>
        <w:numPr>
          <w:ilvl w:val="0"/>
          <w:numId w:val="2"/>
        </w:numPr>
        <w:suppressAutoHyphens w:val="0"/>
        <w:ind w:left="0" w:firstLine="0"/>
        <w:jc w:val="center"/>
        <w:rPr>
          <w:b/>
          <w:szCs w:val="28"/>
        </w:rPr>
      </w:pPr>
      <w:r w:rsidRPr="00CA6E9D">
        <w:rPr>
          <w:b/>
          <w:szCs w:val="28"/>
        </w:rPr>
        <w:t>Срок реализации настоящей  Программы</w:t>
      </w:r>
    </w:p>
    <w:p w:rsidR="00CC5856" w:rsidRPr="00CA6E9D" w:rsidRDefault="00CC5856" w:rsidP="00CC5856">
      <w:pPr>
        <w:ind w:firstLine="708"/>
        <w:jc w:val="both"/>
        <w:rPr>
          <w:b w:val="0"/>
          <w:sz w:val="28"/>
          <w:szCs w:val="28"/>
        </w:rPr>
      </w:pPr>
      <w:r w:rsidRPr="00CA6E9D">
        <w:rPr>
          <w:b w:val="0"/>
          <w:sz w:val="28"/>
          <w:szCs w:val="28"/>
        </w:rPr>
        <w:t>Реализация Программы предусмотре</w:t>
      </w:r>
      <w:r>
        <w:rPr>
          <w:b w:val="0"/>
          <w:sz w:val="28"/>
          <w:szCs w:val="28"/>
        </w:rPr>
        <w:t>на в 2021-2024</w:t>
      </w:r>
      <w:r w:rsidRPr="00CA6E9D">
        <w:rPr>
          <w:b w:val="0"/>
          <w:sz w:val="28"/>
          <w:szCs w:val="28"/>
        </w:rPr>
        <w:t xml:space="preserve"> годах без выделения этапов.</w:t>
      </w:r>
    </w:p>
    <w:p w:rsidR="00CC5856" w:rsidRPr="00CA6E9D" w:rsidRDefault="00CC5856" w:rsidP="00CC5856">
      <w:pPr>
        <w:ind w:firstLine="708"/>
        <w:jc w:val="both"/>
        <w:rPr>
          <w:b w:val="0"/>
          <w:sz w:val="28"/>
          <w:szCs w:val="28"/>
        </w:rPr>
      </w:pPr>
      <w:r w:rsidRPr="00CA6E9D">
        <w:rPr>
          <w:b w:val="0"/>
          <w:sz w:val="28"/>
          <w:szCs w:val="28"/>
        </w:rPr>
        <w:t xml:space="preserve">Источник финансирования уточняется при формировании бюджета. </w:t>
      </w:r>
    </w:p>
    <w:p w:rsidR="00CC5856" w:rsidRPr="00CA6E9D" w:rsidRDefault="00CC5856" w:rsidP="00CC5856">
      <w:pPr>
        <w:ind w:firstLine="708"/>
        <w:jc w:val="both"/>
        <w:rPr>
          <w:sz w:val="28"/>
          <w:szCs w:val="28"/>
        </w:rPr>
      </w:pPr>
    </w:p>
    <w:p w:rsidR="00CC5856" w:rsidRPr="00CA6E9D" w:rsidRDefault="00CC5856" w:rsidP="00CC5856">
      <w:pPr>
        <w:pStyle w:val="12"/>
        <w:numPr>
          <w:ilvl w:val="0"/>
          <w:numId w:val="2"/>
        </w:numPr>
        <w:suppressAutoHyphens w:val="0"/>
        <w:autoSpaceDE w:val="0"/>
        <w:autoSpaceDN w:val="0"/>
        <w:adjustRightInd w:val="0"/>
        <w:jc w:val="center"/>
        <w:rPr>
          <w:b/>
          <w:bCs/>
          <w:szCs w:val="28"/>
          <w:lang w:eastAsia="ru-RU"/>
        </w:rPr>
      </w:pPr>
      <w:r w:rsidRPr="00CA6E9D">
        <w:rPr>
          <w:b/>
          <w:szCs w:val="28"/>
        </w:rPr>
        <w:t xml:space="preserve">Объем видов работ по </w:t>
      </w:r>
      <w:r w:rsidRPr="00CA6E9D">
        <w:rPr>
          <w:b/>
          <w:bCs/>
          <w:szCs w:val="28"/>
          <w:lang w:eastAsia="ru-RU"/>
        </w:rPr>
        <w:t>благоустройству дворовых территорий МКД</w:t>
      </w:r>
    </w:p>
    <w:p w:rsidR="00CC5856" w:rsidRPr="00CA6E9D" w:rsidRDefault="00CC5856" w:rsidP="00CC5856">
      <w:pPr>
        <w:pStyle w:val="ConsPlusNormal"/>
        <w:ind w:firstLine="709"/>
        <w:jc w:val="both"/>
        <w:rPr>
          <w:rFonts w:ascii="Times New Roman" w:hAnsi="Times New Roman" w:cs="Times New Roman"/>
          <w:sz w:val="28"/>
          <w:szCs w:val="28"/>
        </w:rPr>
      </w:pPr>
      <w:r w:rsidRPr="00CA6E9D">
        <w:rPr>
          <w:rFonts w:ascii="Times New Roman" w:hAnsi="Times New Roman" w:cs="Times New Roman"/>
          <w:sz w:val="28"/>
          <w:szCs w:val="28"/>
        </w:rPr>
        <w:t xml:space="preserve">7.1. Для поддержания дворовых территорий и мест массового пребывания населения в технически исправном состоянии и приведения их в соответствие и расходования средств, направляемых на выполнение современными требованиями комфортности, разработана настоящая Программа, в которой предусматривается целенаправленная работа по благоустройству дворовых территорий МКД исходя </w:t>
      </w:r>
      <w:proofErr w:type="gramStart"/>
      <w:r w:rsidRPr="00CA6E9D">
        <w:rPr>
          <w:rFonts w:ascii="Times New Roman" w:hAnsi="Times New Roman" w:cs="Times New Roman"/>
          <w:sz w:val="28"/>
          <w:szCs w:val="28"/>
        </w:rPr>
        <w:t>из</w:t>
      </w:r>
      <w:proofErr w:type="gramEnd"/>
      <w:r w:rsidRPr="00CA6E9D">
        <w:rPr>
          <w:rFonts w:ascii="Times New Roman" w:hAnsi="Times New Roman" w:cs="Times New Roman"/>
          <w:sz w:val="28"/>
          <w:szCs w:val="28"/>
        </w:rPr>
        <w:t xml:space="preserve">: </w:t>
      </w:r>
    </w:p>
    <w:p w:rsidR="00CC5856" w:rsidRPr="00CA6E9D" w:rsidRDefault="00CC5856" w:rsidP="00CC5856">
      <w:pPr>
        <w:pStyle w:val="120"/>
        <w:spacing w:before="0" w:beforeAutospacing="0" w:after="0" w:afterAutospacing="0"/>
        <w:ind w:firstLine="709"/>
        <w:jc w:val="both"/>
        <w:rPr>
          <w:sz w:val="28"/>
          <w:szCs w:val="28"/>
        </w:rPr>
      </w:pPr>
      <w:r w:rsidRPr="00CA6E9D">
        <w:rPr>
          <w:sz w:val="28"/>
          <w:szCs w:val="28"/>
        </w:rPr>
        <w:t>а) минимального перечня  работ по благоустройству дворовых территорий многоквартирных домов (далее минимальный перечень работ по благоустройству) с приложением визуализированного (фото) перечня образцов элементов благоустройства (приложение №</w:t>
      </w:r>
      <w:r>
        <w:rPr>
          <w:sz w:val="28"/>
          <w:szCs w:val="28"/>
        </w:rPr>
        <w:t xml:space="preserve"> </w:t>
      </w:r>
      <w:r w:rsidRPr="00CA6E9D">
        <w:rPr>
          <w:sz w:val="28"/>
          <w:szCs w:val="28"/>
        </w:rPr>
        <w:t xml:space="preserve">9), прилагаемых к размещению на дворовой территории  и нормативной стоимостью  в 2021  году не более,  которые включают следующие виды: </w:t>
      </w:r>
    </w:p>
    <w:p w:rsidR="00CC5856" w:rsidRPr="00CA6E9D" w:rsidRDefault="00CC5856" w:rsidP="00CC5856">
      <w:pPr>
        <w:pStyle w:val="120"/>
        <w:spacing w:before="0" w:beforeAutospacing="0" w:after="0" w:afterAutospacing="0"/>
        <w:ind w:firstLine="709"/>
        <w:jc w:val="both"/>
        <w:rPr>
          <w:sz w:val="28"/>
          <w:szCs w:val="28"/>
        </w:rPr>
      </w:pPr>
      <w:r w:rsidRPr="00CA6E9D">
        <w:rPr>
          <w:sz w:val="28"/>
          <w:szCs w:val="28"/>
        </w:rPr>
        <w:t xml:space="preserve"> Перечень дополнительных работ по благоустройству общественных территорий (далее дополнительный перечень работ по благоустройству) с приложением визуализированного (фото)  перечня образцов элементов благоустройства, предлагаемых к размещению на дворовой  территории (приложение № 9) и нормативной стоимостью, включает следующие виды работ:  </w:t>
      </w:r>
    </w:p>
    <w:p w:rsidR="00CC5856" w:rsidRPr="00CA6E9D" w:rsidRDefault="00CC5856" w:rsidP="00CC5856">
      <w:pPr>
        <w:pStyle w:val="120"/>
        <w:spacing w:before="0" w:beforeAutospacing="0" w:after="0" w:afterAutospacing="0"/>
        <w:ind w:firstLine="709"/>
        <w:jc w:val="both"/>
        <w:rPr>
          <w:sz w:val="28"/>
          <w:szCs w:val="28"/>
        </w:rPr>
      </w:pPr>
      <w:r w:rsidRPr="00CA6E9D">
        <w:rPr>
          <w:sz w:val="28"/>
          <w:szCs w:val="28"/>
        </w:rPr>
        <w:t>- оборудование детских и (или) спортивных площадок (стоимость за комплекс) –1489,430 тыс.</w:t>
      </w:r>
      <w:r>
        <w:rPr>
          <w:sz w:val="28"/>
          <w:szCs w:val="28"/>
        </w:rPr>
        <w:t xml:space="preserve"> </w:t>
      </w:r>
      <w:r w:rsidRPr="00CA6E9D">
        <w:rPr>
          <w:sz w:val="28"/>
          <w:szCs w:val="28"/>
        </w:rPr>
        <w:t>рублей;</w:t>
      </w:r>
    </w:p>
    <w:p w:rsidR="00CC5856" w:rsidRPr="00CA6E9D" w:rsidRDefault="00CC5856" w:rsidP="00CC5856">
      <w:pPr>
        <w:pStyle w:val="120"/>
        <w:spacing w:before="0" w:beforeAutospacing="0" w:after="0" w:afterAutospacing="0"/>
        <w:ind w:firstLine="709"/>
        <w:jc w:val="both"/>
        <w:rPr>
          <w:sz w:val="28"/>
          <w:szCs w:val="28"/>
        </w:rPr>
      </w:pPr>
      <w:r w:rsidRPr="00CA6E9D">
        <w:rPr>
          <w:sz w:val="28"/>
          <w:szCs w:val="28"/>
        </w:rPr>
        <w:t>- иные виды работ, определенные муниципальной программой.</w:t>
      </w:r>
    </w:p>
    <w:p w:rsidR="00CC5856" w:rsidRDefault="00CC5856" w:rsidP="00CC5856">
      <w:pPr>
        <w:pStyle w:val="120"/>
        <w:spacing w:before="0" w:beforeAutospacing="0" w:after="0" w:afterAutospacing="0"/>
        <w:ind w:firstLine="709"/>
        <w:jc w:val="both"/>
        <w:rPr>
          <w:sz w:val="28"/>
          <w:szCs w:val="28"/>
        </w:rPr>
      </w:pPr>
      <w:r w:rsidRPr="00CA6E9D">
        <w:rPr>
          <w:sz w:val="28"/>
          <w:szCs w:val="28"/>
        </w:rPr>
        <w:t>Нормативная стоимость (единичные расценки) работ по благоустройству, входящих в состав минимального перечня работ приведена в соответствии с постановлением Правительства Новгородской области от 01.09.</w:t>
      </w:r>
      <w:r>
        <w:rPr>
          <w:color w:val="000000"/>
          <w:sz w:val="28"/>
          <w:szCs w:val="28"/>
        </w:rPr>
        <w:t>2017 года</w:t>
      </w:r>
      <w:r w:rsidRPr="00CA6E9D">
        <w:rPr>
          <w:color w:val="000000"/>
          <w:sz w:val="28"/>
          <w:szCs w:val="28"/>
        </w:rPr>
        <w:t xml:space="preserve"> № 305</w:t>
      </w:r>
      <w:r w:rsidRPr="00CA6E9D">
        <w:rPr>
          <w:color w:val="FF0000"/>
          <w:sz w:val="28"/>
          <w:szCs w:val="28"/>
        </w:rPr>
        <w:t xml:space="preserve">  </w:t>
      </w:r>
      <w:r w:rsidRPr="00CA6E9D">
        <w:rPr>
          <w:sz w:val="28"/>
          <w:szCs w:val="28"/>
        </w:rPr>
        <w:t xml:space="preserve">«Об утверждении государственной программы Новгородской области «Формирование современной городской </w:t>
      </w:r>
    </w:p>
    <w:p w:rsidR="00CC5856" w:rsidRPr="00CA6E9D" w:rsidRDefault="00CC5856" w:rsidP="00CC5856">
      <w:pPr>
        <w:pStyle w:val="120"/>
        <w:spacing w:before="0" w:beforeAutospacing="0" w:after="0" w:afterAutospacing="0"/>
        <w:ind w:firstLine="709"/>
        <w:jc w:val="both"/>
        <w:rPr>
          <w:sz w:val="28"/>
          <w:szCs w:val="28"/>
        </w:rPr>
      </w:pPr>
      <w:r w:rsidRPr="00CA6E9D">
        <w:rPr>
          <w:sz w:val="28"/>
          <w:szCs w:val="28"/>
        </w:rPr>
        <w:t>среды на территории муниципальных образований Новгородской области на 2018-2</w:t>
      </w:r>
      <w:r>
        <w:rPr>
          <w:sz w:val="28"/>
          <w:szCs w:val="28"/>
        </w:rPr>
        <w:t>024</w:t>
      </w:r>
      <w:r w:rsidRPr="00CA6E9D">
        <w:rPr>
          <w:sz w:val="28"/>
          <w:szCs w:val="28"/>
        </w:rPr>
        <w:t xml:space="preserve"> года».</w:t>
      </w:r>
    </w:p>
    <w:p w:rsidR="00CC5856" w:rsidRPr="00CA6E9D" w:rsidRDefault="00CC5856" w:rsidP="00CC5856">
      <w:pPr>
        <w:pStyle w:val="11"/>
        <w:spacing w:before="0" w:beforeAutospacing="0" w:after="0" w:afterAutospacing="0"/>
        <w:ind w:firstLine="709"/>
        <w:jc w:val="both"/>
        <w:rPr>
          <w:sz w:val="28"/>
          <w:szCs w:val="28"/>
        </w:rPr>
      </w:pPr>
      <w:r w:rsidRPr="00CA6E9D">
        <w:rPr>
          <w:sz w:val="28"/>
          <w:szCs w:val="28"/>
        </w:rPr>
        <w:tab/>
        <w:t>7.2. Обязательные  критерии  отбора является:</w:t>
      </w:r>
    </w:p>
    <w:p w:rsidR="00CC5856" w:rsidRPr="00CA6E9D" w:rsidRDefault="00CC5856" w:rsidP="00CC5856">
      <w:pPr>
        <w:pStyle w:val="ConsPlusNormal"/>
        <w:ind w:firstLine="709"/>
        <w:jc w:val="both"/>
        <w:rPr>
          <w:rFonts w:ascii="Times New Roman" w:hAnsi="Times New Roman" w:cs="Times New Roman"/>
          <w:sz w:val="28"/>
          <w:szCs w:val="28"/>
        </w:rPr>
      </w:pPr>
      <w:r w:rsidRPr="00CA6E9D">
        <w:rPr>
          <w:rFonts w:ascii="Times New Roman" w:hAnsi="Times New Roman" w:cs="Times New Roman"/>
          <w:sz w:val="28"/>
          <w:szCs w:val="28"/>
        </w:rPr>
        <w:tab/>
        <w:t>а) Реализация мероприятий по благоуст</w:t>
      </w:r>
      <w:r>
        <w:rPr>
          <w:rFonts w:ascii="Times New Roman" w:hAnsi="Times New Roman" w:cs="Times New Roman"/>
          <w:sz w:val="28"/>
          <w:szCs w:val="28"/>
        </w:rPr>
        <w:t xml:space="preserve">ройству в обязательном порядке </w:t>
      </w:r>
      <w:r w:rsidRPr="00CA6E9D">
        <w:rPr>
          <w:rFonts w:ascii="Times New Roman" w:hAnsi="Times New Roman" w:cs="Times New Roman"/>
          <w:sz w:val="28"/>
          <w:szCs w:val="28"/>
        </w:rPr>
        <w:t xml:space="preserve">территории </w:t>
      </w:r>
      <w:proofErr w:type="spellStart"/>
      <w:r w:rsidRPr="00CA6E9D">
        <w:rPr>
          <w:rFonts w:ascii="Times New Roman" w:hAnsi="Times New Roman" w:cs="Times New Roman"/>
          <w:sz w:val="28"/>
          <w:szCs w:val="28"/>
        </w:rPr>
        <w:t>Хвойнинского</w:t>
      </w:r>
      <w:proofErr w:type="spellEnd"/>
      <w:r w:rsidRPr="00CA6E9D">
        <w:rPr>
          <w:rFonts w:ascii="Times New Roman" w:hAnsi="Times New Roman" w:cs="Times New Roman"/>
          <w:sz w:val="28"/>
          <w:szCs w:val="28"/>
        </w:rPr>
        <w:t xml:space="preserve"> муниципального округа  - обязательных получателей субсидии;</w:t>
      </w:r>
    </w:p>
    <w:p w:rsidR="00CC5856" w:rsidRPr="00CA6E9D" w:rsidRDefault="00CC5856" w:rsidP="00CC5856">
      <w:pPr>
        <w:pStyle w:val="ConsPlusNormal"/>
        <w:ind w:firstLine="709"/>
        <w:jc w:val="both"/>
        <w:rPr>
          <w:rFonts w:ascii="Times New Roman" w:hAnsi="Times New Roman" w:cs="Times New Roman"/>
          <w:sz w:val="28"/>
          <w:szCs w:val="28"/>
        </w:rPr>
      </w:pPr>
      <w:r w:rsidRPr="00CA6E9D">
        <w:rPr>
          <w:rFonts w:ascii="Times New Roman" w:hAnsi="Times New Roman" w:cs="Times New Roman"/>
          <w:sz w:val="28"/>
          <w:szCs w:val="28"/>
        </w:rPr>
        <w:lastRenderedPageBreak/>
        <w:t xml:space="preserve">б) минимальный перечень работ по благоустройству. При этом субсидия из федерального бюджета может быть направлена в целях </w:t>
      </w:r>
      <w:proofErr w:type="spellStart"/>
      <w:r w:rsidRPr="00CA6E9D">
        <w:rPr>
          <w:rFonts w:ascii="Times New Roman" w:hAnsi="Times New Roman" w:cs="Times New Roman"/>
          <w:sz w:val="28"/>
          <w:szCs w:val="28"/>
        </w:rPr>
        <w:t>софинансирования</w:t>
      </w:r>
      <w:proofErr w:type="spellEnd"/>
      <w:r w:rsidRPr="00CA6E9D">
        <w:rPr>
          <w:rFonts w:ascii="Times New Roman" w:hAnsi="Times New Roman" w:cs="Times New Roman"/>
          <w:sz w:val="28"/>
          <w:szCs w:val="28"/>
        </w:rPr>
        <w:t xml:space="preserve"> работ по благоустройству дворовых территорий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CC5856" w:rsidRPr="00CD33ED" w:rsidRDefault="00CC5856" w:rsidP="00CC5856">
      <w:pPr>
        <w:pStyle w:val="ConsPlusNormal"/>
        <w:ind w:firstLine="709"/>
        <w:jc w:val="both"/>
        <w:rPr>
          <w:rFonts w:ascii="Times New Roman" w:hAnsi="Times New Roman" w:cs="Times New Roman"/>
          <w:sz w:val="28"/>
          <w:szCs w:val="28"/>
        </w:rPr>
      </w:pPr>
      <w:r w:rsidRPr="00CD33ED">
        <w:rPr>
          <w:rFonts w:ascii="Times New Roman" w:hAnsi="Times New Roman" w:cs="Times New Roman"/>
          <w:sz w:val="28"/>
          <w:szCs w:val="28"/>
        </w:rPr>
        <w:t xml:space="preserve">- наличие средств собственников помещений многоквартирных домов в размере    10 %   от общей стоимости </w:t>
      </w:r>
      <w:proofErr w:type="gramStart"/>
      <w:r w:rsidRPr="00CD33ED">
        <w:rPr>
          <w:rFonts w:ascii="Times New Roman" w:hAnsi="Times New Roman" w:cs="Times New Roman"/>
          <w:sz w:val="28"/>
          <w:szCs w:val="28"/>
        </w:rPr>
        <w:t>работ</w:t>
      </w:r>
      <w:proofErr w:type="gramEnd"/>
      <w:r w:rsidRPr="00CD33ED">
        <w:rPr>
          <w:rFonts w:ascii="Times New Roman" w:hAnsi="Times New Roman" w:cs="Times New Roman"/>
          <w:sz w:val="28"/>
          <w:szCs w:val="28"/>
        </w:rPr>
        <w:t xml:space="preserve"> по благоустройству дворовых  территорий многоквартирных домов исходя из минимального перечня работ по благоустройству</w:t>
      </w:r>
    </w:p>
    <w:p w:rsidR="00CC5856" w:rsidRPr="00CA6E9D" w:rsidRDefault="00CC5856" w:rsidP="00CC5856">
      <w:pPr>
        <w:pStyle w:val="ConsPlusNormal"/>
        <w:ind w:firstLine="709"/>
        <w:jc w:val="both"/>
        <w:rPr>
          <w:rFonts w:ascii="Times New Roman" w:hAnsi="Times New Roman" w:cs="Times New Roman"/>
          <w:sz w:val="28"/>
          <w:szCs w:val="28"/>
        </w:rPr>
      </w:pPr>
      <w:r w:rsidRPr="00CA6E9D">
        <w:rPr>
          <w:rFonts w:ascii="Times New Roman" w:hAnsi="Times New Roman" w:cs="Times New Roman"/>
          <w:sz w:val="28"/>
          <w:szCs w:val="28"/>
        </w:rPr>
        <w:t xml:space="preserve">в) дополнительный перечень работ по благоустройству в случае принятия субъектом Российской Федерации решения об установлении указанного перечня. При этом субсидия из федерального бюджета может быть направлена в целях </w:t>
      </w:r>
      <w:proofErr w:type="spellStart"/>
      <w:r w:rsidRPr="00CA6E9D">
        <w:rPr>
          <w:rFonts w:ascii="Times New Roman" w:hAnsi="Times New Roman" w:cs="Times New Roman"/>
          <w:sz w:val="28"/>
          <w:szCs w:val="28"/>
        </w:rPr>
        <w:t>софинансирования</w:t>
      </w:r>
      <w:proofErr w:type="spellEnd"/>
      <w:r w:rsidRPr="00CA6E9D">
        <w:rPr>
          <w:rFonts w:ascii="Times New Roman" w:hAnsi="Times New Roman" w:cs="Times New Roman"/>
          <w:sz w:val="28"/>
          <w:szCs w:val="28"/>
        </w:rPr>
        <w:t xml:space="preserve">  дополнительных работ по благоустройству дворовых территорий при условиях:</w:t>
      </w:r>
    </w:p>
    <w:p w:rsidR="00CC5856" w:rsidRPr="00CA6E9D" w:rsidRDefault="00CC5856" w:rsidP="00CC5856">
      <w:pPr>
        <w:pStyle w:val="ConsPlusNormal"/>
        <w:ind w:firstLine="709"/>
        <w:jc w:val="both"/>
        <w:rPr>
          <w:rFonts w:ascii="Times New Roman" w:hAnsi="Times New Roman" w:cs="Times New Roman"/>
          <w:sz w:val="28"/>
          <w:szCs w:val="28"/>
        </w:rPr>
      </w:pPr>
      <w:r w:rsidRPr="00CA6E9D">
        <w:rPr>
          <w:rFonts w:ascii="Times New Roman" w:hAnsi="Times New Roman" w:cs="Times New Roman"/>
          <w:sz w:val="28"/>
          <w:szCs w:val="28"/>
        </w:rPr>
        <w:t>-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CC5856" w:rsidRPr="00CD33ED" w:rsidRDefault="00CC5856" w:rsidP="00CC5856">
      <w:pPr>
        <w:pStyle w:val="ConsPlusNormal"/>
        <w:ind w:firstLine="709"/>
        <w:jc w:val="both"/>
        <w:rPr>
          <w:rFonts w:ascii="Times New Roman" w:hAnsi="Times New Roman" w:cs="Times New Roman"/>
          <w:sz w:val="28"/>
          <w:szCs w:val="28"/>
        </w:rPr>
      </w:pPr>
      <w:r w:rsidRPr="00CD33ED">
        <w:rPr>
          <w:rFonts w:ascii="Times New Roman" w:hAnsi="Times New Roman" w:cs="Times New Roman"/>
          <w:sz w:val="28"/>
          <w:szCs w:val="28"/>
        </w:rPr>
        <w:t xml:space="preserve">- при </w:t>
      </w:r>
      <w:proofErr w:type="spellStart"/>
      <w:r w:rsidRPr="00CD33ED">
        <w:rPr>
          <w:rFonts w:ascii="Times New Roman" w:hAnsi="Times New Roman" w:cs="Times New Roman"/>
          <w:sz w:val="28"/>
          <w:szCs w:val="28"/>
        </w:rPr>
        <w:t>софинансировании</w:t>
      </w:r>
      <w:proofErr w:type="spellEnd"/>
      <w:r w:rsidRPr="00CD33ED">
        <w:rPr>
          <w:rFonts w:ascii="Times New Roman" w:hAnsi="Times New Roman" w:cs="Times New Roman"/>
          <w:sz w:val="28"/>
          <w:szCs w:val="28"/>
        </w:rPr>
        <w:t xml:space="preserve">  собственниками помещений многоквартирного дома работ по благоустройству  дворовой территории в размере не менее 30 %  стоимости выполнения </w:t>
      </w:r>
      <w:proofErr w:type="gramStart"/>
      <w:r w:rsidRPr="00CD33ED">
        <w:rPr>
          <w:rFonts w:ascii="Times New Roman" w:hAnsi="Times New Roman" w:cs="Times New Roman"/>
          <w:sz w:val="28"/>
          <w:szCs w:val="28"/>
        </w:rPr>
        <w:t>работ</w:t>
      </w:r>
      <w:proofErr w:type="gramEnd"/>
      <w:r w:rsidRPr="00CD33ED">
        <w:rPr>
          <w:rFonts w:ascii="Times New Roman" w:hAnsi="Times New Roman" w:cs="Times New Roman"/>
          <w:sz w:val="28"/>
          <w:szCs w:val="28"/>
        </w:rPr>
        <w:t xml:space="preserve"> по благоустройству дворовых  территорий многоквартирных домов исходя из дополнительного  перечня работ по благоустройству</w:t>
      </w:r>
    </w:p>
    <w:p w:rsidR="00CC5856" w:rsidRDefault="00CC5856" w:rsidP="00CC5856">
      <w:pPr>
        <w:pStyle w:val="ConsPlusNormal"/>
        <w:ind w:firstLine="709"/>
        <w:jc w:val="both"/>
        <w:rPr>
          <w:rFonts w:ascii="Times New Roman" w:hAnsi="Times New Roman" w:cs="Times New Roman"/>
          <w:sz w:val="28"/>
          <w:szCs w:val="28"/>
        </w:rPr>
      </w:pPr>
      <w:proofErr w:type="gramStart"/>
      <w:r w:rsidRPr="00CD33ED">
        <w:rPr>
          <w:rFonts w:ascii="Times New Roman" w:hAnsi="Times New Roman" w:cs="Times New Roman"/>
          <w:sz w:val="28"/>
          <w:szCs w:val="28"/>
        </w:rPr>
        <w:t>г) условия о форме участия</w:t>
      </w:r>
      <w:r w:rsidRPr="00CA6E9D">
        <w:rPr>
          <w:rFonts w:ascii="Times New Roman" w:hAnsi="Times New Roman" w:cs="Times New Roman"/>
          <w:sz w:val="28"/>
          <w:szCs w:val="28"/>
        </w:rPr>
        <w:t xml:space="preserve">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в случае принятия субъектом Российской</w:t>
      </w:r>
      <w:proofErr w:type="gramEnd"/>
      <w:r w:rsidRPr="00CA6E9D">
        <w:rPr>
          <w:rFonts w:ascii="Times New Roman" w:hAnsi="Times New Roman" w:cs="Times New Roman"/>
          <w:sz w:val="28"/>
          <w:szCs w:val="28"/>
        </w:rPr>
        <w:t xml:space="preserve"> Федерации решения об установлении указанных условий. </w:t>
      </w:r>
      <w:proofErr w:type="gramStart"/>
      <w:r w:rsidRPr="00CA6E9D">
        <w:rPr>
          <w:rFonts w:ascii="Times New Roman" w:hAnsi="Times New Roman" w:cs="Times New Roman"/>
          <w:sz w:val="28"/>
          <w:szCs w:val="28"/>
        </w:rPr>
        <w:t>При этом при выборе формы финансового участия заинтересованных лиц в реализации мероприятий по благоустройству дворовой территории в рамках</w:t>
      </w:r>
      <w:proofErr w:type="gramEnd"/>
      <w:r w:rsidRPr="00CA6E9D">
        <w:rPr>
          <w:rFonts w:ascii="Times New Roman" w:hAnsi="Times New Roman" w:cs="Times New Roman"/>
          <w:sz w:val="28"/>
          <w:szCs w:val="28"/>
        </w:rPr>
        <w:t xml:space="preserve">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CC5856" w:rsidRPr="00CA6E9D" w:rsidRDefault="00CC5856" w:rsidP="00CC5856">
      <w:pPr>
        <w:pStyle w:val="ConsPlusNormal"/>
        <w:ind w:firstLine="709"/>
        <w:jc w:val="both"/>
        <w:rPr>
          <w:rFonts w:ascii="Times New Roman" w:hAnsi="Times New Roman" w:cs="Times New Roman"/>
          <w:sz w:val="28"/>
          <w:szCs w:val="28"/>
        </w:rPr>
      </w:pPr>
      <w:proofErr w:type="spellStart"/>
      <w:r w:rsidRPr="00CA6E9D">
        <w:rPr>
          <w:rFonts w:ascii="Times New Roman" w:hAnsi="Times New Roman" w:cs="Times New Roman"/>
          <w:sz w:val="28"/>
          <w:szCs w:val="28"/>
        </w:rPr>
        <w:t>д</w:t>
      </w:r>
      <w:proofErr w:type="spellEnd"/>
      <w:r w:rsidRPr="00CA6E9D">
        <w:rPr>
          <w:rFonts w:ascii="Times New Roman" w:hAnsi="Times New Roman" w:cs="Times New Roman"/>
          <w:sz w:val="28"/>
          <w:szCs w:val="28"/>
        </w:rPr>
        <w:t xml:space="preserve">)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w:t>
      </w:r>
      <w:proofErr w:type="gramStart"/>
      <w:r w:rsidRPr="00CA6E9D">
        <w:rPr>
          <w:rFonts w:ascii="Times New Roman" w:hAnsi="Times New Roman" w:cs="Times New Roman"/>
          <w:sz w:val="28"/>
          <w:szCs w:val="28"/>
        </w:rPr>
        <w:t xml:space="preserve">При этом при </w:t>
      </w:r>
      <w:r w:rsidRPr="00CA6E9D">
        <w:rPr>
          <w:rFonts w:ascii="Times New Roman" w:hAnsi="Times New Roman" w:cs="Times New Roman"/>
          <w:sz w:val="28"/>
          <w:szCs w:val="28"/>
        </w:rPr>
        <w:lastRenderedPageBreak/>
        <w:t>выборе формы финансового участия заинтересованных лиц в реализации мероприятий по благоустройству дворовых территорий в рамках</w:t>
      </w:r>
      <w:proofErr w:type="gramEnd"/>
      <w:r w:rsidRPr="00CA6E9D">
        <w:rPr>
          <w:rFonts w:ascii="Times New Roman" w:hAnsi="Times New Roman" w:cs="Times New Roman"/>
          <w:sz w:val="28"/>
          <w:szCs w:val="28"/>
        </w:rPr>
        <w:t xml:space="preserve">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CC5856" w:rsidRPr="00CA6E9D" w:rsidRDefault="00CC5856" w:rsidP="00CC5856">
      <w:pPr>
        <w:pStyle w:val="11"/>
        <w:spacing w:before="0" w:beforeAutospacing="0" w:after="0" w:afterAutospacing="0"/>
        <w:ind w:firstLine="709"/>
        <w:jc w:val="both"/>
        <w:rPr>
          <w:sz w:val="28"/>
          <w:szCs w:val="28"/>
        </w:rPr>
      </w:pPr>
      <w:r>
        <w:rPr>
          <w:sz w:val="28"/>
          <w:szCs w:val="28"/>
        </w:rPr>
        <w:t>е</w:t>
      </w:r>
      <w:proofErr w:type="gramStart"/>
      <w:r>
        <w:rPr>
          <w:sz w:val="28"/>
          <w:szCs w:val="28"/>
        </w:rPr>
        <w:t>)</w:t>
      </w:r>
      <w:r w:rsidRPr="00CA6E9D">
        <w:rPr>
          <w:sz w:val="28"/>
          <w:szCs w:val="28"/>
        </w:rPr>
        <w:t>М</w:t>
      </w:r>
      <w:proofErr w:type="gramEnd"/>
      <w:r w:rsidRPr="00CA6E9D">
        <w:rPr>
          <w:sz w:val="28"/>
          <w:szCs w:val="28"/>
        </w:rPr>
        <w:t xml:space="preserve">ероприятия по образованию земельных участков, на которых расположены многоквартирные дома, в целях </w:t>
      </w:r>
      <w:proofErr w:type="spellStart"/>
      <w:r w:rsidRPr="00CA6E9D">
        <w:rPr>
          <w:sz w:val="28"/>
          <w:szCs w:val="28"/>
        </w:rPr>
        <w:t>софинансирования</w:t>
      </w:r>
      <w:proofErr w:type="spellEnd"/>
      <w:r w:rsidRPr="00CA6E9D">
        <w:rPr>
          <w:sz w:val="28"/>
          <w:szCs w:val="28"/>
        </w:rPr>
        <w:t xml:space="preserve"> работ по благоустройству дворовых территорий которых местному бюджету предоставляется субсидии из областного бюджета, в случае, если такие земельные участки еще не образованы;</w:t>
      </w:r>
    </w:p>
    <w:p w:rsidR="00CC5856" w:rsidRPr="00CD33ED" w:rsidRDefault="00CC5856" w:rsidP="00CC5856">
      <w:pPr>
        <w:pStyle w:val="11"/>
        <w:spacing w:before="0" w:beforeAutospacing="0" w:after="0" w:afterAutospacing="0"/>
        <w:ind w:firstLine="709"/>
        <w:jc w:val="both"/>
        <w:rPr>
          <w:sz w:val="28"/>
          <w:szCs w:val="28"/>
        </w:rPr>
      </w:pPr>
      <w:r>
        <w:rPr>
          <w:sz w:val="28"/>
          <w:szCs w:val="28"/>
        </w:rPr>
        <w:t>ё</w:t>
      </w:r>
      <w:proofErr w:type="gramStart"/>
      <w:r>
        <w:rPr>
          <w:sz w:val="28"/>
          <w:szCs w:val="28"/>
        </w:rPr>
        <w:t>)</w:t>
      </w:r>
      <w:r w:rsidRPr="00CD33ED">
        <w:rPr>
          <w:sz w:val="28"/>
          <w:szCs w:val="28"/>
        </w:rPr>
        <w:t>н</w:t>
      </w:r>
      <w:proofErr w:type="gramEnd"/>
      <w:r w:rsidRPr="00CD33ED">
        <w:rPr>
          <w:sz w:val="28"/>
          <w:szCs w:val="28"/>
        </w:rPr>
        <w:t>аличие средств бюджета округа и в размере не менее 20 % от общей стоимости работ по благоустройству дворовых  территорий многоквартирных домов исходя из минимального перечня работ по благоустройству и (или) дополнительного перечня работ по благоустройству, и общественных территорий.</w:t>
      </w:r>
    </w:p>
    <w:p w:rsidR="00CC5856" w:rsidRPr="00CA6E9D" w:rsidRDefault="00CC5856" w:rsidP="00CC5856">
      <w:pPr>
        <w:pStyle w:val="11"/>
        <w:spacing w:before="0" w:beforeAutospacing="0" w:after="0" w:afterAutospacing="0"/>
        <w:ind w:firstLine="709"/>
        <w:jc w:val="both"/>
        <w:rPr>
          <w:sz w:val="28"/>
          <w:szCs w:val="28"/>
        </w:rPr>
      </w:pPr>
      <w:r w:rsidRPr="00CA6E9D">
        <w:rPr>
          <w:sz w:val="28"/>
          <w:szCs w:val="28"/>
        </w:rPr>
        <w:t xml:space="preserve">7.3. Размер  предоставляемой </w:t>
      </w:r>
      <w:proofErr w:type="gramStart"/>
      <w:r w:rsidRPr="00CA6E9D">
        <w:rPr>
          <w:sz w:val="28"/>
          <w:szCs w:val="28"/>
        </w:rPr>
        <w:t>субсидии</w:t>
      </w:r>
      <w:proofErr w:type="gramEnd"/>
      <w:r w:rsidRPr="00CA6E9D">
        <w:rPr>
          <w:sz w:val="28"/>
          <w:szCs w:val="28"/>
        </w:rPr>
        <w:t xml:space="preserve"> по благоустройству дворовых территорий многоквартирных домов исходя из минимального перечня работ по благоустройству, по благоустройству дворовых территорий многоквартирных домов исходя из дополнительного перечня работ по благоустройству и  по благоустройству общественных территорий определяется  органом местного самоуправления самостоятельно.</w:t>
      </w:r>
    </w:p>
    <w:p w:rsidR="00CC5856" w:rsidRPr="00CA6E9D" w:rsidRDefault="00CC5856" w:rsidP="00CC5856">
      <w:pPr>
        <w:pStyle w:val="11"/>
        <w:spacing w:before="0" w:beforeAutospacing="0" w:after="0" w:afterAutospacing="0"/>
        <w:ind w:firstLine="709"/>
        <w:jc w:val="both"/>
        <w:rPr>
          <w:sz w:val="28"/>
          <w:szCs w:val="28"/>
        </w:rPr>
      </w:pPr>
      <w:r w:rsidRPr="00CA6E9D">
        <w:rPr>
          <w:sz w:val="28"/>
          <w:szCs w:val="28"/>
        </w:rPr>
        <w:t xml:space="preserve">7.4. </w:t>
      </w:r>
      <w:proofErr w:type="gramStart"/>
      <w:r w:rsidRPr="00CA6E9D">
        <w:rPr>
          <w:sz w:val="28"/>
          <w:szCs w:val="28"/>
        </w:rPr>
        <w:t>Перед началом работ по благоустройству двора и общественной территории разрабатывается эскизный дизайн-проект,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со сводным сметным расчетом и приложением фотографий существующей территории, указанием количества проживающих граждан (для дворовой территории).</w:t>
      </w:r>
      <w:proofErr w:type="gramEnd"/>
    </w:p>
    <w:p w:rsidR="00CC5856" w:rsidRPr="00B315D9" w:rsidRDefault="00CC5856" w:rsidP="00CC5856">
      <w:pPr>
        <w:pStyle w:val="11"/>
        <w:spacing w:before="0" w:beforeAutospacing="0" w:after="0" w:afterAutospacing="0"/>
        <w:ind w:firstLine="709"/>
        <w:jc w:val="both"/>
        <w:rPr>
          <w:sz w:val="28"/>
          <w:szCs w:val="28"/>
        </w:rPr>
      </w:pPr>
      <w:r w:rsidRPr="00CA6E9D">
        <w:rPr>
          <w:sz w:val="28"/>
          <w:szCs w:val="28"/>
        </w:rPr>
        <w:t xml:space="preserve"> Содержание дизайн - 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w:t>
      </w:r>
      <w:r>
        <w:rPr>
          <w:sz w:val="28"/>
          <w:szCs w:val="28"/>
        </w:rPr>
        <w:t xml:space="preserve"> </w:t>
      </w:r>
      <w:r w:rsidRPr="00CA6E9D">
        <w:rPr>
          <w:sz w:val="28"/>
          <w:szCs w:val="28"/>
        </w:rPr>
        <w:t xml:space="preserve">исходя </w:t>
      </w:r>
      <w:r>
        <w:rPr>
          <w:sz w:val="28"/>
          <w:szCs w:val="28"/>
        </w:rPr>
        <w:t xml:space="preserve"> </w:t>
      </w:r>
      <w:r w:rsidRPr="00CA6E9D">
        <w:rPr>
          <w:sz w:val="28"/>
          <w:szCs w:val="28"/>
        </w:rPr>
        <w:t xml:space="preserve">из </w:t>
      </w:r>
      <w:r>
        <w:rPr>
          <w:sz w:val="28"/>
          <w:szCs w:val="28"/>
        </w:rPr>
        <w:t xml:space="preserve"> </w:t>
      </w:r>
      <w:r w:rsidRPr="00CA6E9D">
        <w:rPr>
          <w:sz w:val="28"/>
          <w:szCs w:val="28"/>
        </w:rPr>
        <w:t xml:space="preserve">минимального и дополнительного перечней работ, </w:t>
      </w:r>
      <w:proofErr w:type="gramStart"/>
      <w:r w:rsidRPr="00CA6E9D">
        <w:rPr>
          <w:sz w:val="28"/>
          <w:szCs w:val="28"/>
        </w:rPr>
        <w:t>с</w:t>
      </w:r>
      <w:proofErr w:type="gramEnd"/>
      <w:r w:rsidRPr="00CA6E9D">
        <w:rPr>
          <w:sz w:val="28"/>
          <w:szCs w:val="28"/>
        </w:rPr>
        <w:t xml:space="preserve"> </w:t>
      </w:r>
    </w:p>
    <w:p w:rsidR="00CC5856" w:rsidRPr="00CA6E9D" w:rsidRDefault="00CC5856" w:rsidP="00CC5856">
      <w:pPr>
        <w:pStyle w:val="11"/>
        <w:spacing w:before="0" w:beforeAutospacing="0" w:after="0" w:afterAutospacing="0"/>
        <w:ind w:firstLine="709"/>
        <w:jc w:val="both"/>
        <w:rPr>
          <w:sz w:val="28"/>
          <w:szCs w:val="28"/>
        </w:rPr>
      </w:pPr>
      <w:r w:rsidRPr="00CA6E9D">
        <w:rPr>
          <w:sz w:val="28"/>
          <w:szCs w:val="28"/>
        </w:rPr>
        <w:t xml:space="preserve">описанием работ и мероприятий, предлагаемых к выполнению, со сметным расчетом  стоимости работ исходя из единичных расценок.  </w:t>
      </w:r>
    </w:p>
    <w:p w:rsidR="00CC5856" w:rsidRPr="00CA6E9D" w:rsidRDefault="00CC5856" w:rsidP="00CC5856">
      <w:pPr>
        <w:pStyle w:val="11"/>
        <w:spacing w:before="0" w:beforeAutospacing="0" w:after="0" w:afterAutospacing="0"/>
        <w:ind w:firstLine="709"/>
        <w:jc w:val="both"/>
        <w:rPr>
          <w:sz w:val="28"/>
          <w:szCs w:val="28"/>
        </w:rPr>
      </w:pPr>
      <w:r w:rsidRPr="00CA6E9D">
        <w:rPr>
          <w:sz w:val="28"/>
          <w:szCs w:val="28"/>
        </w:rPr>
        <w:t>Дизайн - проект утверждается общественной комиссией, решение об утверждении оформляется в виде протокола заседания комиссии.</w:t>
      </w:r>
    </w:p>
    <w:p w:rsidR="00CC5856" w:rsidRPr="00CA6E9D" w:rsidRDefault="00CC5856" w:rsidP="00CC5856">
      <w:pPr>
        <w:pStyle w:val="ConsPlusNormal"/>
        <w:numPr>
          <w:ilvl w:val="1"/>
          <w:numId w:val="3"/>
        </w:numPr>
        <w:ind w:left="0" w:firstLine="709"/>
        <w:jc w:val="both"/>
        <w:rPr>
          <w:rFonts w:ascii="Times New Roman" w:hAnsi="Times New Roman" w:cs="Times New Roman"/>
          <w:sz w:val="28"/>
          <w:szCs w:val="28"/>
        </w:rPr>
      </w:pPr>
      <w:r w:rsidRPr="00CA6E9D">
        <w:rPr>
          <w:rFonts w:ascii="Times New Roman" w:hAnsi="Times New Roman" w:cs="Times New Roman"/>
          <w:sz w:val="28"/>
          <w:szCs w:val="28"/>
        </w:rPr>
        <w:t xml:space="preserve">Адресный перечень дворовых территорий многоквартирных домов, расположенных на территории </w:t>
      </w:r>
      <w:proofErr w:type="spellStart"/>
      <w:r w:rsidRPr="00CA6E9D">
        <w:rPr>
          <w:rFonts w:ascii="Times New Roman" w:hAnsi="Times New Roman" w:cs="Times New Roman"/>
          <w:sz w:val="28"/>
          <w:szCs w:val="28"/>
        </w:rPr>
        <w:t>Хвойнинского</w:t>
      </w:r>
      <w:proofErr w:type="spellEnd"/>
      <w:r w:rsidRPr="00CA6E9D">
        <w:rPr>
          <w:rFonts w:ascii="Times New Roman" w:hAnsi="Times New Roman" w:cs="Times New Roman"/>
          <w:sz w:val="28"/>
          <w:szCs w:val="28"/>
        </w:rPr>
        <w:t xml:space="preserve"> муниципального округа,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w:t>
      </w:r>
      <w:r w:rsidRPr="00CA6E9D">
        <w:rPr>
          <w:rFonts w:ascii="Times New Roman" w:hAnsi="Times New Roman" w:cs="Times New Roman"/>
          <w:sz w:val="28"/>
          <w:szCs w:val="28"/>
        </w:rPr>
        <w:lastRenderedPageBreak/>
        <w:t>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  утверждается в соответствии с Приложением 3 к программе.</w:t>
      </w:r>
    </w:p>
    <w:p w:rsidR="00CC5856" w:rsidRPr="00CA6E9D" w:rsidRDefault="00CC5856" w:rsidP="00CC5856">
      <w:pPr>
        <w:pStyle w:val="11"/>
        <w:numPr>
          <w:ilvl w:val="1"/>
          <w:numId w:val="3"/>
        </w:numPr>
        <w:spacing w:before="0" w:beforeAutospacing="0" w:after="0" w:afterAutospacing="0"/>
        <w:ind w:left="0" w:firstLine="709"/>
        <w:jc w:val="both"/>
        <w:rPr>
          <w:sz w:val="28"/>
          <w:szCs w:val="28"/>
        </w:rPr>
      </w:pPr>
      <w:r w:rsidRPr="00CA6E9D">
        <w:rPr>
          <w:sz w:val="28"/>
          <w:szCs w:val="28"/>
        </w:rPr>
        <w:t xml:space="preserve">Адресный перечень всех общественных территорий расположенных на территории </w:t>
      </w:r>
      <w:proofErr w:type="spellStart"/>
      <w:r w:rsidRPr="00CA6E9D">
        <w:rPr>
          <w:sz w:val="28"/>
          <w:szCs w:val="28"/>
        </w:rPr>
        <w:t>Хвойнинского</w:t>
      </w:r>
      <w:proofErr w:type="spellEnd"/>
      <w:r w:rsidRPr="00CA6E9D">
        <w:rPr>
          <w:sz w:val="28"/>
          <w:szCs w:val="28"/>
        </w:rPr>
        <w:t xml:space="preserve"> муниципального округа,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 утверждается в соответствии с Приложением 4 к программе.</w:t>
      </w:r>
    </w:p>
    <w:p w:rsidR="00CC5856" w:rsidRPr="00CA6E9D" w:rsidRDefault="00CC5856" w:rsidP="00CC5856">
      <w:pPr>
        <w:pStyle w:val="ConsPlusNormal"/>
        <w:numPr>
          <w:ilvl w:val="1"/>
          <w:numId w:val="3"/>
        </w:numPr>
        <w:ind w:left="0" w:firstLine="709"/>
        <w:jc w:val="both"/>
        <w:rPr>
          <w:rFonts w:ascii="Times New Roman" w:hAnsi="Times New Roman" w:cs="Times New Roman"/>
          <w:sz w:val="28"/>
          <w:szCs w:val="28"/>
        </w:rPr>
      </w:pPr>
      <w:proofErr w:type="gramStart"/>
      <w:r w:rsidRPr="00CA6E9D">
        <w:rPr>
          <w:rFonts w:ascii="Times New Roman" w:hAnsi="Times New Roman" w:cs="Times New Roman"/>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утверждается  в соответствии с Приложением 5 к программе. </w:t>
      </w:r>
      <w:proofErr w:type="gramEnd"/>
    </w:p>
    <w:p w:rsidR="00CC5856" w:rsidRDefault="00CC5856" w:rsidP="00CC5856">
      <w:pPr>
        <w:pStyle w:val="ConsPlusNormal"/>
        <w:numPr>
          <w:ilvl w:val="1"/>
          <w:numId w:val="3"/>
        </w:numPr>
        <w:ind w:left="0" w:firstLine="709"/>
        <w:jc w:val="both"/>
        <w:rPr>
          <w:rFonts w:ascii="Times New Roman" w:hAnsi="Times New Roman" w:cs="Times New Roman"/>
          <w:sz w:val="28"/>
          <w:szCs w:val="28"/>
        </w:rPr>
      </w:pPr>
      <w:r w:rsidRPr="00CA6E9D">
        <w:rPr>
          <w:rFonts w:ascii="Times New Roman" w:hAnsi="Times New Roman" w:cs="Times New Roman"/>
          <w:sz w:val="28"/>
          <w:szCs w:val="28"/>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CC5856" w:rsidRPr="00CA6E9D" w:rsidRDefault="00CC5856" w:rsidP="00CC5856">
      <w:pPr>
        <w:pStyle w:val="11"/>
        <w:numPr>
          <w:ilvl w:val="1"/>
          <w:numId w:val="3"/>
        </w:numPr>
        <w:spacing w:before="0" w:beforeAutospacing="0" w:after="0" w:afterAutospacing="0"/>
        <w:ind w:left="0" w:firstLine="709"/>
        <w:jc w:val="both"/>
        <w:rPr>
          <w:sz w:val="28"/>
          <w:szCs w:val="28"/>
        </w:rPr>
      </w:pPr>
      <w:r w:rsidRPr="00CA6E9D">
        <w:rPr>
          <w:sz w:val="28"/>
          <w:szCs w:val="28"/>
        </w:rPr>
        <w:t>Адресный перечень индивидуальных жилых домов и земельных участков, предоставленных для их размещения, которые подлежат благоустройству не позднее последнего года  за счет средств собственников (пользователей) в соответствии с заключенными соглашениями с органами местного самоуправления в соответствии с Приложением 6 к программе.</w:t>
      </w:r>
    </w:p>
    <w:p w:rsidR="00CC5856" w:rsidRPr="00CA6E9D" w:rsidRDefault="00CC5856" w:rsidP="00CC5856">
      <w:pPr>
        <w:pStyle w:val="11"/>
        <w:numPr>
          <w:ilvl w:val="1"/>
          <w:numId w:val="3"/>
        </w:numPr>
        <w:spacing w:before="0" w:beforeAutospacing="0" w:after="0" w:afterAutospacing="0"/>
        <w:ind w:left="0" w:firstLine="709"/>
        <w:jc w:val="both"/>
        <w:rPr>
          <w:sz w:val="28"/>
          <w:szCs w:val="28"/>
        </w:rPr>
      </w:pPr>
      <w:r w:rsidRPr="00CA6E9D">
        <w:rPr>
          <w:sz w:val="28"/>
          <w:szCs w:val="28"/>
        </w:rPr>
        <w:t xml:space="preserve"> Проведение  мероприятий по благоустройству дворовых территорий, общественных территорий выполняется с учетом необходимости обеспечения физической, пространственной доступности зданий, сооружений, дворовых и общественных территорий для инвалидов и других </w:t>
      </w:r>
      <w:proofErr w:type="spellStart"/>
      <w:r w:rsidRPr="00CA6E9D">
        <w:rPr>
          <w:sz w:val="28"/>
          <w:szCs w:val="28"/>
        </w:rPr>
        <w:t>маломобильных</w:t>
      </w:r>
      <w:proofErr w:type="spellEnd"/>
      <w:r w:rsidRPr="00CA6E9D">
        <w:rPr>
          <w:sz w:val="28"/>
          <w:szCs w:val="28"/>
        </w:rPr>
        <w:t xml:space="preserve"> групп населения (в соответствии с Приложением 7 к программе).</w:t>
      </w:r>
    </w:p>
    <w:p w:rsidR="00CC5856" w:rsidRPr="00CA6E9D" w:rsidRDefault="00CC5856" w:rsidP="00CC5856">
      <w:pPr>
        <w:pStyle w:val="ConsPlusNormal"/>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A6E9D">
        <w:rPr>
          <w:rFonts w:ascii="Times New Roman" w:hAnsi="Times New Roman" w:cs="Times New Roman"/>
          <w:sz w:val="28"/>
          <w:szCs w:val="28"/>
        </w:rPr>
        <w:t>Программа предусматривает  иные мероприятия по благоустройству, определенные органом местного самоуправления;</w:t>
      </w:r>
    </w:p>
    <w:p w:rsidR="00CC5856" w:rsidRPr="00CA6E9D" w:rsidRDefault="00CC5856" w:rsidP="00CC5856">
      <w:pPr>
        <w:pStyle w:val="11"/>
        <w:numPr>
          <w:ilvl w:val="1"/>
          <w:numId w:val="3"/>
        </w:numPr>
        <w:spacing w:before="0" w:beforeAutospacing="0" w:after="0" w:afterAutospacing="0"/>
        <w:ind w:left="0" w:firstLine="709"/>
        <w:jc w:val="both"/>
        <w:rPr>
          <w:b/>
          <w:sz w:val="28"/>
          <w:szCs w:val="28"/>
        </w:rPr>
      </w:pPr>
      <w:r w:rsidRPr="00CD33ED">
        <w:rPr>
          <w:sz w:val="28"/>
          <w:szCs w:val="28"/>
        </w:rPr>
        <w:lastRenderedPageBreak/>
        <w:t xml:space="preserve">Порядок аккумулирования и расходования  </w:t>
      </w:r>
      <w:proofErr w:type="spellStart"/>
      <w:proofErr w:type="gramStart"/>
      <w:r w:rsidRPr="00CD33ED">
        <w:rPr>
          <w:sz w:val="28"/>
          <w:szCs w:val="28"/>
        </w:rPr>
        <w:t>расходования</w:t>
      </w:r>
      <w:proofErr w:type="spellEnd"/>
      <w:proofErr w:type="gramEnd"/>
      <w:r w:rsidRPr="00CD33ED">
        <w:rPr>
          <w:sz w:val="28"/>
          <w:szCs w:val="28"/>
        </w:rPr>
        <w:t xml:space="preserve"> средств, направленных на  выполнение минимального, дополнительного перечней работ по благоустройству дворовых территорий,  в соответствии</w:t>
      </w:r>
      <w:r w:rsidRPr="00CA6E9D">
        <w:rPr>
          <w:sz w:val="28"/>
          <w:szCs w:val="28"/>
        </w:rPr>
        <w:t xml:space="preserve"> с Приложением 8 к программе.</w:t>
      </w:r>
    </w:p>
    <w:p w:rsidR="00CC5856" w:rsidRPr="00CD33ED" w:rsidRDefault="00CC5856" w:rsidP="00CC5856">
      <w:pPr>
        <w:shd w:val="clear" w:color="auto" w:fill="FFFFFF"/>
        <w:ind w:firstLine="709"/>
        <w:jc w:val="both"/>
        <w:rPr>
          <w:b w:val="0"/>
          <w:sz w:val="28"/>
          <w:szCs w:val="28"/>
        </w:rPr>
      </w:pPr>
      <w:r w:rsidRPr="00CD33ED">
        <w:rPr>
          <w:b w:val="0"/>
          <w:sz w:val="28"/>
          <w:szCs w:val="28"/>
        </w:rPr>
        <w:t>7.13. Ежегодно, в начале текущего финансового года обеспечивается проведение  рейтингового голосования путем проведения:</w:t>
      </w:r>
    </w:p>
    <w:p w:rsidR="00CC5856" w:rsidRPr="00CD33ED" w:rsidRDefault="00CC5856" w:rsidP="00CC5856">
      <w:pPr>
        <w:shd w:val="clear" w:color="auto" w:fill="FFFFFF"/>
        <w:ind w:firstLine="709"/>
        <w:jc w:val="both"/>
        <w:rPr>
          <w:b w:val="0"/>
          <w:sz w:val="28"/>
          <w:szCs w:val="28"/>
        </w:rPr>
      </w:pPr>
      <w:r w:rsidRPr="00CD33ED">
        <w:rPr>
          <w:b w:val="0"/>
          <w:sz w:val="28"/>
          <w:szCs w:val="28"/>
        </w:rPr>
        <w:t xml:space="preserve">- </w:t>
      </w:r>
      <w:proofErr w:type="spellStart"/>
      <w:proofErr w:type="gramStart"/>
      <w:r w:rsidRPr="00CD33ED">
        <w:rPr>
          <w:b w:val="0"/>
          <w:sz w:val="28"/>
          <w:szCs w:val="28"/>
        </w:rPr>
        <w:t>интернет-голосования</w:t>
      </w:r>
      <w:proofErr w:type="spellEnd"/>
      <w:proofErr w:type="gramEnd"/>
      <w:r w:rsidRPr="00CD33ED">
        <w:rPr>
          <w:b w:val="0"/>
          <w:sz w:val="28"/>
          <w:szCs w:val="28"/>
        </w:rPr>
        <w:t xml:space="preserve"> на Единой федеральной платформе (далее по тексту – Платформа);</w:t>
      </w:r>
    </w:p>
    <w:p w:rsidR="00CC5856" w:rsidRPr="00CD33ED" w:rsidRDefault="00CC5856" w:rsidP="00CC5856">
      <w:pPr>
        <w:shd w:val="clear" w:color="auto" w:fill="FFFFFF"/>
        <w:ind w:firstLine="709"/>
        <w:jc w:val="both"/>
        <w:rPr>
          <w:b w:val="0"/>
          <w:sz w:val="28"/>
          <w:szCs w:val="28"/>
        </w:rPr>
      </w:pPr>
      <w:r w:rsidRPr="00CD33ED">
        <w:rPr>
          <w:b w:val="0"/>
          <w:sz w:val="28"/>
          <w:szCs w:val="28"/>
          <w:shd w:val="clear" w:color="auto" w:fill="FFFFFF"/>
        </w:rPr>
        <w:t>- очного голосования (с предъявлением паспорта) на специально созданном участке для голосования </w:t>
      </w:r>
      <w:r w:rsidRPr="00CD33ED">
        <w:rPr>
          <w:rStyle w:val="ab"/>
          <w:sz w:val="28"/>
          <w:szCs w:val="28"/>
          <w:shd w:val="clear" w:color="auto" w:fill="FFFFFF"/>
        </w:rPr>
        <w:t>по адресу:</w:t>
      </w:r>
      <w:r w:rsidRPr="00CD33ED">
        <w:rPr>
          <w:b w:val="0"/>
          <w:sz w:val="26"/>
          <w:szCs w:val="26"/>
        </w:rPr>
        <w:t xml:space="preserve"> </w:t>
      </w:r>
      <w:r w:rsidRPr="00CD33ED">
        <w:rPr>
          <w:b w:val="0"/>
          <w:sz w:val="28"/>
          <w:szCs w:val="28"/>
        </w:rPr>
        <w:t>Новгородская об</w:t>
      </w:r>
      <w:r>
        <w:rPr>
          <w:b w:val="0"/>
          <w:sz w:val="28"/>
          <w:szCs w:val="28"/>
        </w:rPr>
        <w:t>ласть, р.п. Хвойная, ул. Красноа</w:t>
      </w:r>
      <w:r w:rsidRPr="00CD33ED">
        <w:rPr>
          <w:b w:val="0"/>
          <w:sz w:val="28"/>
          <w:szCs w:val="28"/>
        </w:rPr>
        <w:t xml:space="preserve">рмейская д. 11 </w:t>
      </w:r>
      <w:proofErr w:type="spellStart"/>
      <w:r w:rsidRPr="00CD33ED">
        <w:rPr>
          <w:b w:val="0"/>
          <w:sz w:val="28"/>
          <w:szCs w:val="28"/>
        </w:rPr>
        <w:t>каб</w:t>
      </w:r>
      <w:proofErr w:type="spellEnd"/>
      <w:r w:rsidRPr="00CD33ED">
        <w:rPr>
          <w:b w:val="0"/>
          <w:sz w:val="28"/>
          <w:szCs w:val="28"/>
        </w:rPr>
        <w:t>. № 47</w:t>
      </w:r>
      <w:r>
        <w:rPr>
          <w:b w:val="0"/>
          <w:sz w:val="28"/>
          <w:szCs w:val="28"/>
        </w:rPr>
        <w:t>.</w:t>
      </w:r>
      <w:r w:rsidRPr="00CD33ED">
        <w:rPr>
          <w:b w:val="0"/>
          <w:sz w:val="28"/>
          <w:szCs w:val="28"/>
        </w:rPr>
        <w:t xml:space="preserve"> </w:t>
      </w:r>
    </w:p>
    <w:p w:rsidR="00CC5856" w:rsidRPr="00CA6E9D" w:rsidRDefault="00CC5856" w:rsidP="00CC5856">
      <w:pPr>
        <w:pStyle w:val="ConsPlusNormal"/>
        <w:ind w:firstLine="709"/>
        <w:jc w:val="both"/>
        <w:rPr>
          <w:rFonts w:ascii="Times New Roman" w:hAnsi="Times New Roman" w:cs="Times New Roman"/>
          <w:sz w:val="28"/>
          <w:szCs w:val="28"/>
        </w:rPr>
      </w:pPr>
      <w:r w:rsidRPr="00CD33ED">
        <w:rPr>
          <w:rFonts w:ascii="Times New Roman" w:hAnsi="Times New Roman" w:cs="Times New Roman"/>
          <w:sz w:val="28"/>
          <w:szCs w:val="28"/>
        </w:rPr>
        <w:t xml:space="preserve">7.14. </w:t>
      </w:r>
      <w:proofErr w:type="gramStart"/>
      <w:r w:rsidRPr="00CD33ED">
        <w:rPr>
          <w:rFonts w:ascii="Times New Roman" w:hAnsi="Times New Roman" w:cs="Times New Roman"/>
          <w:sz w:val="28"/>
          <w:szCs w:val="28"/>
        </w:rPr>
        <w:t xml:space="preserve">Право </w:t>
      </w:r>
      <w:proofErr w:type="spellStart"/>
      <w:r w:rsidRPr="00CD33ED">
        <w:rPr>
          <w:rFonts w:ascii="Times New Roman" w:hAnsi="Times New Roman" w:cs="Times New Roman"/>
          <w:sz w:val="28"/>
          <w:szCs w:val="28"/>
        </w:rPr>
        <w:t>Хвойнинского</w:t>
      </w:r>
      <w:proofErr w:type="spellEnd"/>
      <w:r w:rsidRPr="00CD33ED">
        <w:rPr>
          <w:rFonts w:ascii="Times New Roman" w:hAnsi="Times New Roman" w:cs="Times New Roman"/>
          <w:sz w:val="28"/>
          <w:szCs w:val="28"/>
        </w:rPr>
        <w:t xml:space="preserve"> муниципального округа</w:t>
      </w:r>
      <w:r w:rsidRPr="00CA6E9D">
        <w:rPr>
          <w:rFonts w:ascii="Times New Roman" w:hAnsi="Times New Roman" w:cs="Times New Roman"/>
          <w:sz w:val="28"/>
          <w:szCs w:val="28"/>
        </w:rPr>
        <w:t xml:space="preserve"> исключать из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w:t>
      </w:r>
      <w:proofErr w:type="spellStart"/>
      <w:r w:rsidRPr="00CA6E9D">
        <w:rPr>
          <w:rFonts w:ascii="Times New Roman" w:hAnsi="Times New Roman" w:cs="Times New Roman"/>
          <w:sz w:val="28"/>
          <w:szCs w:val="28"/>
        </w:rPr>
        <w:t>Хвойнинского</w:t>
      </w:r>
      <w:proofErr w:type="spellEnd"/>
      <w:r w:rsidRPr="00CA6E9D">
        <w:rPr>
          <w:rFonts w:ascii="Times New Roman" w:hAnsi="Times New Roman" w:cs="Times New Roman"/>
          <w:sz w:val="28"/>
          <w:szCs w:val="28"/>
        </w:rPr>
        <w:t xml:space="preserve"> муниципального округа при условии одобрения такого решения</w:t>
      </w:r>
      <w:proofErr w:type="gramEnd"/>
      <w:r w:rsidRPr="00CA6E9D">
        <w:rPr>
          <w:rFonts w:ascii="Times New Roman" w:hAnsi="Times New Roman" w:cs="Times New Roman"/>
          <w:sz w:val="28"/>
          <w:szCs w:val="28"/>
        </w:rPr>
        <w:t xml:space="preserve"> об исключении указанных территорий из адресного перечня дворовых территорий и общественных территорий межведомственной комиссии   в порядке, установленной такой комиссией;</w:t>
      </w:r>
    </w:p>
    <w:p w:rsidR="00CC5856" w:rsidRDefault="00CC5856" w:rsidP="00CC5856">
      <w:pPr>
        <w:pStyle w:val="ConsPlusNormal"/>
        <w:ind w:firstLine="709"/>
        <w:jc w:val="both"/>
        <w:rPr>
          <w:rFonts w:ascii="Times New Roman" w:hAnsi="Times New Roman" w:cs="Times New Roman"/>
          <w:sz w:val="28"/>
          <w:szCs w:val="28"/>
        </w:rPr>
      </w:pPr>
      <w:r w:rsidRPr="00CA6E9D">
        <w:rPr>
          <w:rFonts w:ascii="Times New Roman" w:hAnsi="Times New Roman" w:cs="Times New Roman"/>
          <w:sz w:val="28"/>
          <w:szCs w:val="28"/>
        </w:rPr>
        <w:t xml:space="preserve">7.15. Право </w:t>
      </w:r>
      <w:proofErr w:type="spellStart"/>
      <w:r w:rsidRPr="00CA6E9D">
        <w:rPr>
          <w:rFonts w:ascii="Times New Roman" w:hAnsi="Times New Roman" w:cs="Times New Roman"/>
          <w:sz w:val="28"/>
          <w:szCs w:val="28"/>
        </w:rPr>
        <w:t>Хвойнинского</w:t>
      </w:r>
      <w:proofErr w:type="spellEnd"/>
      <w:r w:rsidRPr="00CA6E9D">
        <w:rPr>
          <w:rFonts w:ascii="Times New Roman" w:hAnsi="Times New Roman" w:cs="Times New Roman"/>
          <w:sz w:val="28"/>
          <w:szCs w:val="28"/>
        </w:rPr>
        <w:t xml:space="preserve"> муниципального округа исключать из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территорий в рамках реализации соответствующей программы  или не приняли решения о благоустройстве дворовой территории в сроки, установленные соответствующей </w:t>
      </w:r>
      <w:r>
        <w:rPr>
          <w:rFonts w:ascii="Times New Roman" w:hAnsi="Times New Roman" w:cs="Times New Roman"/>
          <w:sz w:val="28"/>
          <w:szCs w:val="28"/>
        </w:rPr>
        <w:t xml:space="preserve">    программой</w:t>
      </w:r>
      <w:r w:rsidRPr="00CA6E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6E9D">
        <w:rPr>
          <w:rFonts w:ascii="Times New Roman" w:hAnsi="Times New Roman" w:cs="Times New Roman"/>
          <w:sz w:val="28"/>
          <w:szCs w:val="28"/>
        </w:rPr>
        <w:t xml:space="preserve">При </w:t>
      </w:r>
      <w:r>
        <w:rPr>
          <w:rFonts w:ascii="Times New Roman" w:hAnsi="Times New Roman" w:cs="Times New Roman"/>
          <w:sz w:val="28"/>
          <w:szCs w:val="28"/>
        </w:rPr>
        <w:t xml:space="preserve">    </w:t>
      </w:r>
      <w:r w:rsidRPr="00CA6E9D">
        <w:rPr>
          <w:rFonts w:ascii="Times New Roman" w:hAnsi="Times New Roman" w:cs="Times New Roman"/>
          <w:sz w:val="28"/>
          <w:szCs w:val="28"/>
        </w:rPr>
        <w:t xml:space="preserve">этом </w:t>
      </w:r>
      <w:r>
        <w:rPr>
          <w:rFonts w:ascii="Times New Roman" w:hAnsi="Times New Roman" w:cs="Times New Roman"/>
          <w:sz w:val="28"/>
          <w:szCs w:val="28"/>
        </w:rPr>
        <w:t xml:space="preserve">   </w:t>
      </w:r>
      <w:r w:rsidRPr="00CA6E9D">
        <w:rPr>
          <w:rFonts w:ascii="Times New Roman" w:hAnsi="Times New Roman" w:cs="Times New Roman"/>
          <w:sz w:val="28"/>
          <w:szCs w:val="28"/>
        </w:rPr>
        <w:t xml:space="preserve">исключение </w:t>
      </w:r>
      <w:r>
        <w:rPr>
          <w:rFonts w:ascii="Times New Roman" w:hAnsi="Times New Roman" w:cs="Times New Roman"/>
          <w:sz w:val="28"/>
          <w:szCs w:val="28"/>
        </w:rPr>
        <w:t xml:space="preserve">     </w:t>
      </w:r>
      <w:proofErr w:type="gramStart"/>
      <w:r w:rsidRPr="00CA6E9D">
        <w:rPr>
          <w:rFonts w:ascii="Times New Roman" w:hAnsi="Times New Roman" w:cs="Times New Roman"/>
          <w:sz w:val="28"/>
          <w:szCs w:val="28"/>
        </w:rPr>
        <w:t>дворовой</w:t>
      </w:r>
      <w:proofErr w:type="gramEnd"/>
      <w:r w:rsidRPr="00CA6E9D">
        <w:rPr>
          <w:rFonts w:ascii="Times New Roman" w:hAnsi="Times New Roman" w:cs="Times New Roman"/>
          <w:sz w:val="28"/>
          <w:szCs w:val="28"/>
        </w:rPr>
        <w:t xml:space="preserve"> </w:t>
      </w:r>
    </w:p>
    <w:p w:rsidR="00CC5856" w:rsidRPr="00CA6E9D" w:rsidRDefault="00CC5856" w:rsidP="00CC5856">
      <w:pPr>
        <w:pStyle w:val="ConsPlusNormal"/>
        <w:ind w:firstLine="709"/>
        <w:jc w:val="both"/>
        <w:rPr>
          <w:rFonts w:ascii="Times New Roman" w:hAnsi="Times New Roman" w:cs="Times New Roman"/>
          <w:sz w:val="28"/>
          <w:szCs w:val="28"/>
        </w:rPr>
      </w:pPr>
      <w:r w:rsidRPr="00CA6E9D">
        <w:rPr>
          <w:rFonts w:ascii="Times New Roman" w:hAnsi="Times New Roman" w:cs="Times New Roman"/>
          <w:sz w:val="28"/>
          <w:szCs w:val="28"/>
        </w:rPr>
        <w:t>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комиссии, установленной такой комиссией;</w:t>
      </w:r>
    </w:p>
    <w:p w:rsidR="00CC5856" w:rsidRPr="00CA6E9D" w:rsidRDefault="00CC5856" w:rsidP="00CC5856">
      <w:pPr>
        <w:pStyle w:val="ConsPlusNormal"/>
        <w:ind w:firstLine="709"/>
        <w:jc w:val="both"/>
        <w:rPr>
          <w:rFonts w:ascii="Times New Roman" w:hAnsi="Times New Roman" w:cs="Times New Roman"/>
          <w:sz w:val="28"/>
          <w:szCs w:val="28"/>
        </w:rPr>
      </w:pPr>
      <w:r w:rsidRPr="00CA6E9D">
        <w:rPr>
          <w:rFonts w:ascii="Times New Roman" w:hAnsi="Times New Roman" w:cs="Times New Roman"/>
          <w:sz w:val="28"/>
          <w:szCs w:val="28"/>
        </w:rPr>
        <w:t xml:space="preserve">7.16. </w:t>
      </w:r>
      <w:proofErr w:type="gramStart"/>
      <w:r w:rsidRPr="00CA6E9D">
        <w:rPr>
          <w:rFonts w:ascii="Times New Roman" w:hAnsi="Times New Roman" w:cs="Times New Roman"/>
          <w:sz w:val="28"/>
          <w:szCs w:val="28"/>
        </w:rPr>
        <w:t>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w:t>
      </w:r>
      <w:proofErr w:type="gramEnd"/>
      <w:r w:rsidRPr="00CA6E9D">
        <w:rPr>
          <w:rFonts w:ascii="Times New Roman" w:hAnsi="Times New Roman" w:cs="Times New Roman"/>
          <w:sz w:val="28"/>
          <w:szCs w:val="28"/>
        </w:rPr>
        <w:t xml:space="preserve"> действий (бездействий) заказчика и (или) комиссии по осуществлению закупок и (или) оператора электронной площадки при осуществлении закупок </w:t>
      </w:r>
      <w:r w:rsidRPr="00CA6E9D">
        <w:rPr>
          <w:rFonts w:ascii="Times New Roman" w:hAnsi="Times New Roman" w:cs="Times New Roman"/>
          <w:sz w:val="28"/>
          <w:szCs w:val="28"/>
        </w:rPr>
        <w:lastRenderedPageBreak/>
        <w:t xml:space="preserve">товаров, работ, услуг в порядке, установленном законодательством РФ, при которых срок заключения таких соглашений продлевается на срок указанного обжалования. </w:t>
      </w:r>
    </w:p>
    <w:p w:rsidR="00CC5856" w:rsidRPr="00CA6E9D" w:rsidRDefault="00CC5856" w:rsidP="00CC5856">
      <w:pPr>
        <w:widowControl w:val="0"/>
        <w:ind w:firstLine="709"/>
        <w:jc w:val="both"/>
        <w:rPr>
          <w:b w:val="0"/>
          <w:sz w:val="28"/>
          <w:szCs w:val="28"/>
        </w:rPr>
      </w:pPr>
      <w:r w:rsidRPr="00CA6E9D">
        <w:rPr>
          <w:b w:val="0"/>
          <w:sz w:val="28"/>
          <w:szCs w:val="28"/>
        </w:rPr>
        <w:t>7.17. Наличие мероприятий по созданию на территории муниципального образования условий для привлечения добровольцев (волонтеров) к участию в реализации мероприятий муниципальной программы;</w:t>
      </w:r>
    </w:p>
    <w:p w:rsidR="00CC5856" w:rsidRPr="00CA6E9D" w:rsidRDefault="00CC5856" w:rsidP="00CC5856">
      <w:pPr>
        <w:widowControl w:val="0"/>
        <w:ind w:firstLine="709"/>
        <w:jc w:val="both"/>
        <w:rPr>
          <w:b w:val="0"/>
          <w:sz w:val="28"/>
          <w:szCs w:val="28"/>
        </w:rPr>
      </w:pPr>
      <w:r w:rsidRPr="00CA6E9D">
        <w:rPr>
          <w:b w:val="0"/>
          <w:sz w:val="28"/>
          <w:szCs w:val="28"/>
        </w:rPr>
        <w:t xml:space="preserve">7.18. </w:t>
      </w:r>
      <w:proofErr w:type="gramStart"/>
      <w:r w:rsidRPr="00CA6E9D">
        <w:rPr>
          <w:b w:val="0"/>
          <w:sz w:val="28"/>
          <w:szCs w:val="28"/>
        </w:rPr>
        <w:t xml:space="preserve">Наличие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w:t>
      </w:r>
      <w:proofErr w:type="spellStart"/>
      <w:r w:rsidRPr="00CA6E9D">
        <w:rPr>
          <w:b w:val="0"/>
          <w:sz w:val="28"/>
          <w:szCs w:val="28"/>
        </w:rPr>
        <w:t>маломобильных</w:t>
      </w:r>
      <w:proofErr w:type="spellEnd"/>
      <w:r w:rsidRPr="00CA6E9D">
        <w:rPr>
          <w:b w:val="0"/>
          <w:sz w:val="28"/>
          <w:szCs w:val="28"/>
        </w:rPr>
        <w:t xml:space="preserve"> групп населения, </w:t>
      </w:r>
      <w:proofErr w:type="spellStart"/>
      <w:r w:rsidRPr="00CA6E9D">
        <w:rPr>
          <w:b w:val="0"/>
          <w:sz w:val="28"/>
          <w:szCs w:val="28"/>
        </w:rPr>
        <w:t>цифровизации</w:t>
      </w:r>
      <w:proofErr w:type="spellEnd"/>
      <w:r w:rsidRPr="00CA6E9D">
        <w:rPr>
          <w:b w:val="0"/>
          <w:sz w:val="28"/>
          <w:szCs w:val="28"/>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w:t>
      </w:r>
      <w:proofErr w:type="gramEnd"/>
      <w:r w:rsidRPr="00CA6E9D">
        <w:rPr>
          <w:b w:val="0"/>
          <w:sz w:val="28"/>
          <w:szCs w:val="28"/>
        </w:rPr>
        <w:t xml:space="preserve"> рекомендациями по синхронизации мероприятий в рамках государственных и муниципальных  программ, утвержденными Министерством строительства и жилищно-коммунального хозяйства Российской Федерации;</w:t>
      </w:r>
    </w:p>
    <w:p w:rsidR="00CC5856" w:rsidRDefault="00CC5856" w:rsidP="00CC5856">
      <w:pPr>
        <w:widowControl w:val="0"/>
        <w:ind w:firstLine="709"/>
        <w:jc w:val="both"/>
        <w:rPr>
          <w:b w:val="0"/>
          <w:sz w:val="28"/>
          <w:szCs w:val="28"/>
        </w:rPr>
      </w:pPr>
      <w:r w:rsidRPr="00CA6E9D">
        <w:rPr>
          <w:b w:val="0"/>
          <w:sz w:val="28"/>
          <w:szCs w:val="28"/>
        </w:rPr>
        <w:t xml:space="preserve">7.19. Наличие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w:t>
      </w:r>
      <w:r>
        <w:rPr>
          <w:b w:val="0"/>
          <w:sz w:val="28"/>
          <w:szCs w:val="28"/>
        </w:rPr>
        <w:t>территории.</w:t>
      </w:r>
    </w:p>
    <w:p w:rsidR="00CC5856" w:rsidRDefault="00CC5856" w:rsidP="00CC5856">
      <w:pPr>
        <w:widowControl w:val="0"/>
        <w:ind w:firstLine="709"/>
        <w:jc w:val="both"/>
        <w:rPr>
          <w:b w:val="0"/>
          <w:sz w:val="28"/>
          <w:szCs w:val="28"/>
        </w:rPr>
      </w:pPr>
    </w:p>
    <w:p w:rsidR="00CC5856" w:rsidRPr="00CA6E9D" w:rsidRDefault="00CC5856" w:rsidP="00CC5856">
      <w:pPr>
        <w:pStyle w:val="120"/>
        <w:numPr>
          <w:ilvl w:val="0"/>
          <w:numId w:val="2"/>
        </w:numPr>
        <w:spacing w:before="0" w:beforeAutospacing="0" w:after="0" w:afterAutospacing="0"/>
        <w:ind w:left="1077"/>
        <w:jc w:val="center"/>
        <w:rPr>
          <w:b/>
          <w:sz w:val="28"/>
          <w:szCs w:val="28"/>
        </w:rPr>
      </w:pPr>
      <w:r w:rsidRPr="00CA6E9D">
        <w:rPr>
          <w:b/>
          <w:sz w:val="28"/>
          <w:szCs w:val="28"/>
        </w:rPr>
        <w:t xml:space="preserve">Механизм управления реализацией муниципальной </w:t>
      </w:r>
    </w:p>
    <w:p w:rsidR="00CC5856" w:rsidRPr="00CA6E9D" w:rsidRDefault="00CC5856" w:rsidP="00CC5856">
      <w:pPr>
        <w:pStyle w:val="120"/>
        <w:spacing w:before="0" w:beforeAutospacing="0" w:after="0" w:afterAutospacing="0"/>
        <w:ind w:left="1077"/>
        <w:jc w:val="center"/>
        <w:rPr>
          <w:b/>
          <w:sz w:val="28"/>
          <w:szCs w:val="28"/>
        </w:rPr>
      </w:pPr>
      <w:r w:rsidRPr="00CA6E9D">
        <w:rPr>
          <w:b/>
          <w:sz w:val="28"/>
          <w:szCs w:val="28"/>
        </w:rPr>
        <w:t xml:space="preserve">программы </w:t>
      </w:r>
    </w:p>
    <w:p w:rsidR="00CC5856" w:rsidRPr="00CA6E9D" w:rsidRDefault="00CC5856" w:rsidP="00CC5856">
      <w:pPr>
        <w:ind w:firstLine="709"/>
        <w:jc w:val="both"/>
        <w:rPr>
          <w:b w:val="0"/>
          <w:sz w:val="28"/>
          <w:szCs w:val="28"/>
        </w:rPr>
      </w:pPr>
      <w:r w:rsidRPr="00CA6E9D">
        <w:rPr>
          <w:b w:val="0"/>
          <w:sz w:val="28"/>
          <w:szCs w:val="28"/>
        </w:rPr>
        <w:t>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 в приложении № 1,2,3,4.</w:t>
      </w:r>
    </w:p>
    <w:p w:rsidR="00CC5856" w:rsidRPr="00CA6E9D" w:rsidRDefault="00CC5856" w:rsidP="00CC5856">
      <w:pPr>
        <w:suppressAutoHyphens/>
        <w:ind w:firstLine="709"/>
        <w:jc w:val="both"/>
        <w:rPr>
          <w:b w:val="0"/>
          <w:color w:val="000000"/>
          <w:sz w:val="28"/>
          <w:szCs w:val="28"/>
        </w:rPr>
      </w:pPr>
      <w:r w:rsidRPr="00CA6E9D">
        <w:rPr>
          <w:b w:val="0"/>
          <w:color w:val="000000"/>
          <w:sz w:val="28"/>
          <w:szCs w:val="28"/>
        </w:rPr>
        <w:t xml:space="preserve">Мониторинг хода реализации муниципальных программ осуществляет комитет экономики и управления муниципальным имуществом Администрации </w:t>
      </w:r>
      <w:proofErr w:type="spellStart"/>
      <w:r w:rsidRPr="00CA6E9D">
        <w:rPr>
          <w:b w:val="0"/>
          <w:color w:val="000000"/>
          <w:sz w:val="28"/>
          <w:szCs w:val="28"/>
        </w:rPr>
        <w:t>Хвойнинского</w:t>
      </w:r>
      <w:proofErr w:type="spellEnd"/>
      <w:r w:rsidRPr="00CA6E9D">
        <w:rPr>
          <w:b w:val="0"/>
          <w:color w:val="000000"/>
          <w:sz w:val="28"/>
          <w:szCs w:val="28"/>
        </w:rPr>
        <w:t xml:space="preserve"> муниципального округа. Результаты мониторинга ежегодно до 1 мая года, следующего за </w:t>
      </w:r>
      <w:proofErr w:type="gramStart"/>
      <w:r w:rsidRPr="00CA6E9D">
        <w:rPr>
          <w:b w:val="0"/>
          <w:color w:val="000000"/>
          <w:sz w:val="28"/>
          <w:szCs w:val="28"/>
        </w:rPr>
        <w:t>отчетным</w:t>
      </w:r>
      <w:proofErr w:type="gramEnd"/>
      <w:r w:rsidRPr="00CA6E9D">
        <w:rPr>
          <w:b w:val="0"/>
          <w:color w:val="000000"/>
          <w:sz w:val="28"/>
          <w:szCs w:val="28"/>
        </w:rPr>
        <w:t xml:space="preserve">, докладываются первому заместителю Главы администрации муниципального округа в форме сводного годового доклада о ходе реализации и об оценке эффективности муниципальных программ </w:t>
      </w:r>
      <w:proofErr w:type="spellStart"/>
      <w:r w:rsidRPr="00CA6E9D">
        <w:rPr>
          <w:b w:val="0"/>
          <w:color w:val="000000"/>
          <w:sz w:val="28"/>
          <w:szCs w:val="28"/>
        </w:rPr>
        <w:t>Хвойнинского</w:t>
      </w:r>
      <w:proofErr w:type="spellEnd"/>
      <w:r w:rsidRPr="00CA6E9D">
        <w:rPr>
          <w:b w:val="0"/>
          <w:color w:val="000000"/>
          <w:sz w:val="28"/>
          <w:szCs w:val="28"/>
        </w:rPr>
        <w:t xml:space="preserve"> муниципального округа.</w:t>
      </w:r>
    </w:p>
    <w:p w:rsidR="00CC5856" w:rsidRPr="00CA6E9D" w:rsidRDefault="00CC5856" w:rsidP="00CC5856">
      <w:pPr>
        <w:pStyle w:val="ConsPlusNormal"/>
        <w:ind w:firstLine="709"/>
        <w:jc w:val="both"/>
        <w:rPr>
          <w:rFonts w:ascii="Times New Roman" w:hAnsi="Times New Roman" w:cs="Times New Roman"/>
          <w:sz w:val="28"/>
          <w:szCs w:val="28"/>
        </w:rPr>
      </w:pPr>
      <w:proofErr w:type="gramStart"/>
      <w:r w:rsidRPr="00CA6E9D">
        <w:rPr>
          <w:rFonts w:ascii="Times New Roman" w:hAnsi="Times New Roman" w:cs="Times New Roman"/>
          <w:sz w:val="28"/>
          <w:szCs w:val="28"/>
        </w:rPr>
        <w:t xml:space="preserve">Сводный годовой доклад о ходе реализации и об оценке эффективности муниципальных программ </w:t>
      </w:r>
      <w:proofErr w:type="spellStart"/>
      <w:r w:rsidRPr="00CA6E9D">
        <w:rPr>
          <w:rFonts w:ascii="Times New Roman" w:hAnsi="Times New Roman" w:cs="Times New Roman"/>
          <w:sz w:val="28"/>
          <w:szCs w:val="28"/>
        </w:rPr>
        <w:t>Хвойнинского</w:t>
      </w:r>
      <w:proofErr w:type="spellEnd"/>
      <w:r w:rsidRPr="00CA6E9D">
        <w:rPr>
          <w:rFonts w:ascii="Times New Roman" w:hAnsi="Times New Roman" w:cs="Times New Roman"/>
          <w:sz w:val="28"/>
          <w:szCs w:val="28"/>
        </w:rPr>
        <w:t xml:space="preserve"> муниципального округа подлежит размещению на официальном сайте Администрации </w:t>
      </w:r>
      <w:proofErr w:type="spellStart"/>
      <w:r w:rsidRPr="00CA6E9D">
        <w:rPr>
          <w:rFonts w:ascii="Times New Roman" w:hAnsi="Times New Roman" w:cs="Times New Roman"/>
          <w:sz w:val="28"/>
          <w:szCs w:val="28"/>
        </w:rPr>
        <w:lastRenderedPageBreak/>
        <w:t>Хвойнинского</w:t>
      </w:r>
      <w:proofErr w:type="spellEnd"/>
      <w:r w:rsidRPr="00CA6E9D">
        <w:rPr>
          <w:rFonts w:ascii="Times New Roman" w:hAnsi="Times New Roman" w:cs="Times New Roman"/>
          <w:sz w:val="28"/>
          <w:szCs w:val="28"/>
        </w:rPr>
        <w:t xml:space="preserve"> муниципального округа, а также общедоступном информационном ресурсе стратегического планирования в информационно-телекоммуникационной сети "Интернет", за исключением сведений, отнесенных к государственной, коммерческой, служебной и иной охраняемой законом тайне, в течение 5 рабочих дней со дня представления его первому заместителю Главы</w:t>
      </w:r>
      <w:proofErr w:type="gramEnd"/>
      <w:r w:rsidRPr="00CA6E9D">
        <w:rPr>
          <w:rFonts w:ascii="Times New Roman" w:hAnsi="Times New Roman" w:cs="Times New Roman"/>
          <w:sz w:val="28"/>
          <w:szCs w:val="28"/>
        </w:rPr>
        <w:t xml:space="preserve"> администрации округа.</w:t>
      </w:r>
    </w:p>
    <w:p w:rsidR="00CC5856" w:rsidRPr="00CA6E9D" w:rsidRDefault="00CC5856" w:rsidP="00CC5856">
      <w:pPr>
        <w:ind w:firstLine="709"/>
        <w:jc w:val="both"/>
        <w:rPr>
          <w:b w:val="0"/>
          <w:sz w:val="28"/>
          <w:szCs w:val="28"/>
        </w:rPr>
      </w:pPr>
    </w:p>
    <w:p w:rsidR="00CC5856" w:rsidRPr="00CA6E9D" w:rsidRDefault="00CC5856" w:rsidP="00CC5856">
      <w:pPr>
        <w:pStyle w:val="120"/>
        <w:spacing w:before="0" w:beforeAutospacing="0" w:after="0" w:afterAutospacing="0"/>
        <w:jc w:val="center"/>
        <w:rPr>
          <w:b/>
          <w:sz w:val="28"/>
          <w:szCs w:val="28"/>
        </w:rPr>
      </w:pPr>
      <w:r w:rsidRPr="00CA6E9D">
        <w:rPr>
          <w:b/>
          <w:sz w:val="28"/>
          <w:szCs w:val="28"/>
        </w:rPr>
        <w:tab/>
        <w:t xml:space="preserve"> 9. Общественный контроль</w:t>
      </w:r>
    </w:p>
    <w:p w:rsidR="00CC5856" w:rsidRDefault="00CC5856" w:rsidP="00CC5856">
      <w:pPr>
        <w:jc w:val="both"/>
        <w:rPr>
          <w:b w:val="0"/>
          <w:sz w:val="28"/>
          <w:szCs w:val="28"/>
        </w:rPr>
      </w:pPr>
      <w:r w:rsidRPr="00CA6E9D">
        <w:rPr>
          <w:b w:val="0"/>
          <w:sz w:val="28"/>
          <w:szCs w:val="28"/>
        </w:rPr>
        <w:tab/>
      </w:r>
      <w:proofErr w:type="gramStart"/>
      <w:r w:rsidRPr="00CA6E9D">
        <w:rPr>
          <w:b w:val="0"/>
          <w:sz w:val="28"/>
          <w:szCs w:val="28"/>
        </w:rPr>
        <w:t>Контроль за</w:t>
      </w:r>
      <w:proofErr w:type="gramEnd"/>
      <w:r w:rsidRPr="00CA6E9D">
        <w:rPr>
          <w:b w:val="0"/>
          <w:sz w:val="28"/>
          <w:szCs w:val="28"/>
        </w:rPr>
        <w:t xml:space="preserve"> реализацией муниципальной  Программы осуществляет Общественн</w:t>
      </w:r>
      <w:r>
        <w:rPr>
          <w:b w:val="0"/>
          <w:sz w:val="28"/>
          <w:szCs w:val="28"/>
        </w:rPr>
        <w:t xml:space="preserve">ая комиссия. Порядок работы и </w:t>
      </w:r>
      <w:r w:rsidRPr="00CA6E9D">
        <w:rPr>
          <w:b w:val="0"/>
          <w:sz w:val="28"/>
          <w:szCs w:val="28"/>
        </w:rPr>
        <w:t xml:space="preserve">состав Общественной комиссии утвержден постановлением Администрации </w:t>
      </w:r>
      <w:proofErr w:type="spellStart"/>
      <w:r w:rsidRPr="00CA6E9D">
        <w:rPr>
          <w:b w:val="0"/>
          <w:sz w:val="28"/>
          <w:szCs w:val="28"/>
        </w:rPr>
        <w:t>Хвойнинского</w:t>
      </w:r>
      <w:proofErr w:type="spellEnd"/>
      <w:r w:rsidRPr="00CA6E9D">
        <w:rPr>
          <w:b w:val="0"/>
          <w:sz w:val="28"/>
          <w:szCs w:val="28"/>
        </w:rPr>
        <w:t xml:space="preserve"> муници</w:t>
      </w:r>
      <w:r>
        <w:rPr>
          <w:b w:val="0"/>
          <w:sz w:val="28"/>
          <w:szCs w:val="28"/>
        </w:rPr>
        <w:t>пального района  от 11.01.2021  № 1</w:t>
      </w:r>
      <w:r w:rsidRPr="00CA6E9D">
        <w:rPr>
          <w:b w:val="0"/>
          <w:sz w:val="28"/>
          <w:szCs w:val="28"/>
        </w:rPr>
        <w:t>.</w:t>
      </w:r>
    </w:p>
    <w:p w:rsidR="00CC5856" w:rsidRDefault="00CC5856" w:rsidP="00CC5856">
      <w:pPr>
        <w:jc w:val="center"/>
        <w:rPr>
          <w:sz w:val="28"/>
          <w:szCs w:val="28"/>
        </w:rPr>
      </w:pPr>
    </w:p>
    <w:p w:rsidR="00CC5856" w:rsidRPr="00CA6E9D" w:rsidRDefault="00CC5856" w:rsidP="00CC5856">
      <w:pPr>
        <w:jc w:val="both"/>
        <w:rPr>
          <w:b w:val="0"/>
          <w:sz w:val="28"/>
          <w:szCs w:val="28"/>
        </w:rPr>
        <w:sectPr w:rsidR="00CC5856" w:rsidRPr="00CA6E9D" w:rsidSect="00F64B7C">
          <w:headerReference w:type="even" r:id="rId8"/>
          <w:headerReference w:type="default" r:id="rId9"/>
          <w:footerReference w:type="default" r:id="rId10"/>
          <w:pgSz w:w="11906" w:h="16838" w:code="9"/>
          <w:pgMar w:top="851" w:right="851" w:bottom="794" w:left="1985" w:header="709" w:footer="709" w:gutter="0"/>
          <w:cols w:space="708"/>
          <w:titlePg/>
          <w:docGrid w:linePitch="360"/>
        </w:sectPr>
      </w:pPr>
    </w:p>
    <w:p w:rsidR="007945C7" w:rsidRDefault="007945C7" w:rsidP="00CC5856">
      <w:pPr>
        <w:ind w:left="5760" w:firstLine="2880"/>
        <w:jc w:val="right"/>
        <w:rPr>
          <w:b w:val="0"/>
          <w:sz w:val="24"/>
          <w:szCs w:val="24"/>
        </w:rPr>
      </w:pPr>
    </w:p>
    <w:p w:rsidR="007945C7" w:rsidRDefault="007945C7" w:rsidP="007945C7">
      <w:pPr>
        <w:suppressAutoHyphens/>
        <w:jc w:val="right"/>
        <w:rPr>
          <w:b w:val="0"/>
          <w:sz w:val="28"/>
          <w:szCs w:val="28"/>
        </w:rPr>
      </w:pPr>
      <w:r w:rsidRPr="00CA6E9D">
        <w:rPr>
          <w:b w:val="0"/>
          <w:sz w:val="28"/>
          <w:szCs w:val="28"/>
        </w:rPr>
        <w:t>Приложение</w:t>
      </w:r>
      <w:r>
        <w:rPr>
          <w:b w:val="0"/>
          <w:sz w:val="28"/>
          <w:szCs w:val="28"/>
        </w:rPr>
        <w:t xml:space="preserve"> № 2 </w:t>
      </w:r>
    </w:p>
    <w:p w:rsidR="007945C7" w:rsidRDefault="007945C7" w:rsidP="007945C7">
      <w:pPr>
        <w:suppressAutoHyphens/>
        <w:ind w:left="4016"/>
        <w:jc w:val="right"/>
        <w:rPr>
          <w:b w:val="0"/>
          <w:sz w:val="28"/>
          <w:szCs w:val="28"/>
        </w:rPr>
      </w:pPr>
      <w:r>
        <w:rPr>
          <w:b w:val="0"/>
          <w:sz w:val="28"/>
          <w:szCs w:val="28"/>
        </w:rPr>
        <w:t>к постановлению Администрации</w:t>
      </w:r>
    </w:p>
    <w:p w:rsidR="007945C7" w:rsidRDefault="007945C7" w:rsidP="007945C7">
      <w:pPr>
        <w:suppressAutoHyphens/>
        <w:ind w:left="4016"/>
        <w:jc w:val="right"/>
        <w:rPr>
          <w:b w:val="0"/>
          <w:sz w:val="28"/>
          <w:szCs w:val="28"/>
        </w:rPr>
      </w:pPr>
      <w:proofErr w:type="spellStart"/>
      <w:r>
        <w:rPr>
          <w:b w:val="0"/>
          <w:sz w:val="28"/>
          <w:szCs w:val="28"/>
        </w:rPr>
        <w:t>Хвойнинского</w:t>
      </w:r>
      <w:proofErr w:type="spellEnd"/>
      <w:r>
        <w:rPr>
          <w:b w:val="0"/>
          <w:sz w:val="28"/>
          <w:szCs w:val="28"/>
        </w:rPr>
        <w:t xml:space="preserve"> муниципального округа</w:t>
      </w:r>
    </w:p>
    <w:p w:rsidR="007945C7" w:rsidRPr="00CA6E9D" w:rsidRDefault="007945C7" w:rsidP="007945C7">
      <w:pPr>
        <w:suppressAutoHyphens/>
        <w:ind w:left="4016"/>
        <w:jc w:val="right"/>
        <w:rPr>
          <w:sz w:val="28"/>
          <w:szCs w:val="28"/>
        </w:rPr>
      </w:pPr>
      <w:r>
        <w:rPr>
          <w:b w:val="0"/>
          <w:sz w:val="28"/>
          <w:szCs w:val="28"/>
        </w:rPr>
        <w:t xml:space="preserve">от                      № </w:t>
      </w:r>
    </w:p>
    <w:p w:rsidR="007945C7" w:rsidRDefault="007945C7" w:rsidP="00CC5856">
      <w:pPr>
        <w:ind w:left="5760" w:firstLine="2880"/>
        <w:jc w:val="right"/>
        <w:rPr>
          <w:b w:val="0"/>
          <w:sz w:val="24"/>
          <w:szCs w:val="24"/>
        </w:rPr>
      </w:pPr>
    </w:p>
    <w:p w:rsidR="007945C7" w:rsidRDefault="007945C7" w:rsidP="00CC5856">
      <w:pPr>
        <w:ind w:left="5760" w:firstLine="2880"/>
        <w:jc w:val="right"/>
        <w:rPr>
          <w:b w:val="0"/>
          <w:sz w:val="24"/>
          <w:szCs w:val="24"/>
        </w:rPr>
      </w:pPr>
    </w:p>
    <w:p w:rsidR="007945C7" w:rsidRDefault="007945C7" w:rsidP="00CC5856">
      <w:pPr>
        <w:ind w:left="5760" w:firstLine="2880"/>
        <w:jc w:val="right"/>
        <w:rPr>
          <w:b w:val="0"/>
          <w:sz w:val="24"/>
          <w:szCs w:val="24"/>
        </w:rPr>
      </w:pPr>
    </w:p>
    <w:p w:rsidR="007945C7" w:rsidRDefault="007945C7" w:rsidP="00CC5856">
      <w:pPr>
        <w:ind w:left="5760" w:firstLine="2880"/>
        <w:jc w:val="right"/>
        <w:rPr>
          <w:b w:val="0"/>
          <w:sz w:val="24"/>
          <w:szCs w:val="24"/>
        </w:rPr>
      </w:pPr>
    </w:p>
    <w:p w:rsidR="00CC5856" w:rsidRPr="0086565A" w:rsidRDefault="00CC5856" w:rsidP="00CC5856">
      <w:pPr>
        <w:ind w:left="5760" w:firstLine="2880"/>
        <w:jc w:val="right"/>
        <w:rPr>
          <w:b w:val="0"/>
          <w:sz w:val="24"/>
          <w:szCs w:val="24"/>
        </w:rPr>
      </w:pPr>
      <w:r w:rsidRPr="0086565A">
        <w:rPr>
          <w:b w:val="0"/>
          <w:sz w:val="24"/>
          <w:szCs w:val="24"/>
        </w:rPr>
        <w:t>Приложение № 1</w:t>
      </w:r>
    </w:p>
    <w:p w:rsidR="00CC5856" w:rsidRPr="0086565A" w:rsidRDefault="00CC5856" w:rsidP="00CC5856">
      <w:pPr>
        <w:ind w:left="5760" w:firstLine="2880"/>
        <w:jc w:val="right"/>
        <w:rPr>
          <w:b w:val="0"/>
          <w:sz w:val="24"/>
          <w:szCs w:val="24"/>
        </w:rPr>
      </w:pPr>
      <w:r w:rsidRPr="0086565A">
        <w:rPr>
          <w:b w:val="0"/>
          <w:sz w:val="24"/>
          <w:szCs w:val="24"/>
        </w:rPr>
        <w:t>к муниципальной программе</w:t>
      </w:r>
    </w:p>
    <w:p w:rsidR="00CC5856" w:rsidRPr="0086565A" w:rsidRDefault="00CC5856" w:rsidP="00CC5856">
      <w:pPr>
        <w:ind w:left="5760" w:firstLine="2880"/>
        <w:jc w:val="right"/>
        <w:rPr>
          <w:b w:val="0"/>
          <w:sz w:val="24"/>
          <w:szCs w:val="24"/>
        </w:rPr>
      </w:pPr>
      <w:r w:rsidRPr="0086565A">
        <w:rPr>
          <w:b w:val="0"/>
          <w:sz w:val="24"/>
          <w:szCs w:val="24"/>
        </w:rPr>
        <w:t xml:space="preserve">«Формирование </w:t>
      </w:r>
      <w:proofErr w:type="gramStart"/>
      <w:r w:rsidRPr="0086565A">
        <w:rPr>
          <w:b w:val="0"/>
          <w:sz w:val="24"/>
          <w:szCs w:val="24"/>
        </w:rPr>
        <w:t>современной</w:t>
      </w:r>
      <w:proofErr w:type="gramEnd"/>
    </w:p>
    <w:p w:rsidR="00CC5856" w:rsidRPr="0086565A" w:rsidRDefault="00CC5856" w:rsidP="00CC5856">
      <w:pPr>
        <w:ind w:left="8640"/>
        <w:jc w:val="right"/>
        <w:rPr>
          <w:sz w:val="24"/>
          <w:szCs w:val="24"/>
        </w:rPr>
      </w:pPr>
      <w:r w:rsidRPr="0086565A">
        <w:rPr>
          <w:b w:val="0"/>
          <w:sz w:val="24"/>
          <w:szCs w:val="24"/>
        </w:rPr>
        <w:t xml:space="preserve">городской среды </w:t>
      </w:r>
      <w:proofErr w:type="spellStart"/>
      <w:r>
        <w:rPr>
          <w:b w:val="0"/>
          <w:sz w:val="24"/>
          <w:szCs w:val="24"/>
        </w:rPr>
        <w:t>Хвойнинского</w:t>
      </w:r>
      <w:proofErr w:type="spellEnd"/>
      <w:r>
        <w:rPr>
          <w:b w:val="0"/>
          <w:sz w:val="24"/>
          <w:szCs w:val="24"/>
        </w:rPr>
        <w:t xml:space="preserve"> муниципального округа на 2021-2024  годы</w:t>
      </w:r>
      <w:r w:rsidRPr="0086565A">
        <w:rPr>
          <w:b w:val="0"/>
          <w:sz w:val="24"/>
          <w:szCs w:val="24"/>
        </w:rPr>
        <w:t>»</w:t>
      </w:r>
      <w:r w:rsidRPr="0086565A">
        <w:rPr>
          <w:sz w:val="24"/>
          <w:szCs w:val="24"/>
        </w:rPr>
        <w:tab/>
      </w:r>
    </w:p>
    <w:p w:rsidR="00CC5856" w:rsidRPr="0086565A" w:rsidRDefault="00CC5856" w:rsidP="00CC5856">
      <w:pPr>
        <w:outlineLvl w:val="0"/>
        <w:rPr>
          <w:sz w:val="24"/>
          <w:szCs w:val="24"/>
        </w:rPr>
      </w:pPr>
    </w:p>
    <w:p w:rsidR="00CC5856" w:rsidRPr="00070EDE" w:rsidRDefault="00CC5856" w:rsidP="00CC5856">
      <w:pPr>
        <w:jc w:val="center"/>
        <w:rPr>
          <w:sz w:val="28"/>
          <w:szCs w:val="28"/>
        </w:rPr>
      </w:pPr>
      <w:r w:rsidRPr="00070EDE">
        <w:rPr>
          <w:sz w:val="28"/>
          <w:szCs w:val="28"/>
        </w:rPr>
        <w:t xml:space="preserve">Финансовое обеспечение муниципальной программы  </w:t>
      </w:r>
    </w:p>
    <w:p w:rsidR="00CC5856" w:rsidRPr="00070EDE" w:rsidRDefault="00CC5856" w:rsidP="00CC5856">
      <w:pPr>
        <w:jc w:val="center"/>
        <w:rPr>
          <w:sz w:val="28"/>
          <w:szCs w:val="28"/>
        </w:rPr>
      </w:pPr>
      <w:r w:rsidRPr="00070EDE">
        <w:rPr>
          <w:sz w:val="28"/>
          <w:szCs w:val="28"/>
        </w:rPr>
        <w:t xml:space="preserve">«формирование современной городской среды </w:t>
      </w:r>
      <w:proofErr w:type="spellStart"/>
      <w:r w:rsidRPr="00070EDE">
        <w:rPr>
          <w:sz w:val="28"/>
          <w:szCs w:val="28"/>
        </w:rPr>
        <w:t>Хвойнинского</w:t>
      </w:r>
      <w:proofErr w:type="spellEnd"/>
      <w:r w:rsidRPr="00070EDE">
        <w:rPr>
          <w:sz w:val="28"/>
          <w:szCs w:val="28"/>
        </w:rPr>
        <w:t xml:space="preserve">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3936"/>
        <w:gridCol w:w="3908"/>
        <w:gridCol w:w="1723"/>
        <w:gridCol w:w="1809"/>
        <w:gridCol w:w="1689"/>
        <w:gridCol w:w="1729"/>
      </w:tblGrid>
      <w:tr w:rsidR="00CC5856" w:rsidRPr="0086565A" w:rsidTr="00594026">
        <w:trPr>
          <w:trHeight w:val="1120"/>
        </w:trPr>
        <w:tc>
          <w:tcPr>
            <w:tcW w:w="182" w:type="pct"/>
            <w:vMerge w:val="restart"/>
          </w:tcPr>
          <w:p w:rsidR="00CC5856" w:rsidRPr="00070EDE" w:rsidRDefault="00CC5856" w:rsidP="00594026">
            <w:pPr>
              <w:jc w:val="center"/>
              <w:rPr>
                <w:sz w:val="24"/>
                <w:szCs w:val="24"/>
              </w:rPr>
            </w:pPr>
            <w:r w:rsidRPr="00070EDE">
              <w:rPr>
                <w:sz w:val="24"/>
                <w:szCs w:val="24"/>
              </w:rPr>
              <w:t xml:space="preserve">№ </w:t>
            </w:r>
            <w:proofErr w:type="spellStart"/>
            <w:proofErr w:type="gramStart"/>
            <w:r w:rsidRPr="00070EDE">
              <w:rPr>
                <w:sz w:val="24"/>
                <w:szCs w:val="24"/>
              </w:rPr>
              <w:t>п</w:t>
            </w:r>
            <w:proofErr w:type="spellEnd"/>
            <w:proofErr w:type="gramEnd"/>
            <w:r w:rsidRPr="00070EDE">
              <w:rPr>
                <w:sz w:val="24"/>
                <w:szCs w:val="24"/>
              </w:rPr>
              <w:t>/</w:t>
            </w:r>
            <w:proofErr w:type="spellStart"/>
            <w:r w:rsidRPr="00070EDE">
              <w:rPr>
                <w:sz w:val="24"/>
                <w:szCs w:val="24"/>
              </w:rPr>
              <w:t>п</w:t>
            </w:r>
            <w:proofErr w:type="spellEnd"/>
          </w:p>
        </w:tc>
        <w:tc>
          <w:tcPr>
            <w:tcW w:w="1282" w:type="pct"/>
            <w:vMerge w:val="restart"/>
          </w:tcPr>
          <w:p w:rsidR="00CC5856" w:rsidRPr="00070EDE" w:rsidRDefault="00CC5856" w:rsidP="00594026">
            <w:pPr>
              <w:ind w:left="1"/>
              <w:jc w:val="center"/>
              <w:rPr>
                <w:sz w:val="24"/>
                <w:szCs w:val="24"/>
              </w:rPr>
            </w:pPr>
            <w:r w:rsidRPr="00070EDE">
              <w:rPr>
                <w:sz w:val="24"/>
                <w:szCs w:val="24"/>
              </w:rPr>
              <w:t>Наименование программы, отдельного мероприятия, источник финансирования</w:t>
            </w:r>
          </w:p>
        </w:tc>
        <w:tc>
          <w:tcPr>
            <w:tcW w:w="1273" w:type="pct"/>
            <w:vMerge w:val="restart"/>
          </w:tcPr>
          <w:p w:rsidR="00CC5856" w:rsidRPr="00070EDE" w:rsidRDefault="00CC5856" w:rsidP="00594026">
            <w:pPr>
              <w:ind w:left="1"/>
              <w:jc w:val="center"/>
              <w:rPr>
                <w:sz w:val="24"/>
                <w:szCs w:val="24"/>
              </w:rPr>
            </w:pPr>
            <w:r w:rsidRPr="00070EDE">
              <w:rPr>
                <w:sz w:val="24"/>
                <w:szCs w:val="24"/>
              </w:rPr>
              <w:t>Ответственный исполнитель, соисполнитель, государственный заказчик координатор, участник</w:t>
            </w:r>
          </w:p>
        </w:tc>
        <w:tc>
          <w:tcPr>
            <w:tcW w:w="2263" w:type="pct"/>
            <w:gridSpan w:val="4"/>
          </w:tcPr>
          <w:p w:rsidR="00CC5856" w:rsidRPr="00070EDE" w:rsidRDefault="00CC5856" w:rsidP="00594026">
            <w:pPr>
              <w:ind w:left="1"/>
              <w:jc w:val="center"/>
              <w:rPr>
                <w:sz w:val="24"/>
                <w:szCs w:val="24"/>
              </w:rPr>
            </w:pPr>
            <w:r w:rsidRPr="00070EDE">
              <w:rPr>
                <w:sz w:val="24"/>
                <w:szCs w:val="24"/>
              </w:rPr>
              <w:t>Объемы бюджетных ассигнований (тыс. рублей)</w:t>
            </w:r>
          </w:p>
        </w:tc>
      </w:tr>
      <w:tr w:rsidR="00CC5856" w:rsidRPr="0086565A" w:rsidTr="00594026">
        <w:trPr>
          <w:trHeight w:val="503"/>
        </w:trPr>
        <w:tc>
          <w:tcPr>
            <w:tcW w:w="182" w:type="pct"/>
            <w:vMerge/>
          </w:tcPr>
          <w:p w:rsidR="00CC5856" w:rsidRPr="00070EDE" w:rsidRDefault="00CC5856" w:rsidP="00594026">
            <w:pPr>
              <w:jc w:val="center"/>
              <w:rPr>
                <w:sz w:val="24"/>
                <w:szCs w:val="24"/>
              </w:rPr>
            </w:pPr>
          </w:p>
        </w:tc>
        <w:tc>
          <w:tcPr>
            <w:tcW w:w="1282" w:type="pct"/>
            <w:vMerge/>
          </w:tcPr>
          <w:p w:rsidR="00CC5856" w:rsidRPr="00070EDE" w:rsidRDefault="00CC5856" w:rsidP="00594026">
            <w:pPr>
              <w:ind w:left="1"/>
              <w:jc w:val="center"/>
              <w:rPr>
                <w:sz w:val="24"/>
                <w:szCs w:val="24"/>
              </w:rPr>
            </w:pPr>
          </w:p>
        </w:tc>
        <w:tc>
          <w:tcPr>
            <w:tcW w:w="1273" w:type="pct"/>
            <w:vMerge/>
          </w:tcPr>
          <w:p w:rsidR="00CC5856" w:rsidRPr="00070EDE" w:rsidRDefault="00CC5856" w:rsidP="00594026">
            <w:pPr>
              <w:ind w:left="1"/>
              <w:jc w:val="center"/>
              <w:rPr>
                <w:sz w:val="24"/>
                <w:szCs w:val="24"/>
              </w:rPr>
            </w:pPr>
          </w:p>
        </w:tc>
        <w:tc>
          <w:tcPr>
            <w:tcW w:w="561" w:type="pct"/>
          </w:tcPr>
          <w:p w:rsidR="00CC5856" w:rsidRPr="00070EDE" w:rsidRDefault="00CC5856" w:rsidP="00594026">
            <w:pPr>
              <w:ind w:left="1"/>
              <w:jc w:val="center"/>
              <w:rPr>
                <w:sz w:val="24"/>
                <w:szCs w:val="24"/>
              </w:rPr>
            </w:pPr>
            <w:r w:rsidRPr="00070EDE">
              <w:rPr>
                <w:sz w:val="24"/>
                <w:szCs w:val="24"/>
              </w:rPr>
              <w:t>2021 год</w:t>
            </w:r>
          </w:p>
        </w:tc>
        <w:tc>
          <w:tcPr>
            <w:tcW w:w="589" w:type="pct"/>
          </w:tcPr>
          <w:p w:rsidR="00CC5856" w:rsidRPr="00070EDE" w:rsidRDefault="00CC5856" w:rsidP="00594026">
            <w:pPr>
              <w:ind w:left="1"/>
              <w:jc w:val="center"/>
              <w:rPr>
                <w:sz w:val="24"/>
                <w:szCs w:val="24"/>
              </w:rPr>
            </w:pPr>
            <w:r w:rsidRPr="00070EDE">
              <w:rPr>
                <w:sz w:val="24"/>
                <w:szCs w:val="24"/>
              </w:rPr>
              <w:t>2022 год</w:t>
            </w:r>
          </w:p>
        </w:tc>
        <w:tc>
          <w:tcPr>
            <w:tcW w:w="550" w:type="pct"/>
          </w:tcPr>
          <w:p w:rsidR="00CC5856" w:rsidRPr="00070EDE" w:rsidRDefault="00CC5856" w:rsidP="00594026">
            <w:pPr>
              <w:ind w:left="1"/>
              <w:jc w:val="center"/>
              <w:rPr>
                <w:sz w:val="24"/>
                <w:szCs w:val="24"/>
              </w:rPr>
            </w:pPr>
            <w:r w:rsidRPr="00070EDE">
              <w:rPr>
                <w:sz w:val="24"/>
                <w:szCs w:val="24"/>
              </w:rPr>
              <w:t>2023 год</w:t>
            </w:r>
          </w:p>
        </w:tc>
        <w:tc>
          <w:tcPr>
            <w:tcW w:w="563" w:type="pct"/>
          </w:tcPr>
          <w:p w:rsidR="00CC5856" w:rsidRPr="00070EDE" w:rsidRDefault="00CC5856" w:rsidP="00594026">
            <w:pPr>
              <w:ind w:left="1"/>
              <w:jc w:val="center"/>
              <w:rPr>
                <w:sz w:val="24"/>
                <w:szCs w:val="24"/>
              </w:rPr>
            </w:pPr>
            <w:r>
              <w:rPr>
                <w:sz w:val="24"/>
                <w:szCs w:val="24"/>
              </w:rPr>
              <w:t>2024 год</w:t>
            </w:r>
          </w:p>
        </w:tc>
      </w:tr>
      <w:tr w:rsidR="00CC5856" w:rsidRPr="0086565A" w:rsidTr="00594026">
        <w:trPr>
          <w:trHeight w:val="503"/>
        </w:trPr>
        <w:tc>
          <w:tcPr>
            <w:tcW w:w="182" w:type="pct"/>
          </w:tcPr>
          <w:p w:rsidR="00CC5856" w:rsidRPr="00070EDE" w:rsidRDefault="00CC5856" w:rsidP="00594026">
            <w:pPr>
              <w:jc w:val="center"/>
              <w:rPr>
                <w:sz w:val="24"/>
                <w:szCs w:val="24"/>
              </w:rPr>
            </w:pPr>
            <w:r>
              <w:rPr>
                <w:sz w:val="24"/>
                <w:szCs w:val="24"/>
              </w:rPr>
              <w:t>1</w:t>
            </w:r>
          </w:p>
        </w:tc>
        <w:tc>
          <w:tcPr>
            <w:tcW w:w="1282" w:type="pct"/>
          </w:tcPr>
          <w:p w:rsidR="00CC5856" w:rsidRPr="00070EDE" w:rsidRDefault="00CC5856" w:rsidP="00594026">
            <w:pPr>
              <w:ind w:left="1"/>
              <w:jc w:val="center"/>
              <w:rPr>
                <w:sz w:val="24"/>
                <w:szCs w:val="24"/>
              </w:rPr>
            </w:pPr>
            <w:r>
              <w:rPr>
                <w:sz w:val="24"/>
                <w:szCs w:val="24"/>
              </w:rPr>
              <w:t>2</w:t>
            </w:r>
          </w:p>
        </w:tc>
        <w:tc>
          <w:tcPr>
            <w:tcW w:w="1273" w:type="pct"/>
          </w:tcPr>
          <w:p w:rsidR="00CC5856" w:rsidRPr="00070EDE" w:rsidRDefault="00CC5856" w:rsidP="00594026">
            <w:pPr>
              <w:ind w:left="1"/>
              <w:jc w:val="center"/>
              <w:rPr>
                <w:sz w:val="24"/>
                <w:szCs w:val="24"/>
              </w:rPr>
            </w:pPr>
            <w:r>
              <w:rPr>
                <w:sz w:val="24"/>
                <w:szCs w:val="24"/>
              </w:rPr>
              <w:t>3</w:t>
            </w:r>
          </w:p>
        </w:tc>
        <w:tc>
          <w:tcPr>
            <w:tcW w:w="561" w:type="pct"/>
          </w:tcPr>
          <w:p w:rsidR="00CC5856" w:rsidRPr="00070EDE" w:rsidRDefault="00CC5856" w:rsidP="00594026">
            <w:pPr>
              <w:ind w:left="1"/>
              <w:jc w:val="center"/>
              <w:rPr>
                <w:sz w:val="24"/>
                <w:szCs w:val="24"/>
              </w:rPr>
            </w:pPr>
            <w:r>
              <w:rPr>
                <w:sz w:val="24"/>
                <w:szCs w:val="24"/>
              </w:rPr>
              <w:t>4</w:t>
            </w:r>
          </w:p>
        </w:tc>
        <w:tc>
          <w:tcPr>
            <w:tcW w:w="589" w:type="pct"/>
          </w:tcPr>
          <w:p w:rsidR="00CC5856" w:rsidRPr="00070EDE" w:rsidRDefault="00CC5856" w:rsidP="00594026">
            <w:pPr>
              <w:ind w:left="1"/>
              <w:jc w:val="center"/>
              <w:rPr>
                <w:sz w:val="24"/>
                <w:szCs w:val="24"/>
              </w:rPr>
            </w:pPr>
            <w:r>
              <w:rPr>
                <w:sz w:val="24"/>
                <w:szCs w:val="24"/>
              </w:rPr>
              <w:t>5</w:t>
            </w:r>
          </w:p>
        </w:tc>
        <w:tc>
          <w:tcPr>
            <w:tcW w:w="550" w:type="pct"/>
          </w:tcPr>
          <w:p w:rsidR="00CC5856" w:rsidRPr="00070EDE" w:rsidRDefault="00CC5856" w:rsidP="00594026">
            <w:pPr>
              <w:ind w:left="1"/>
              <w:jc w:val="center"/>
              <w:rPr>
                <w:sz w:val="24"/>
                <w:szCs w:val="24"/>
              </w:rPr>
            </w:pPr>
            <w:r>
              <w:rPr>
                <w:sz w:val="24"/>
                <w:szCs w:val="24"/>
              </w:rPr>
              <w:t>6</w:t>
            </w:r>
          </w:p>
        </w:tc>
        <w:tc>
          <w:tcPr>
            <w:tcW w:w="563" w:type="pct"/>
          </w:tcPr>
          <w:p w:rsidR="00CC5856" w:rsidRDefault="00CC5856" w:rsidP="00594026">
            <w:pPr>
              <w:ind w:left="1"/>
              <w:jc w:val="center"/>
              <w:rPr>
                <w:sz w:val="24"/>
                <w:szCs w:val="24"/>
              </w:rPr>
            </w:pPr>
            <w:r>
              <w:rPr>
                <w:sz w:val="24"/>
                <w:szCs w:val="24"/>
              </w:rPr>
              <w:t>7</w:t>
            </w:r>
          </w:p>
        </w:tc>
      </w:tr>
      <w:tr w:rsidR="00CC5856" w:rsidRPr="0086565A" w:rsidTr="00594026">
        <w:trPr>
          <w:trHeight w:val="348"/>
        </w:trPr>
        <w:tc>
          <w:tcPr>
            <w:tcW w:w="182" w:type="pct"/>
            <w:vMerge w:val="restart"/>
          </w:tcPr>
          <w:p w:rsidR="00CC5856" w:rsidRPr="0086565A" w:rsidRDefault="00CC5856" w:rsidP="00594026">
            <w:pPr>
              <w:jc w:val="center"/>
              <w:rPr>
                <w:b w:val="0"/>
                <w:sz w:val="24"/>
                <w:szCs w:val="24"/>
              </w:rPr>
            </w:pPr>
            <w:r w:rsidRPr="0086565A">
              <w:rPr>
                <w:b w:val="0"/>
                <w:sz w:val="24"/>
                <w:szCs w:val="24"/>
              </w:rPr>
              <w:t>1.</w:t>
            </w:r>
          </w:p>
        </w:tc>
        <w:tc>
          <w:tcPr>
            <w:tcW w:w="1282" w:type="pct"/>
          </w:tcPr>
          <w:p w:rsidR="00CC5856" w:rsidRDefault="00CC5856" w:rsidP="00594026">
            <w:pPr>
              <w:rPr>
                <w:b w:val="0"/>
                <w:sz w:val="24"/>
                <w:szCs w:val="24"/>
              </w:rPr>
            </w:pPr>
            <w:r w:rsidRPr="0086565A">
              <w:rPr>
                <w:b w:val="0"/>
                <w:sz w:val="24"/>
                <w:szCs w:val="24"/>
              </w:rPr>
              <w:t>Программа, всего:</w:t>
            </w:r>
          </w:p>
          <w:p w:rsidR="00CC5856" w:rsidRPr="0086565A" w:rsidRDefault="00CC5856" w:rsidP="00594026">
            <w:pPr>
              <w:rPr>
                <w:b w:val="0"/>
                <w:sz w:val="24"/>
                <w:szCs w:val="24"/>
              </w:rPr>
            </w:pPr>
          </w:p>
        </w:tc>
        <w:tc>
          <w:tcPr>
            <w:tcW w:w="1273" w:type="pct"/>
            <w:vMerge w:val="restart"/>
          </w:tcPr>
          <w:p w:rsidR="00CC5856" w:rsidRPr="0086565A" w:rsidRDefault="00CC5856" w:rsidP="00594026">
            <w:pPr>
              <w:jc w:val="center"/>
              <w:rPr>
                <w:b w:val="0"/>
                <w:sz w:val="24"/>
                <w:szCs w:val="24"/>
              </w:rPr>
            </w:pPr>
            <w:r w:rsidRPr="0086565A">
              <w:rPr>
                <w:b w:val="0"/>
                <w:sz w:val="24"/>
                <w:szCs w:val="24"/>
              </w:rPr>
              <w:t>Ответственный исполнитель:</w:t>
            </w:r>
          </w:p>
          <w:p w:rsidR="00CC5856" w:rsidRPr="0086565A" w:rsidRDefault="00CC5856" w:rsidP="00594026">
            <w:pPr>
              <w:jc w:val="center"/>
              <w:rPr>
                <w:b w:val="0"/>
                <w:sz w:val="24"/>
                <w:szCs w:val="24"/>
              </w:rPr>
            </w:pPr>
            <w:r w:rsidRPr="0086565A">
              <w:rPr>
                <w:b w:val="0"/>
                <w:sz w:val="24"/>
                <w:szCs w:val="24"/>
              </w:rPr>
              <w:t>Комитет городского хозяйства</w:t>
            </w:r>
          </w:p>
          <w:p w:rsidR="00CC5856" w:rsidRPr="0086565A" w:rsidRDefault="00CC5856" w:rsidP="00594026">
            <w:pPr>
              <w:jc w:val="center"/>
              <w:rPr>
                <w:b w:val="0"/>
                <w:sz w:val="24"/>
                <w:szCs w:val="24"/>
              </w:rPr>
            </w:pPr>
          </w:p>
          <w:p w:rsidR="00CC5856" w:rsidRPr="0086565A" w:rsidRDefault="00CC5856" w:rsidP="00594026">
            <w:pPr>
              <w:jc w:val="center"/>
              <w:rPr>
                <w:b w:val="0"/>
                <w:sz w:val="24"/>
                <w:szCs w:val="24"/>
              </w:rPr>
            </w:pPr>
            <w:r w:rsidRPr="0086565A">
              <w:rPr>
                <w:b w:val="0"/>
                <w:sz w:val="24"/>
                <w:szCs w:val="24"/>
              </w:rPr>
              <w:t>Соисполнитель:</w:t>
            </w:r>
          </w:p>
          <w:p w:rsidR="00CC5856" w:rsidRPr="0086565A" w:rsidRDefault="00CC5856" w:rsidP="00594026">
            <w:pPr>
              <w:jc w:val="center"/>
              <w:rPr>
                <w:b w:val="0"/>
                <w:sz w:val="24"/>
                <w:szCs w:val="24"/>
              </w:rPr>
            </w:pPr>
            <w:r w:rsidRPr="0086565A">
              <w:rPr>
                <w:b w:val="0"/>
                <w:sz w:val="24"/>
                <w:szCs w:val="24"/>
              </w:rPr>
              <w:t xml:space="preserve">Жители </w:t>
            </w:r>
            <w:proofErr w:type="spellStart"/>
            <w:r w:rsidRPr="0086565A">
              <w:rPr>
                <w:b w:val="0"/>
                <w:sz w:val="24"/>
                <w:szCs w:val="24"/>
              </w:rPr>
              <w:t>рп</w:t>
            </w:r>
            <w:proofErr w:type="spellEnd"/>
            <w:r w:rsidRPr="0086565A">
              <w:rPr>
                <w:b w:val="0"/>
                <w:sz w:val="24"/>
                <w:szCs w:val="24"/>
              </w:rPr>
              <w:t>. Хвойная</w:t>
            </w:r>
          </w:p>
          <w:p w:rsidR="00CC5856" w:rsidRPr="0086565A" w:rsidRDefault="00CC5856" w:rsidP="00594026">
            <w:pPr>
              <w:jc w:val="center"/>
              <w:rPr>
                <w:b w:val="0"/>
                <w:sz w:val="24"/>
                <w:szCs w:val="24"/>
              </w:rPr>
            </w:pPr>
            <w:r w:rsidRPr="0086565A">
              <w:rPr>
                <w:b w:val="0"/>
                <w:sz w:val="24"/>
                <w:szCs w:val="24"/>
              </w:rPr>
              <w:lastRenderedPageBreak/>
              <w:t>собственники помещений в многоквартирных домах</w:t>
            </w:r>
          </w:p>
          <w:p w:rsidR="00CC5856" w:rsidRPr="0086565A" w:rsidRDefault="00CC5856" w:rsidP="00594026">
            <w:pPr>
              <w:jc w:val="center"/>
              <w:rPr>
                <w:b w:val="0"/>
                <w:sz w:val="24"/>
                <w:szCs w:val="24"/>
              </w:rPr>
            </w:pPr>
          </w:p>
        </w:tc>
        <w:tc>
          <w:tcPr>
            <w:tcW w:w="561" w:type="pct"/>
            <w:vAlign w:val="center"/>
          </w:tcPr>
          <w:p w:rsidR="00CC5856" w:rsidRPr="0086565A" w:rsidRDefault="00CC5856" w:rsidP="00594026">
            <w:pPr>
              <w:jc w:val="center"/>
              <w:rPr>
                <w:b w:val="0"/>
                <w:sz w:val="24"/>
                <w:szCs w:val="24"/>
              </w:rPr>
            </w:pPr>
            <w:r w:rsidRPr="0086565A">
              <w:rPr>
                <w:b w:val="0"/>
                <w:sz w:val="24"/>
                <w:szCs w:val="24"/>
              </w:rPr>
              <w:lastRenderedPageBreak/>
              <w:t>1489,430</w:t>
            </w:r>
          </w:p>
        </w:tc>
        <w:tc>
          <w:tcPr>
            <w:tcW w:w="589" w:type="pct"/>
            <w:shd w:val="clear" w:color="auto" w:fill="auto"/>
            <w:vAlign w:val="center"/>
          </w:tcPr>
          <w:p w:rsidR="00CC5856" w:rsidRPr="0086565A" w:rsidRDefault="00CC5856" w:rsidP="00594026">
            <w:pPr>
              <w:jc w:val="center"/>
              <w:rPr>
                <w:b w:val="0"/>
                <w:sz w:val="24"/>
                <w:szCs w:val="24"/>
              </w:rPr>
            </w:pPr>
            <w:r w:rsidRPr="00762ED6">
              <w:rPr>
                <w:b w:val="0"/>
                <w:sz w:val="24"/>
                <w:szCs w:val="24"/>
              </w:rPr>
              <w:t>15</w:t>
            </w:r>
            <w:r>
              <w:rPr>
                <w:b w:val="0"/>
                <w:sz w:val="24"/>
                <w:szCs w:val="24"/>
              </w:rPr>
              <w:t>53,548</w:t>
            </w:r>
          </w:p>
        </w:tc>
        <w:tc>
          <w:tcPr>
            <w:tcW w:w="550" w:type="pct"/>
            <w:vAlign w:val="center"/>
          </w:tcPr>
          <w:p w:rsidR="00CC5856" w:rsidRPr="006D73B4" w:rsidRDefault="00CC5856" w:rsidP="00594026">
            <w:pPr>
              <w:jc w:val="center"/>
              <w:rPr>
                <w:b w:val="0"/>
                <w:sz w:val="24"/>
                <w:szCs w:val="24"/>
                <w:highlight w:val="yellow"/>
              </w:rPr>
            </w:pPr>
            <w:r w:rsidRPr="006D73B4">
              <w:rPr>
                <w:b w:val="0"/>
                <w:sz w:val="24"/>
                <w:szCs w:val="24"/>
                <w:highlight w:val="yellow"/>
              </w:rPr>
              <w:t>1534,</w:t>
            </w:r>
            <w:r>
              <w:rPr>
                <w:b w:val="0"/>
                <w:sz w:val="24"/>
                <w:szCs w:val="24"/>
                <w:highlight w:val="yellow"/>
              </w:rPr>
              <w:t>582</w:t>
            </w:r>
          </w:p>
        </w:tc>
        <w:tc>
          <w:tcPr>
            <w:tcW w:w="563" w:type="pct"/>
          </w:tcPr>
          <w:p w:rsidR="00CC5856" w:rsidRPr="0086565A" w:rsidRDefault="00CC5856" w:rsidP="00594026">
            <w:pPr>
              <w:jc w:val="center"/>
              <w:rPr>
                <w:b w:val="0"/>
                <w:sz w:val="24"/>
                <w:szCs w:val="24"/>
              </w:rPr>
            </w:pPr>
          </w:p>
        </w:tc>
      </w:tr>
      <w:tr w:rsidR="00CC5856" w:rsidRPr="0086565A" w:rsidTr="00594026">
        <w:trPr>
          <w:trHeight w:val="299"/>
        </w:trPr>
        <w:tc>
          <w:tcPr>
            <w:tcW w:w="182" w:type="pct"/>
            <w:vMerge/>
          </w:tcPr>
          <w:p w:rsidR="00CC5856" w:rsidRPr="0086565A" w:rsidRDefault="00CC5856" w:rsidP="00594026">
            <w:pPr>
              <w:jc w:val="center"/>
              <w:rPr>
                <w:b w:val="0"/>
                <w:sz w:val="24"/>
                <w:szCs w:val="24"/>
              </w:rPr>
            </w:pPr>
          </w:p>
        </w:tc>
        <w:tc>
          <w:tcPr>
            <w:tcW w:w="1282" w:type="pct"/>
          </w:tcPr>
          <w:p w:rsidR="00CC5856" w:rsidRDefault="00CC5856" w:rsidP="00594026">
            <w:pPr>
              <w:rPr>
                <w:b w:val="0"/>
                <w:sz w:val="24"/>
                <w:szCs w:val="24"/>
              </w:rPr>
            </w:pPr>
            <w:r w:rsidRPr="0086565A">
              <w:rPr>
                <w:b w:val="0"/>
                <w:sz w:val="24"/>
                <w:szCs w:val="24"/>
              </w:rPr>
              <w:t xml:space="preserve">- федеральный бюджет </w:t>
            </w:r>
          </w:p>
          <w:p w:rsidR="00CC5856" w:rsidRPr="0086565A" w:rsidRDefault="00CC5856" w:rsidP="00594026">
            <w:pPr>
              <w:rPr>
                <w:b w:val="0"/>
                <w:sz w:val="24"/>
                <w:szCs w:val="24"/>
              </w:rPr>
            </w:pPr>
          </w:p>
        </w:tc>
        <w:tc>
          <w:tcPr>
            <w:tcW w:w="1273" w:type="pct"/>
            <w:vMerge/>
          </w:tcPr>
          <w:p w:rsidR="00CC5856" w:rsidRPr="0086565A" w:rsidRDefault="00CC5856" w:rsidP="00594026">
            <w:pPr>
              <w:jc w:val="center"/>
              <w:rPr>
                <w:b w:val="0"/>
                <w:sz w:val="24"/>
                <w:szCs w:val="24"/>
              </w:rPr>
            </w:pPr>
          </w:p>
        </w:tc>
        <w:tc>
          <w:tcPr>
            <w:tcW w:w="561" w:type="pct"/>
            <w:vAlign w:val="center"/>
          </w:tcPr>
          <w:p w:rsidR="00CC5856" w:rsidRPr="0086565A" w:rsidRDefault="00CC5856" w:rsidP="00594026">
            <w:pPr>
              <w:jc w:val="center"/>
              <w:rPr>
                <w:b w:val="0"/>
                <w:sz w:val="24"/>
                <w:szCs w:val="24"/>
              </w:rPr>
            </w:pPr>
            <w:r w:rsidRPr="0086565A">
              <w:rPr>
                <w:b w:val="0"/>
                <w:sz w:val="24"/>
                <w:szCs w:val="24"/>
              </w:rPr>
              <w:t>1155,798</w:t>
            </w:r>
          </w:p>
        </w:tc>
        <w:tc>
          <w:tcPr>
            <w:tcW w:w="589" w:type="pct"/>
            <w:vAlign w:val="center"/>
          </w:tcPr>
          <w:p w:rsidR="00CC5856" w:rsidRPr="0086565A" w:rsidRDefault="00CC5856" w:rsidP="00594026">
            <w:pPr>
              <w:jc w:val="center"/>
              <w:rPr>
                <w:b w:val="0"/>
                <w:sz w:val="24"/>
                <w:szCs w:val="24"/>
              </w:rPr>
            </w:pPr>
            <w:r>
              <w:rPr>
                <w:b w:val="0"/>
                <w:sz w:val="24"/>
                <w:szCs w:val="24"/>
              </w:rPr>
              <w:t>1205,553</w:t>
            </w:r>
          </w:p>
        </w:tc>
        <w:tc>
          <w:tcPr>
            <w:tcW w:w="550" w:type="pct"/>
            <w:vAlign w:val="center"/>
          </w:tcPr>
          <w:p w:rsidR="00CC5856" w:rsidRPr="006D73B4" w:rsidRDefault="00CC5856" w:rsidP="00594026">
            <w:pPr>
              <w:jc w:val="center"/>
              <w:rPr>
                <w:b w:val="0"/>
                <w:sz w:val="24"/>
                <w:szCs w:val="24"/>
                <w:highlight w:val="yellow"/>
              </w:rPr>
            </w:pPr>
            <w:r w:rsidRPr="006D73B4">
              <w:rPr>
                <w:b w:val="0"/>
                <w:sz w:val="24"/>
                <w:szCs w:val="24"/>
                <w:highlight w:val="yellow"/>
              </w:rPr>
              <w:t>1190,8</w:t>
            </w:r>
            <w:r>
              <w:rPr>
                <w:b w:val="0"/>
                <w:sz w:val="24"/>
                <w:szCs w:val="24"/>
                <w:highlight w:val="yellow"/>
              </w:rPr>
              <w:t>36</w:t>
            </w:r>
          </w:p>
        </w:tc>
        <w:tc>
          <w:tcPr>
            <w:tcW w:w="563" w:type="pct"/>
          </w:tcPr>
          <w:p w:rsidR="00CC5856" w:rsidRPr="0086565A" w:rsidRDefault="00CC5856" w:rsidP="00594026">
            <w:pPr>
              <w:jc w:val="center"/>
              <w:rPr>
                <w:b w:val="0"/>
                <w:sz w:val="24"/>
                <w:szCs w:val="24"/>
              </w:rPr>
            </w:pPr>
          </w:p>
        </w:tc>
      </w:tr>
      <w:tr w:rsidR="00CC5856" w:rsidRPr="0086565A" w:rsidTr="00594026">
        <w:trPr>
          <w:trHeight w:val="457"/>
        </w:trPr>
        <w:tc>
          <w:tcPr>
            <w:tcW w:w="182" w:type="pct"/>
            <w:vMerge/>
          </w:tcPr>
          <w:p w:rsidR="00CC5856" w:rsidRPr="0086565A" w:rsidRDefault="00CC5856" w:rsidP="00594026">
            <w:pPr>
              <w:jc w:val="center"/>
              <w:rPr>
                <w:b w:val="0"/>
                <w:sz w:val="24"/>
                <w:szCs w:val="24"/>
              </w:rPr>
            </w:pPr>
          </w:p>
        </w:tc>
        <w:tc>
          <w:tcPr>
            <w:tcW w:w="1282" w:type="pct"/>
          </w:tcPr>
          <w:p w:rsidR="00CC5856" w:rsidRPr="0086565A" w:rsidRDefault="00CC5856" w:rsidP="00594026">
            <w:pPr>
              <w:rPr>
                <w:b w:val="0"/>
                <w:sz w:val="24"/>
                <w:szCs w:val="24"/>
              </w:rPr>
            </w:pPr>
            <w:r w:rsidRPr="0086565A">
              <w:rPr>
                <w:b w:val="0"/>
                <w:sz w:val="24"/>
                <w:szCs w:val="24"/>
              </w:rPr>
              <w:t>- областной бюджет</w:t>
            </w:r>
          </w:p>
        </w:tc>
        <w:tc>
          <w:tcPr>
            <w:tcW w:w="1273" w:type="pct"/>
            <w:vMerge/>
          </w:tcPr>
          <w:p w:rsidR="00CC5856" w:rsidRPr="0086565A" w:rsidRDefault="00CC5856" w:rsidP="00594026">
            <w:pPr>
              <w:jc w:val="center"/>
              <w:rPr>
                <w:b w:val="0"/>
                <w:sz w:val="24"/>
                <w:szCs w:val="24"/>
              </w:rPr>
            </w:pPr>
          </w:p>
        </w:tc>
        <w:tc>
          <w:tcPr>
            <w:tcW w:w="561" w:type="pct"/>
            <w:vAlign w:val="center"/>
          </w:tcPr>
          <w:p w:rsidR="00CC5856" w:rsidRPr="0086565A" w:rsidRDefault="00CC5856" w:rsidP="00594026">
            <w:pPr>
              <w:jc w:val="center"/>
              <w:rPr>
                <w:b w:val="0"/>
                <w:sz w:val="24"/>
                <w:szCs w:val="24"/>
              </w:rPr>
            </w:pPr>
            <w:r w:rsidRPr="0086565A">
              <w:rPr>
                <w:b w:val="0"/>
                <w:sz w:val="24"/>
                <w:szCs w:val="24"/>
              </w:rPr>
              <w:t>35,746</w:t>
            </w:r>
          </w:p>
        </w:tc>
        <w:tc>
          <w:tcPr>
            <w:tcW w:w="589" w:type="pct"/>
            <w:vAlign w:val="center"/>
          </w:tcPr>
          <w:p w:rsidR="00CC5856" w:rsidRPr="0086565A" w:rsidRDefault="00CC5856" w:rsidP="00594026">
            <w:pPr>
              <w:jc w:val="center"/>
              <w:rPr>
                <w:b w:val="0"/>
                <w:sz w:val="24"/>
                <w:szCs w:val="24"/>
              </w:rPr>
            </w:pPr>
            <w:r>
              <w:rPr>
                <w:b w:val="0"/>
                <w:sz w:val="24"/>
                <w:szCs w:val="24"/>
              </w:rPr>
              <w:t>37,285</w:t>
            </w:r>
          </w:p>
        </w:tc>
        <w:tc>
          <w:tcPr>
            <w:tcW w:w="550" w:type="pct"/>
            <w:vAlign w:val="center"/>
          </w:tcPr>
          <w:p w:rsidR="00CC5856" w:rsidRPr="006D73B4" w:rsidRDefault="00CC5856" w:rsidP="00594026">
            <w:pPr>
              <w:jc w:val="center"/>
              <w:rPr>
                <w:b w:val="0"/>
                <w:sz w:val="24"/>
                <w:szCs w:val="24"/>
                <w:highlight w:val="yellow"/>
              </w:rPr>
            </w:pPr>
            <w:r w:rsidRPr="006D73B4">
              <w:rPr>
                <w:b w:val="0"/>
                <w:sz w:val="24"/>
                <w:szCs w:val="24"/>
                <w:highlight w:val="yellow"/>
              </w:rPr>
              <w:t>36,83</w:t>
            </w:r>
            <w:r>
              <w:rPr>
                <w:b w:val="0"/>
                <w:sz w:val="24"/>
                <w:szCs w:val="24"/>
                <w:highlight w:val="yellow"/>
              </w:rPr>
              <w:t>0</w:t>
            </w:r>
          </w:p>
        </w:tc>
        <w:tc>
          <w:tcPr>
            <w:tcW w:w="563" w:type="pct"/>
          </w:tcPr>
          <w:p w:rsidR="00CC5856" w:rsidRPr="0086565A" w:rsidRDefault="00CC5856" w:rsidP="00594026">
            <w:pPr>
              <w:jc w:val="center"/>
              <w:rPr>
                <w:b w:val="0"/>
                <w:sz w:val="24"/>
                <w:szCs w:val="24"/>
              </w:rPr>
            </w:pPr>
          </w:p>
        </w:tc>
      </w:tr>
      <w:tr w:rsidR="00CC5856" w:rsidRPr="0086565A" w:rsidTr="00594026">
        <w:trPr>
          <w:trHeight w:val="549"/>
        </w:trPr>
        <w:tc>
          <w:tcPr>
            <w:tcW w:w="182" w:type="pct"/>
            <w:vMerge/>
          </w:tcPr>
          <w:p w:rsidR="00CC5856" w:rsidRPr="0086565A" w:rsidRDefault="00CC5856" w:rsidP="00594026">
            <w:pPr>
              <w:jc w:val="center"/>
              <w:rPr>
                <w:b w:val="0"/>
                <w:sz w:val="24"/>
                <w:szCs w:val="24"/>
              </w:rPr>
            </w:pPr>
          </w:p>
        </w:tc>
        <w:tc>
          <w:tcPr>
            <w:tcW w:w="1282" w:type="pct"/>
          </w:tcPr>
          <w:p w:rsidR="00CC5856" w:rsidRPr="0086565A" w:rsidRDefault="00CC5856" w:rsidP="00594026">
            <w:pPr>
              <w:rPr>
                <w:b w:val="0"/>
                <w:sz w:val="24"/>
                <w:szCs w:val="24"/>
              </w:rPr>
            </w:pPr>
            <w:r w:rsidRPr="0086565A">
              <w:rPr>
                <w:b w:val="0"/>
                <w:sz w:val="24"/>
                <w:szCs w:val="24"/>
              </w:rPr>
              <w:t>- бюджет округа</w:t>
            </w:r>
          </w:p>
        </w:tc>
        <w:tc>
          <w:tcPr>
            <w:tcW w:w="1273" w:type="pct"/>
            <w:vMerge/>
          </w:tcPr>
          <w:p w:rsidR="00CC5856" w:rsidRPr="0086565A" w:rsidRDefault="00CC5856" w:rsidP="00594026">
            <w:pPr>
              <w:jc w:val="center"/>
              <w:rPr>
                <w:b w:val="0"/>
                <w:sz w:val="24"/>
                <w:szCs w:val="24"/>
              </w:rPr>
            </w:pPr>
          </w:p>
        </w:tc>
        <w:tc>
          <w:tcPr>
            <w:tcW w:w="561" w:type="pct"/>
            <w:vAlign w:val="center"/>
          </w:tcPr>
          <w:p w:rsidR="00CC5856" w:rsidRPr="0086565A" w:rsidRDefault="00CC5856" w:rsidP="00594026">
            <w:pPr>
              <w:jc w:val="center"/>
              <w:rPr>
                <w:b w:val="0"/>
                <w:sz w:val="24"/>
                <w:szCs w:val="24"/>
              </w:rPr>
            </w:pPr>
            <w:r w:rsidRPr="0086565A">
              <w:rPr>
                <w:b w:val="0"/>
                <w:sz w:val="24"/>
                <w:szCs w:val="24"/>
              </w:rPr>
              <w:t>297,886</w:t>
            </w:r>
          </w:p>
        </w:tc>
        <w:tc>
          <w:tcPr>
            <w:tcW w:w="589" w:type="pct"/>
            <w:vAlign w:val="center"/>
          </w:tcPr>
          <w:p w:rsidR="00CC5856" w:rsidRPr="0086565A" w:rsidRDefault="00CC5856" w:rsidP="00594026">
            <w:pPr>
              <w:jc w:val="center"/>
              <w:rPr>
                <w:b w:val="0"/>
                <w:sz w:val="24"/>
                <w:szCs w:val="24"/>
              </w:rPr>
            </w:pPr>
            <w:r>
              <w:rPr>
                <w:b w:val="0"/>
                <w:sz w:val="24"/>
                <w:szCs w:val="24"/>
              </w:rPr>
              <w:t>310,710</w:t>
            </w:r>
          </w:p>
        </w:tc>
        <w:tc>
          <w:tcPr>
            <w:tcW w:w="550" w:type="pct"/>
            <w:vAlign w:val="center"/>
          </w:tcPr>
          <w:p w:rsidR="00CC5856" w:rsidRPr="006D73B4" w:rsidRDefault="00CC5856" w:rsidP="00594026">
            <w:pPr>
              <w:jc w:val="center"/>
              <w:rPr>
                <w:b w:val="0"/>
                <w:sz w:val="24"/>
                <w:szCs w:val="24"/>
                <w:highlight w:val="yellow"/>
              </w:rPr>
            </w:pPr>
            <w:r w:rsidRPr="006D73B4">
              <w:rPr>
                <w:b w:val="0"/>
                <w:sz w:val="24"/>
                <w:szCs w:val="24"/>
                <w:highlight w:val="yellow"/>
              </w:rPr>
              <w:t>306,9</w:t>
            </w:r>
            <w:r>
              <w:rPr>
                <w:b w:val="0"/>
                <w:sz w:val="24"/>
                <w:szCs w:val="24"/>
                <w:highlight w:val="yellow"/>
              </w:rPr>
              <w:t>16</w:t>
            </w:r>
          </w:p>
        </w:tc>
        <w:tc>
          <w:tcPr>
            <w:tcW w:w="563" w:type="pct"/>
          </w:tcPr>
          <w:p w:rsidR="00CC5856" w:rsidRPr="0086565A" w:rsidRDefault="00CC5856" w:rsidP="00594026">
            <w:pPr>
              <w:jc w:val="center"/>
              <w:rPr>
                <w:b w:val="0"/>
                <w:sz w:val="24"/>
                <w:szCs w:val="24"/>
              </w:rPr>
            </w:pPr>
          </w:p>
        </w:tc>
      </w:tr>
      <w:tr w:rsidR="00CC5856" w:rsidRPr="0086565A" w:rsidTr="00594026">
        <w:trPr>
          <w:trHeight w:val="429"/>
        </w:trPr>
        <w:tc>
          <w:tcPr>
            <w:tcW w:w="182" w:type="pct"/>
            <w:vMerge/>
          </w:tcPr>
          <w:p w:rsidR="00CC5856" w:rsidRPr="0086565A" w:rsidRDefault="00CC5856" w:rsidP="00594026">
            <w:pPr>
              <w:jc w:val="center"/>
              <w:rPr>
                <w:b w:val="0"/>
                <w:sz w:val="24"/>
                <w:szCs w:val="24"/>
              </w:rPr>
            </w:pPr>
          </w:p>
        </w:tc>
        <w:tc>
          <w:tcPr>
            <w:tcW w:w="1282" w:type="pct"/>
          </w:tcPr>
          <w:p w:rsidR="00CC5856" w:rsidRPr="0086565A" w:rsidRDefault="00CC5856" w:rsidP="00594026">
            <w:pPr>
              <w:rPr>
                <w:b w:val="0"/>
                <w:sz w:val="24"/>
                <w:szCs w:val="24"/>
              </w:rPr>
            </w:pPr>
            <w:r w:rsidRPr="0086565A">
              <w:rPr>
                <w:b w:val="0"/>
                <w:sz w:val="24"/>
                <w:szCs w:val="24"/>
              </w:rPr>
              <w:t xml:space="preserve">- внебюджетные средства </w:t>
            </w:r>
          </w:p>
        </w:tc>
        <w:tc>
          <w:tcPr>
            <w:tcW w:w="1273" w:type="pct"/>
            <w:vMerge/>
          </w:tcPr>
          <w:p w:rsidR="00CC5856" w:rsidRPr="0086565A" w:rsidRDefault="00CC5856" w:rsidP="00594026">
            <w:pPr>
              <w:jc w:val="center"/>
              <w:rPr>
                <w:b w:val="0"/>
                <w:sz w:val="24"/>
                <w:szCs w:val="24"/>
              </w:rPr>
            </w:pPr>
          </w:p>
        </w:tc>
        <w:tc>
          <w:tcPr>
            <w:tcW w:w="561" w:type="pct"/>
            <w:vAlign w:val="center"/>
          </w:tcPr>
          <w:p w:rsidR="00CC5856" w:rsidRPr="0086565A" w:rsidRDefault="00CC5856" w:rsidP="00594026">
            <w:pPr>
              <w:jc w:val="center"/>
              <w:rPr>
                <w:b w:val="0"/>
                <w:sz w:val="24"/>
                <w:szCs w:val="24"/>
              </w:rPr>
            </w:pPr>
          </w:p>
        </w:tc>
        <w:tc>
          <w:tcPr>
            <w:tcW w:w="589" w:type="pct"/>
            <w:vAlign w:val="center"/>
          </w:tcPr>
          <w:tbl>
            <w:tblPr>
              <w:tblW w:w="1593" w:type="dxa"/>
              <w:tblLook w:val="04A0"/>
            </w:tblPr>
            <w:tblGrid>
              <w:gridCol w:w="1593"/>
            </w:tblGrid>
            <w:tr w:rsidR="00CC5856" w:rsidRPr="0086565A" w:rsidTr="00594026">
              <w:trPr>
                <w:trHeight w:val="330"/>
              </w:trPr>
              <w:tc>
                <w:tcPr>
                  <w:tcW w:w="1593" w:type="dxa"/>
                  <w:tcBorders>
                    <w:top w:val="nil"/>
                    <w:left w:val="nil"/>
                    <w:bottom w:val="nil"/>
                    <w:right w:val="nil"/>
                  </w:tcBorders>
                  <w:shd w:val="clear" w:color="auto" w:fill="auto"/>
                  <w:noWrap/>
                  <w:vAlign w:val="bottom"/>
                </w:tcPr>
                <w:p w:rsidR="00CC5856" w:rsidRPr="0086565A" w:rsidRDefault="00CC5856" w:rsidP="00594026">
                  <w:pPr>
                    <w:overflowPunct/>
                    <w:autoSpaceDE/>
                    <w:autoSpaceDN/>
                    <w:adjustRightInd/>
                    <w:jc w:val="center"/>
                    <w:rPr>
                      <w:b w:val="0"/>
                      <w:bCs w:val="0"/>
                      <w:color w:val="000000"/>
                      <w:sz w:val="24"/>
                      <w:szCs w:val="24"/>
                    </w:rPr>
                  </w:pPr>
                </w:p>
              </w:tc>
            </w:tr>
          </w:tbl>
          <w:p w:rsidR="00CC5856" w:rsidRPr="0086565A" w:rsidRDefault="00CC5856" w:rsidP="00594026">
            <w:pPr>
              <w:jc w:val="center"/>
              <w:rPr>
                <w:b w:val="0"/>
                <w:sz w:val="24"/>
                <w:szCs w:val="24"/>
              </w:rPr>
            </w:pPr>
          </w:p>
        </w:tc>
        <w:tc>
          <w:tcPr>
            <w:tcW w:w="550" w:type="pct"/>
            <w:vAlign w:val="center"/>
          </w:tcPr>
          <w:p w:rsidR="00CC5856" w:rsidRPr="0086565A" w:rsidRDefault="00CC5856" w:rsidP="00594026">
            <w:pPr>
              <w:jc w:val="center"/>
              <w:rPr>
                <w:b w:val="0"/>
                <w:sz w:val="24"/>
                <w:szCs w:val="24"/>
              </w:rPr>
            </w:pPr>
          </w:p>
        </w:tc>
        <w:tc>
          <w:tcPr>
            <w:tcW w:w="563" w:type="pct"/>
          </w:tcPr>
          <w:p w:rsidR="00CC5856" w:rsidRPr="0086565A" w:rsidRDefault="00CC5856" w:rsidP="00594026">
            <w:pPr>
              <w:jc w:val="center"/>
              <w:rPr>
                <w:b w:val="0"/>
                <w:sz w:val="24"/>
                <w:szCs w:val="24"/>
              </w:rPr>
            </w:pPr>
          </w:p>
        </w:tc>
      </w:tr>
      <w:tr w:rsidR="00CC5856" w:rsidRPr="0086565A" w:rsidTr="00594026">
        <w:trPr>
          <w:trHeight w:val="415"/>
        </w:trPr>
        <w:tc>
          <w:tcPr>
            <w:tcW w:w="182" w:type="pct"/>
            <w:vAlign w:val="center"/>
          </w:tcPr>
          <w:p w:rsidR="00CC5856" w:rsidRPr="00070EDE" w:rsidRDefault="00CC5856" w:rsidP="00594026">
            <w:pPr>
              <w:jc w:val="center"/>
              <w:rPr>
                <w:sz w:val="24"/>
                <w:szCs w:val="24"/>
              </w:rPr>
            </w:pPr>
            <w:r w:rsidRPr="00070EDE">
              <w:rPr>
                <w:sz w:val="24"/>
                <w:szCs w:val="24"/>
              </w:rPr>
              <w:t>1</w:t>
            </w:r>
          </w:p>
        </w:tc>
        <w:tc>
          <w:tcPr>
            <w:tcW w:w="1282" w:type="pct"/>
            <w:vAlign w:val="center"/>
          </w:tcPr>
          <w:p w:rsidR="00CC5856" w:rsidRPr="00070EDE" w:rsidRDefault="00CC5856" w:rsidP="00594026">
            <w:pPr>
              <w:jc w:val="center"/>
              <w:rPr>
                <w:sz w:val="24"/>
                <w:szCs w:val="24"/>
              </w:rPr>
            </w:pPr>
            <w:r w:rsidRPr="00070EDE">
              <w:rPr>
                <w:sz w:val="24"/>
                <w:szCs w:val="24"/>
              </w:rPr>
              <w:t>2</w:t>
            </w:r>
          </w:p>
        </w:tc>
        <w:tc>
          <w:tcPr>
            <w:tcW w:w="1273" w:type="pct"/>
            <w:vAlign w:val="center"/>
          </w:tcPr>
          <w:p w:rsidR="00CC5856" w:rsidRPr="00070EDE" w:rsidRDefault="00CC5856" w:rsidP="00594026">
            <w:pPr>
              <w:jc w:val="center"/>
              <w:rPr>
                <w:sz w:val="24"/>
                <w:szCs w:val="24"/>
              </w:rPr>
            </w:pPr>
            <w:r w:rsidRPr="00070EDE">
              <w:rPr>
                <w:sz w:val="24"/>
                <w:szCs w:val="24"/>
              </w:rPr>
              <w:t>3</w:t>
            </w:r>
          </w:p>
        </w:tc>
        <w:tc>
          <w:tcPr>
            <w:tcW w:w="561" w:type="pct"/>
            <w:vAlign w:val="center"/>
          </w:tcPr>
          <w:p w:rsidR="00CC5856" w:rsidRPr="00070EDE" w:rsidRDefault="00CC5856" w:rsidP="00594026">
            <w:pPr>
              <w:jc w:val="center"/>
              <w:rPr>
                <w:sz w:val="24"/>
                <w:szCs w:val="24"/>
              </w:rPr>
            </w:pPr>
            <w:r w:rsidRPr="00070EDE">
              <w:rPr>
                <w:sz w:val="24"/>
                <w:szCs w:val="24"/>
              </w:rPr>
              <w:t>4</w:t>
            </w:r>
          </w:p>
        </w:tc>
        <w:tc>
          <w:tcPr>
            <w:tcW w:w="589" w:type="pct"/>
            <w:vAlign w:val="center"/>
          </w:tcPr>
          <w:p w:rsidR="00CC5856" w:rsidRPr="00070EDE" w:rsidRDefault="00CC5856" w:rsidP="00594026">
            <w:pPr>
              <w:overflowPunct/>
              <w:autoSpaceDE/>
              <w:autoSpaceDN/>
              <w:adjustRightInd/>
              <w:jc w:val="center"/>
              <w:rPr>
                <w:bCs w:val="0"/>
                <w:color w:val="000000"/>
                <w:sz w:val="24"/>
                <w:szCs w:val="24"/>
              </w:rPr>
            </w:pPr>
            <w:r w:rsidRPr="00070EDE">
              <w:rPr>
                <w:bCs w:val="0"/>
                <w:color w:val="000000"/>
                <w:sz w:val="24"/>
                <w:szCs w:val="24"/>
              </w:rPr>
              <w:t>5</w:t>
            </w:r>
          </w:p>
        </w:tc>
        <w:tc>
          <w:tcPr>
            <w:tcW w:w="550" w:type="pct"/>
            <w:vAlign w:val="center"/>
          </w:tcPr>
          <w:p w:rsidR="00CC5856" w:rsidRPr="00070EDE" w:rsidRDefault="00CC5856" w:rsidP="00594026">
            <w:pPr>
              <w:jc w:val="center"/>
              <w:rPr>
                <w:sz w:val="24"/>
                <w:szCs w:val="24"/>
              </w:rPr>
            </w:pPr>
            <w:r w:rsidRPr="00070EDE">
              <w:rPr>
                <w:sz w:val="24"/>
                <w:szCs w:val="24"/>
              </w:rPr>
              <w:t>6</w:t>
            </w:r>
          </w:p>
        </w:tc>
        <w:tc>
          <w:tcPr>
            <w:tcW w:w="563" w:type="pct"/>
          </w:tcPr>
          <w:p w:rsidR="00CC5856" w:rsidRPr="00070EDE" w:rsidRDefault="00CC5856" w:rsidP="00594026">
            <w:pPr>
              <w:jc w:val="center"/>
              <w:rPr>
                <w:sz w:val="24"/>
                <w:szCs w:val="24"/>
              </w:rPr>
            </w:pPr>
          </w:p>
        </w:tc>
      </w:tr>
      <w:tr w:rsidR="00CC5856" w:rsidRPr="0086565A" w:rsidTr="00594026">
        <w:trPr>
          <w:trHeight w:val="760"/>
        </w:trPr>
        <w:tc>
          <w:tcPr>
            <w:tcW w:w="182" w:type="pct"/>
            <w:vMerge w:val="restart"/>
          </w:tcPr>
          <w:p w:rsidR="00CC5856" w:rsidRPr="0086565A" w:rsidRDefault="00CC5856" w:rsidP="00594026">
            <w:pPr>
              <w:jc w:val="center"/>
              <w:rPr>
                <w:b w:val="0"/>
                <w:sz w:val="24"/>
                <w:szCs w:val="24"/>
              </w:rPr>
            </w:pPr>
            <w:r w:rsidRPr="0086565A">
              <w:rPr>
                <w:b w:val="0"/>
                <w:sz w:val="24"/>
                <w:szCs w:val="24"/>
              </w:rPr>
              <w:t>2</w:t>
            </w:r>
          </w:p>
        </w:tc>
        <w:tc>
          <w:tcPr>
            <w:tcW w:w="1282" w:type="pct"/>
          </w:tcPr>
          <w:p w:rsidR="00CC5856" w:rsidRPr="0086565A" w:rsidRDefault="00CC5856" w:rsidP="00594026">
            <w:pPr>
              <w:rPr>
                <w:b w:val="0"/>
                <w:sz w:val="24"/>
                <w:szCs w:val="24"/>
              </w:rPr>
            </w:pPr>
            <w:r w:rsidRPr="0086565A">
              <w:rPr>
                <w:b w:val="0"/>
                <w:sz w:val="24"/>
                <w:szCs w:val="24"/>
              </w:rPr>
              <w:t>Благоустройство дворовых территорий многоквартирных домов, подлежащих благоустройству, всего:</w:t>
            </w:r>
          </w:p>
        </w:tc>
        <w:tc>
          <w:tcPr>
            <w:tcW w:w="1273" w:type="pct"/>
            <w:vMerge w:val="restart"/>
          </w:tcPr>
          <w:p w:rsidR="00CC5856" w:rsidRPr="0086565A" w:rsidRDefault="00CC5856" w:rsidP="00594026">
            <w:pPr>
              <w:jc w:val="center"/>
              <w:rPr>
                <w:b w:val="0"/>
                <w:sz w:val="24"/>
                <w:szCs w:val="24"/>
              </w:rPr>
            </w:pPr>
            <w:r w:rsidRPr="0086565A">
              <w:rPr>
                <w:b w:val="0"/>
                <w:sz w:val="24"/>
                <w:szCs w:val="24"/>
              </w:rPr>
              <w:t>Ответственный исполнитель:</w:t>
            </w:r>
          </w:p>
          <w:p w:rsidR="00CC5856" w:rsidRPr="0086565A" w:rsidRDefault="00CC5856" w:rsidP="00594026">
            <w:pPr>
              <w:jc w:val="center"/>
              <w:rPr>
                <w:b w:val="0"/>
                <w:sz w:val="24"/>
                <w:szCs w:val="24"/>
              </w:rPr>
            </w:pPr>
            <w:r w:rsidRPr="0086565A">
              <w:rPr>
                <w:b w:val="0"/>
                <w:sz w:val="24"/>
                <w:szCs w:val="24"/>
              </w:rPr>
              <w:t>Комитет городского хозяйства</w:t>
            </w:r>
          </w:p>
          <w:p w:rsidR="00CC5856" w:rsidRPr="0086565A" w:rsidRDefault="00CC5856" w:rsidP="00594026">
            <w:pPr>
              <w:jc w:val="center"/>
              <w:rPr>
                <w:b w:val="0"/>
                <w:sz w:val="24"/>
                <w:szCs w:val="24"/>
              </w:rPr>
            </w:pPr>
          </w:p>
          <w:p w:rsidR="00CC5856" w:rsidRPr="0086565A" w:rsidRDefault="00CC5856" w:rsidP="00594026">
            <w:pPr>
              <w:jc w:val="center"/>
              <w:rPr>
                <w:b w:val="0"/>
                <w:sz w:val="24"/>
                <w:szCs w:val="24"/>
              </w:rPr>
            </w:pPr>
            <w:r w:rsidRPr="0086565A">
              <w:rPr>
                <w:b w:val="0"/>
                <w:sz w:val="24"/>
                <w:szCs w:val="24"/>
              </w:rPr>
              <w:t>Соисполнитель:</w:t>
            </w:r>
          </w:p>
          <w:p w:rsidR="00CC5856" w:rsidRPr="0086565A" w:rsidRDefault="00CC5856" w:rsidP="00594026">
            <w:pPr>
              <w:jc w:val="center"/>
              <w:rPr>
                <w:b w:val="0"/>
                <w:sz w:val="24"/>
                <w:szCs w:val="24"/>
              </w:rPr>
            </w:pPr>
            <w:r w:rsidRPr="0086565A">
              <w:rPr>
                <w:b w:val="0"/>
                <w:sz w:val="24"/>
                <w:szCs w:val="24"/>
              </w:rPr>
              <w:t>собственники помещений в многоквартирных домах</w:t>
            </w:r>
          </w:p>
          <w:p w:rsidR="00CC5856" w:rsidRPr="0086565A" w:rsidRDefault="00CC5856" w:rsidP="00594026">
            <w:pPr>
              <w:jc w:val="center"/>
              <w:rPr>
                <w:b w:val="0"/>
                <w:sz w:val="24"/>
                <w:szCs w:val="24"/>
              </w:rPr>
            </w:pPr>
          </w:p>
        </w:tc>
        <w:tc>
          <w:tcPr>
            <w:tcW w:w="561" w:type="pct"/>
            <w:vAlign w:val="center"/>
          </w:tcPr>
          <w:p w:rsidR="00CC5856" w:rsidRPr="0086565A" w:rsidRDefault="00CC5856" w:rsidP="00594026">
            <w:pPr>
              <w:jc w:val="center"/>
              <w:rPr>
                <w:b w:val="0"/>
                <w:sz w:val="24"/>
                <w:szCs w:val="24"/>
              </w:rPr>
            </w:pPr>
          </w:p>
        </w:tc>
        <w:tc>
          <w:tcPr>
            <w:tcW w:w="589" w:type="pct"/>
            <w:vAlign w:val="center"/>
          </w:tcPr>
          <w:p w:rsidR="00CC5856" w:rsidRPr="0086565A" w:rsidRDefault="00CC5856" w:rsidP="00594026">
            <w:pPr>
              <w:jc w:val="center"/>
              <w:rPr>
                <w:b w:val="0"/>
                <w:sz w:val="24"/>
                <w:szCs w:val="24"/>
              </w:rPr>
            </w:pPr>
          </w:p>
        </w:tc>
        <w:tc>
          <w:tcPr>
            <w:tcW w:w="550" w:type="pct"/>
            <w:vAlign w:val="center"/>
          </w:tcPr>
          <w:p w:rsidR="00CC5856" w:rsidRPr="0086565A" w:rsidRDefault="00CC5856" w:rsidP="00594026">
            <w:pPr>
              <w:jc w:val="center"/>
              <w:rPr>
                <w:b w:val="0"/>
                <w:sz w:val="24"/>
                <w:szCs w:val="24"/>
              </w:rPr>
            </w:pPr>
          </w:p>
        </w:tc>
        <w:tc>
          <w:tcPr>
            <w:tcW w:w="563" w:type="pct"/>
          </w:tcPr>
          <w:p w:rsidR="00CC5856" w:rsidRPr="0086565A" w:rsidRDefault="00CC5856" w:rsidP="00594026">
            <w:pPr>
              <w:jc w:val="center"/>
              <w:rPr>
                <w:b w:val="0"/>
                <w:sz w:val="24"/>
                <w:szCs w:val="24"/>
              </w:rPr>
            </w:pPr>
          </w:p>
        </w:tc>
      </w:tr>
      <w:tr w:rsidR="00CC5856" w:rsidRPr="0086565A" w:rsidTr="00594026">
        <w:trPr>
          <w:trHeight w:val="420"/>
        </w:trPr>
        <w:tc>
          <w:tcPr>
            <w:tcW w:w="182" w:type="pct"/>
            <w:vMerge/>
          </w:tcPr>
          <w:p w:rsidR="00CC5856" w:rsidRPr="0086565A" w:rsidRDefault="00CC5856" w:rsidP="00594026">
            <w:pPr>
              <w:jc w:val="center"/>
              <w:rPr>
                <w:b w:val="0"/>
                <w:sz w:val="24"/>
                <w:szCs w:val="24"/>
              </w:rPr>
            </w:pPr>
          </w:p>
        </w:tc>
        <w:tc>
          <w:tcPr>
            <w:tcW w:w="1282" w:type="pct"/>
          </w:tcPr>
          <w:p w:rsidR="00CC5856" w:rsidRPr="0086565A" w:rsidRDefault="00CC5856" w:rsidP="00594026">
            <w:pPr>
              <w:rPr>
                <w:b w:val="0"/>
                <w:sz w:val="24"/>
                <w:szCs w:val="24"/>
              </w:rPr>
            </w:pPr>
            <w:r w:rsidRPr="0086565A">
              <w:rPr>
                <w:b w:val="0"/>
                <w:sz w:val="24"/>
                <w:szCs w:val="24"/>
              </w:rPr>
              <w:t xml:space="preserve">- федеральный бюджет </w:t>
            </w:r>
          </w:p>
        </w:tc>
        <w:tc>
          <w:tcPr>
            <w:tcW w:w="1273" w:type="pct"/>
            <w:vMerge/>
          </w:tcPr>
          <w:p w:rsidR="00CC5856" w:rsidRPr="0086565A" w:rsidRDefault="00CC5856" w:rsidP="00594026">
            <w:pPr>
              <w:jc w:val="center"/>
              <w:rPr>
                <w:b w:val="0"/>
                <w:sz w:val="24"/>
                <w:szCs w:val="24"/>
              </w:rPr>
            </w:pPr>
          </w:p>
        </w:tc>
        <w:tc>
          <w:tcPr>
            <w:tcW w:w="561" w:type="pct"/>
            <w:vAlign w:val="center"/>
          </w:tcPr>
          <w:p w:rsidR="00CC5856" w:rsidRPr="0086565A" w:rsidRDefault="00CC5856" w:rsidP="00594026">
            <w:pPr>
              <w:jc w:val="center"/>
              <w:rPr>
                <w:b w:val="0"/>
                <w:sz w:val="24"/>
                <w:szCs w:val="24"/>
              </w:rPr>
            </w:pPr>
          </w:p>
        </w:tc>
        <w:tc>
          <w:tcPr>
            <w:tcW w:w="589" w:type="pct"/>
            <w:vAlign w:val="center"/>
          </w:tcPr>
          <w:p w:rsidR="00CC5856" w:rsidRPr="0086565A" w:rsidRDefault="00CC5856" w:rsidP="00594026">
            <w:pPr>
              <w:jc w:val="center"/>
              <w:rPr>
                <w:b w:val="0"/>
                <w:sz w:val="24"/>
                <w:szCs w:val="24"/>
              </w:rPr>
            </w:pPr>
          </w:p>
        </w:tc>
        <w:tc>
          <w:tcPr>
            <w:tcW w:w="550" w:type="pct"/>
            <w:vAlign w:val="center"/>
          </w:tcPr>
          <w:p w:rsidR="00CC5856" w:rsidRPr="0086565A" w:rsidRDefault="00CC5856" w:rsidP="00594026">
            <w:pPr>
              <w:jc w:val="center"/>
              <w:rPr>
                <w:b w:val="0"/>
                <w:sz w:val="24"/>
                <w:szCs w:val="24"/>
              </w:rPr>
            </w:pPr>
          </w:p>
        </w:tc>
        <w:tc>
          <w:tcPr>
            <w:tcW w:w="563" w:type="pct"/>
          </w:tcPr>
          <w:p w:rsidR="00CC5856" w:rsidRPr="0086565A" w:rsidRDefault="00CC5856" w:rsidP="00594026">
            <w:pPr>
              <w:jc w:val="center"/>
              <w:rPr>
                <w:b w:val="0"/>
                <w:sz w:val="24"/>
                <w:szCs w:val="24"/>
              </w:rPr>
            </w:pPr>
          </w:p>
        </w:tc>
      </w:tr>
      <w:tr w:rsidR="00CC5856" w:rsidRPr="0086565A" w:rsidTr="00594026">
        <w:trPr>
          <w:trHeight w:val="278"/>
        </w:trPr>
        <w:tc>
          <w:tcPr>
            <w:tcW w:w="182" w:type="pct"/>
            <w:vMerge/>
          </w:tcPr>
          <w:p w:rsidR="00CC5856" w:rsidRPr="0086565A" w:rsidRDefault="00CC5856" w:rsidP="00594026">
            <w:pPr>
              <w:jc w:val="center"/>
              <w:rPr>
                <w:b w:val="0"/>
                <w:sz w:val="24"/>
                <w:szCs w:val="24"/>
              </w:rPr>
            </w:pPr>
          </w:p>
        </w:tc>
        <w:tc>
          <w:tcPr>
            <w:tcW w:w="1282" w:type="pct"/>
          </w:tcPr>
          <w:p w:rsidR="00CC5856" w:rsidRPr="0086565A" w:rsidRDefault="00CC5856" w:rsidP="00594026">
            <w:pPr>
              <w:rPr>
                <w:b w:val="0"/>
                <w:sz w:val="24"/>
                <w:szCs w:val="24"/>
              </w:rPr>
            </w:pPr>
            <w:r w:rsidRPr="0086565A">
              <w:rPr>
                <w:b w:val="0"/>
                <w:sz w:val="24"/>
                <w:szCs w:val="24"/>
              </w:rPr>
              <w:t>- областной бюджет</w:t>
            </w:r>
          </w:p>
        </w:tc>
        <w:tc>
          <w:tcPr>
            <w:tcW w:w="1273" w:type="pct"/>
            <w:vMerge/>
          </w:tcPr>
          <w:p w:rsidR="00CC5856" w:rsidRPr="0086565A" w:rsidRDefault="00CC5856" w:rsidP="00594026">
            <w:pPr>
              <w:jc w:val="center"/>
              <w:rPr>
                <w:b w:val="0"/>
                <w:sz w:val="24"/>
                <w:szCs w:val="24"/>
              </w:rPr>
            </w:pPr>
          </w:p>
        </w:tc>
        <w:tc>
          <w:tcPr>
            <w:tcW w:w="561" w:type="pct"/>
            <w:vAlign w:val="center"/>
          </w:tcPr>
          <w:p w:rsidR="00CC5856" w:rsidRPr="0086565A" w:rsidRDefault="00CC5856" w:rsidP="00594026">
            <w:pPr>
              <w:jc w:val="center"/>
              <w:rPr>
                <w:b w:val="0"/>
                <w:sz w:val="24"/>
                <w:szCs w:val="24"/>
              </w:rPr>
            </w:pPr>
          </w:p>
        </w:tc>
        <w:tc>
          <w:tcPr>
            <w:tcW w:w="589" w:type="pct"/>
            <w:vAlign w:val="center"/>
          </w:tcPr>
          <w:p w:rsidR="00CC5856" w:rsidRPr="0086565A" w:rsidRDefault="00CC5856" w:rsidP="00594026">
            <w:pPr>
              <w:jc w:val="center"/>
              <w:rPr>
                <w:b w:val="0"/>
                <w:sz w:val="24"/>
                <w:szCs w:val="24"/>
              </w:rPr>
            </w:pPr>
          </w:p>
        </w:tc>
        <w:tc>
          <w:tcPr>
            <w:tcW w:w="550" w:type="pct"/>
            <w:vAlign w:val="center"/>
          </w:tcPr>
          <w:p w:rsidR="00CC5856" w:rsidRPr="0086565A" w:rsidRDefault="00CC5856" w:rsidP="00594026">
            <w:pPr>
              <w:jc w:val="center"/>
              <w:rPr>
                <w:b w:val="0"/>
                <w:sz w:val="24"/>
                <w:szCs w:val="24"/>
              </w:rPr>
            </w:pPr>
          </w:p>
        </w:tc>
        <w:tc>
          <w:tcPr>
            <w:tcW w:w="563" w:type="pct"/>
          </w:tcPr>
          <w:p w:rsidR="00CC5856" w:rsidRPr="0086565A" w:rsidRDefault="00CC5856" w:rsidP="00594026">
            <w:pPr>
              <w:jc w:val="center"/>
              <w:rPr>
                <w:b w:val="0"/>
                <w:sz w:val="24"/>
                <w:szCs w:val="24"/>
              </w:rPr>
            </w:pPr>
          </w:p>
        </w:tc>
      </w:tr>
      <w:tr w:rsidR="00CC5856" w:rsidRPr="0086565A" w:rsidTr="00594026">
        <w:trPr>
          <w:trHeight w:val="552"/>
        </w:trPr>
        <w:tc>
          <w:tcPr>
            <w:tcW w:w="182" w:type="pct"/>
            <w:vMerge/>
          </w:tcPr>
          <w:p w:rsidR="00CC5856" w:rsidRPr="0086565A" w:rsidRDefault="00CC5856" w:rsidP="00594026">
            <w:pPr>
              <w:jc w:val="center"/>
              <w:rPr>
                <w:b w:val="0"/>
                <w:sz w:val="24"/>
                <w:szCs w:val="24"/>
              </w:rPr>
            </w:pPr>
          </w:p>
        </w:tc>
        <w:tc>
          <w:tcPr>
            <w:tcW w:w="1282" w:type="pct"/>
          </w:tcPr>
          <w:p w:rsidR="00CC5856" w:rsidRPr="0086565A" w:rsidRDefault="00CC5856" w:rsidP="00594026">
            <w:pPr>
              <w:rPr>
                <w:b w:val="0"/>
                <w:sz w:val="24"/>
                <w:szCs w:val="24"/>
              </w:rPr>
            </w:pPr>
            <w:r w:rsidRPr="0086565A">
              <w:rPr>
                <w:b w:val="0"/>
                <w:sz w:val="24"/>
                <w:szCs w:val="24"/>
              </w:rPr>
              <w:t>- бюджет округа</w:t>
            </w:r>
          </w:p>
        </w:tc>
        <w:tc>
          <w:tcPr>
            <w:tcW w:w="1273" w:type="pct"/>
            <w:vMerge/>
          </w:tcPr>
          <w:p w:rsidR="00CC5856" w:rsidRPr="0086565A" w:rsidRDefault="00CC5856" w:rsidP="00594026">
            <w:pPr>
              <w:jc w:val="center"/>
              <w:rPr>
                <w:b w:val="0"/>
                <w:sz w:val="24"/>
                <w:szCs w:val="24"/>
              </w:rPr>
            </w:pPr>
          </w:p>
        </w:tc>
        <w:tc>
          <w:tcPr>
            <w:tcW w:w="561" w:type="pct"/>
            <w:vAlign w:val="center"/>
          </w:tcPr>
          <w:p w:rsidR="00CC5856" w:rsidRPr="0086565A" w:rsidRDefault="00CC5856" w:rsidP="00594026">
            <w:pPr>
              <w:jc w:val="center"/>
              <w:rPr>
                <w:b w:val="0"/>
                <w:sz w:val="24"/>
                <w:szCs w:val="24"/>
              </w:rPr>
            </w:pPr>
          </w:p>
        </w:tc>
        <w:tc>
          <w:tcPr>
            <w:tcW w:w="589" w:type="pct"/>
            <w:vAlign w:val="center"/>
          </w:tcPr>
          <w:p w:rsidR="00CC5856" w:rsidRPr="0086565A" w:rsidRDefault="00CC5856" w:rsidP="00594026">
            <w:pPr>
              <w:jc w:val="center"/>
              <w:rPr>
                <w:b w:val="0"/>
                <w:sz w:val="24"/>
                <w:szCs w:val="24"/>
              </w:rPr>
            </w:pPr>
          </w:p>
        </w:tc>
        <w:tc>
          <w:tcPr>
            <w:tcW w:w="550" w:type="pct"/>
            <w:vAlign w:val="center"/>
          </w:tcPr>
          <w:p w:rsidR="00CC5856" w:rsidRPr="0086565A" w:rsidRDefault="00CC5856" w:rsidP="00594026">
            <w:pPr>
              <w:jc w:val="center"/>
              <w:rPr>
                <w:b w:val="0"/>
                <w:sz w:val="24"/>
                <w:szCs w:val="24"/>
              </w:rPr>
            </w:pPr>
          </w:p>
        </w:tc>
        <w:tc>
          <w:tcPr>
            <w:tcW w:w="563" w:type="pct"/>
          </w:tcPr>
          <w:p w:rsidR="00CC5856" w:rsidRPr="0086565A" w:rsidRDefault="00CC5856" w:rsidP="00594026">
            <w:pPr>
              <w:jc w:val="center"/>
              <w:rPr>
                <w:b w:val="0"/>
                <w:sz w:val="24"/>
                <w:szCs w:val="24"/>
              </w:rPr>
            </w:pPr>
          </w:p>
        </w:tc>
      </w:tr>
      <w:tr w:rsidR="00CC5856" w:rsidRPr="0086565A" w:rsidTr="00594026">
        <w:trPr>
          <w:trHeight w:val="418"/>
        </w:trPr>
        <w:tc>
          <w:tcPr>
            <w:tcW w:w="182" w:type="pct"/>
            <w:vMerge/>
          </w:tcPr>
          <w:p w:rsidR="00CC5856" w:rsidRPr="0086565A" w:rsidRDefault="00CC5856" w:rsidP="00594026">
            <w:pPr>
              <w:jc w:val="center"/>
              <w:rPr>
                <w:b w:val="0"/>
                <w:sz w:val="24"/>
                <w:szCs w:val="24"/>
              </w:rPr>
            </w:pPr>
          </w:p>
        </w:tc>
        <w:tc>
          <w:tcPr>
            <w:tcW w:w="1282" w:type="pct"/>
          </w:tcPr>
          <w:p w:rsidR="00CC5856" w:rsidRPr="0086565A" w:rsidRDefault="00CC5856" w:rsidP="00594026">
            <w:pPr>
              <w:rPr>
                <w:b w:val="0"/>
                <w:sz w:val="24"/>
                <w:szCs w:val="24"/>
              </w:rPr>
            </w:pPr>
            <w:r w:rsidRPr="0086565A">
              <w:rPr>
                <w:b w:val="0"/>
                <w:sz w:val="24"/>
                <w:szCs w:val="24"/>
              </w:rPr>
              <w:t xml:space="preserve">- внебюджетные средства </w:t>
            </w:r>
          </w:p>
        </w:tc>
        <w:tc>
          <w:tcPr>
            <w:tcW w:w="1273" w:type="pct"/>
            <w:vMerge/>
          </w:tcPr>
          <w:p w:rsidR="00CC5856" w:rsidRPr="0086565A" w:rsidRDefault="00CC5856" w:rsidP="00594026">
            <w:pPr>
              <w:jc w:val="center"/>
              <w:rPr>
                <w:b w:val="0"/>
                <w:sz w:val="24"/>
                <w:szCs w:val="24"/>
              </w:rPr>
            </w:pPr>
          </w:p>
        </w:tc>
        <w:tc>
          <w:tcPr>
            <w:tcW w:w="561" w:type="pct"/>
            <w:vAlign w:val="center"/>
          </w:tcPr>
          <w:p w:rsidR="00CC5856" w:rsidRPr="0086565A" w:rsidRDefault="00CC5856" w:rsidP="00594026">
            <w:pPr>
              <w:jc w:val="center"/>
              <w:rPr>
                <w:b w:val="0"/>
                <w:sz w:val="24"/>
                <w:szCs w:val="24"/>
              </w:rPr>
            </w:pPr>
          </w:p>
        </w:tc>
        <w:tc>
          <w:tcPr>
            <w:tcW w:w="589" w:type="pct"/>
            <w:vAlign w:val="center"/>
          </w:tcPr>
          <w:p w:rsidR="00CC5856" w:rsidRPr="0086565A" w:rsidRDefault="00CC5856" w:rsidP="00594026">
            <w:pPr>
              <w:jc w:val="center"/>
              <w:rPr>
                <w:b w:val="0"/>
                <w:sz w:val="24"/>
                <w:szCs w:val="24"/>
              </w:rPr>
            </w:pPr>
          </w:p>
        </w:tc>
        <w:tc>
          <w:tcPr>
            <w:tcW w:w="550" w:type="pct"/>
            <w:vAlign w:val="center"/>
          </w:tcPr>
          <w:p w:rsidR="00CC5856" w:rsidRPr="0086565A" w:rsidRDefault="00CC5856" w:rsidP="00594026">
            <w:pPr>
              <w:jc w:val="center"/>
              <w:rPr>
                <w:b w:val="0"/>
                <w:sz w:val="24"/>
                <w:szCs w:val="24"/>
              </w:rPr>
            </w:pPr>
          </w:p>
        </w:tc>
        <w:tc>
          <w:tcPr>
            <w:tcW w:w="563" w:type="pct"/>
          </w:tcPr>
          <w:p w:rsidR="00CC5856" w:rsidRPr="0086565A" w:rsidRDefault="00CC5856" w:rsidP="00594026">
            <w:pPr>
              <w:jc w:val="center"/>
              <w:rPr>
                <w:b w:val="0"/>
                <w:sz w:val="24"/>
                <w:szCs w:val="24"/>
              </w:rPr>
            </w:pPr>
          </w:p>
        </w:tc>
      </w:tr>
      <w:tr w:rsidR="00CC5856" w:rsidRPr="0086565A" w:rsidTr="00594026">
        <w:trPr>
          <w:trHeight w:val="860"/>
        </w:trPr>
        <w:tc>
          <w:tcPr>
            <w:tcW w:w="182" w:type="pct"/>
            <w:vMerge w:val="restart"/>
          </w:tcPr>
          <w:p w:rsidR="00CC5856" w:rsidRPr="0086565A" w:rsidRDefault="00CC5856" w:rsidP="00594026">
            <w:pPr>
              <w:jc w:val="center"/>
              <w:rPr>
                <w:b w:val="0"/>
                <w:sz w:val="24"/>
                <w:szCs w:val="24"/>
              </w:rPr>
            </w:pPr>
            <w:r w:rsidRPr="0086565A">
              <w:rPr>
                <w:b w:val="0"/>
                <w:sz w:val="24"/>
                <w:szCs w:val="24"/>
              </w:rPr>
              <w:t>3</w:t>
            </w:r>
          </w:p>
        </w:tc>
        <w:tc>
          <w:tcPr>
            <w:tcW w:w="1282" w:type="pct"/>
          </w:tcPr>
          <w:p w:rsidR="00CC5856" w:rsidRPr="0086565A" w:rsidRDefault="00CC5856" w:rsidP="00594026">
            <w:pPr>
              <w:rPr>
                <w:b w:val="0"/>
                <w:sz w:val="24"/>
                <w:szCs w:val="24"/>
              </w:rPr>
            </w:pPr>
            <w:r w:rsidRPr="0086565A">
              <w:rPr>
                <w:b w:val="0"/>
                <w:sz w:val="24"/>
                <w:szCs w:val="24"/>
              </w:rPr>
              <w:t>Благоустройство общественных пространств, всего:</w:t>
            </w:r>
          </w:p>
        </w:tc>
        <w:tc>
          <w:tcPr>
            <w:tcW w:w="1273" w:type="pct"/>
            <w:vMerge w:val="restart"/>
          </w:tcPr>
          <w:p w:rsidR="00CC5856" w:rsidRPr="0086565A" w:rsidRDefault="00CC5856" w:rsidP="00594026">
            <w:pPr>
              <w:jc w:val="center"/>
              <w:rPr>
                <w:b w:val="0"/>
                <w:sz w:val="24"/>
                <w:szCs w:val="24"/>
              </w:rPr>
            </w:pPr>
            <w:r w:rsidRPr="0086565A">
              <w:rPr>
                <w:b w:val="0"/>
                <w:sz w:val="24"/>
                <w:szCs w:val="24"/>
              </w:rPr>
              <w:t>Ответственный исполнитель:</w:t>
            </w:r>
          </w:p>
          <w:p w:rsidR="00CC5856" w:rsidRPr="0086565A" w:rsidRDefault="00CC5856" w:rsidP="00594026">
            <w:pPr>
              <w:jc w:val="center"/>
              <w:rPr>
                <w:b w:val="0"/>
                <w:sz w:val="24"/>
                <w:szCs w:val="24"/>
              </w:rPr>
            </w:pPr>
            <w:r w:rsidRPr="0086565A">
              <w:rPr>
                <w:b w:val="0"/>
                <w:sz w:val="24"/>
                <w:szCs w:val="24"/>
              </w:rPr>
              <w:t>Комитет городского хозяйства</w:t>
            </w:r>
          </w:p>
          <w:p w:rsidR="00CC5856" w:rsidRPr="0086565A" w:rsidRDefault="00CC5856" w:rsidP="00594026">
            <w:pPr>
              <w:jc w:val="center"/>
              <w:rPr>
                <w:b w:val="0"/>
                <w:sz w:val="24"/>
                <w:szCs w:val="24"/>
              </w:rPr>
            </w:pPr>
          </w:p>
          <w:p w:rsidR="00CC5856" w:rsidRPr="0086565A" w:rsidRDefault="00CC5856" w:rsidP="00594026">
            <w:pPr>
              <w:jc w:val="center"/>
              <w:rPr>
                <w:b w:val="0"/>
                <w:sz w:val="24"/>
                <w:szCs w:val="24"/>
              </w:rPr>
            </w:pPr>
            <w:r w:rsidRPr="0086565A">
              <w:rPr>
                <w:b w:val="0"/>
                <w:sz w:val="24"/>
                <w:szCs w:val="24"/>
              </w:rPr>
              <w:t>Соисполнитель:</w:t>
            </w:r>
          </w:p>
          <w:p w:rsidR="00CC5856" w:rsidRPr="0086565A" w:rsidRDefault="00CC5856" w:rsidP="00594026">
            <w:pPr>
              <w:jc w:val="center"/>
              <w:rPr>
                <w:b w:val="0"/>
                <w:sz w:val="24"/>
                <w:szCs w:val="24"/>
              </w:rPr>
            </w:pPr>
          </w:p>
          <w:p w:rsidR="00CC5856" w:rsidRPr="0086565A" w:rsidRDefault="00CC5856" w:rsidP="00594026">
            <w:pPr>
              <w:jc w:val="center"/>
              <w:rPr>
                <w:b w:val="0"/>
                <w:sz w:val="24"/>
                <w:szCs w:val="24"/>
              </w:rPr>
            </w:pPr>
            <w:r w:rsidRPr="0086565A">
              <w:rPr>
                <w:b w:val="0"/>
                <w:sz w:val="24"/>
                <w:szCs w:val="24"/>
              </w:rPr>
              <w:t>Жители р</w:t>
            </w:r>
            <w:r>
              <w:rPr>
                <w:b w:val="0"/>
                <w:sz w:val="24"/>
                <w:szCs w:val="24"/>
              </w:rPr>
              <w:t>.</w:t>
            </w:r>
            <w:r w:rsidRPr="0086565A">
              <w:rPr>
                <w:b w:val="0"/>
                <w:sz w:val="24"/>
                <w:szCs w:val="24"/>
              </w:rPr>
              <w:t>п. Хвойная</w:t>
            </w:r>
          </w:p>
          <w:p w:rsidR="00CC5856" w:rsidRPr="0086565A" w:rsidRDefault="00CC5856" w:rsidP="00594026">
            <w:pPr>
              <w:jc w:val="center"/>
              <w:rPr>
                <w:b w:val="0"/>
                <w:sz w:val="24"/>
                <w:szCs w:val="24"/>
              </w:rPr>
            </w:pPr>
          </w:p>
        </w:tc>
        <w:tc>
          <w:tcPr>
            <w:tcW w:w="561" w:type="pct"/>
            <w:vAlign w:val="center"/>
          </w:tcPr>
          <w:p w:rsidR="00CC5856" w:rsidRPr="0086565A" w:rsidRDefault="00CC5856" w:rsidP="00594026">
            <w:pPr>
              <w:jc w:val="center"/>
              <w:rPr>
                <w:b w:val="0"/>
                <w:sz w:val="24"/>
                <w:szCs w:val="24"/>
              </w:rPr>
            </w:pPr>
            <w:r w:rsidRPr="0086565A">
              <w:rPr>
                <w:b w:val="0"/>
                <w:sz w:val="24"/>
                <w:szCs w:val="24"/>
              </w:rPr>
              <w:t>1489,430</w:t>
            </w:r>
          </w:p>
        </w:tc>
        <w:tc>
          <w:tcPr>
            <w:tcW w:w="589" w:type="pct"/>
            <w:vAlign w:val="center"/>
          </w:tcPr>
          <w:p w:rsidR="00CC5856" w:rsidRPr="0086565A" w:rsidRDefault="00CC5856" w:rsidP="00594026">
            <w:pPr>
              <w:jc w:val="center"/>
              <w:rPr>
                <w:b w:val="0"/>
                <w:sz w:val="24"/>
                <w:szCs w:val="24"/>
              </w:rPr>
            </w:pPr>
            <w:r w:rsidRPr="00762ED6">
              <w:rPr>
                <w:b w:val="0"/>
                <w:sz w:val="24"/>
                <w:szCs w:val="24"/>
              </w:rPr>
              <w:t>15</w:t>
            </w:r>
            <w:r>
              <w:rPr>
                <w:b w:val="0"/>
                <w:sz w:val="24"/>
                <w:szCs w:val="24"/>
              </w:rPr>
              <w:t>53,548</w:t>
            </w:r>
          </w:p>
        </w:tc>
        <w:tc>
          <w:tcPr>
            <w:tcW w:w="550" w:type="pct"/>
            <w:vAlign w:val="center"/>
          </w:tcPr>
          <w:p w:rsidR="00CC5856" w:rsidRPr="006D73B4" w:rsidRDefault="00CC5856" w:rsidP="00594026">
            <w:pPr>
              <w:jc w:val="center"/>
              <w:rPr>
                <w:b w:val="0"/>
                <w:sz w:val="24"/>
                <w:szCs w:val="24"/>
                <w:highlight w:val="yellow"/>
              </w:rPr>
            </w:pPr>
            <w:r w:rsidRPr="006D73B4">
              <w:rPr>
                <w:b w:val="0"/>
                <w:sz w:val="24"/>
                <w:szCs w:val="24"/>
                <w:highlight w:val="yellow"/>
              </w:rPr>
              <w:t>1534,</w:t>
            </w:r>
            <w:r>
              <w:rPr>
                <w:b w:val="0"/>
                <w:sz w:val="24"/>
                <w:szCs w:val="24"/>
                <w:highlight w:val="yellow"/>
              </w:rPr>
              <w:t>582</w:t>
            </w:r>
          </w:p>
        </w:tc>
        <w:tc>
          <w:tcPr>
            <w:tcW w:w="563" w:type="pct"/>
          </w:tcPr>
          <w:p w:rsidR="00CC5856" w:rsidRPr="0086565A" w:rsidRDefault="00CC5856" w:rsidP="00594026">
            <w:pPr>
              <w:jc w:val="center"/>
              <w:rPr>
                <w:b w:val="0"/>
                <w:sz w:val="24"/>
                <w:szCs w:val="24"/>
              </w:rPr>
            </w:pPr>
          </w:p>
        </w:tc>
      </w:tr>
      <w:tr w:rsidR="00CC5856" w:rsidRPr="0086565A" w:rsidTr="00594026">
        <w:trPr>
          <w:trHeight w:val="393"/>
        </w:trPr>
        <w:tc>
          <w:tcPr>
            <w:tcW w:w="182" w:type="pct"/>
            <w:vMerge/>
          </w:tcPr>
          <w:p w:rsidR="00CC5856" w:rsidRPr="0086565A" w:rsidRDefault="00CC5856" w:rsidP="00594026">
            <w:pPr>
              <w:jc w:val="center"/>
              <w:rPr>
                <w:b w:val="0"/>
                <w:sz w:val="24"/>
                <w:szCs w:val="24"/>
              </w:rPr>
            </w:pPr>
          </w:p>
        </w:tc>
        <w:tc>
          <w:tcPr>
            <w:tcW w:w="1282" w:type="pct"/>
          </w:tcPr>
          <w:p w:rsidR="00CC5856" w:rsidRPr="0086565A" w:rsidRDefault="00CC5856" w:rsidP="00594026">
            <w:pPr>
              <w:rPr>
                <w:b w:val="0"/>
                <w:sz w:val="24"/>
                <w:szCs w:val="24"/>
              </w:rPr>
            </w:pPr>
            <w:r w:rsidRPr="0086565A">
              <w:rPr>
                <w:b w:val="0"/>
                <w:sz w:val="24"/>
                <w:szCs w:val="24"/>
              </w:rPr>
              <w:t>- федеральный бюджет</w:t>
            </w:r>
          </w:p>
        </w:tc>
        <w:tc>
          <w:tcPr>
            <w:tcW w:w="1273" w:type="pct"/>
            <w:vMerge/>
          </w:tcPr>
          <w:p w:rsidR="00CC5856" w:rsidRPr="0086565A" w:rsidRDefault="00CC5856" w:rsidP="00594026">
            <w:pPr>
              <w:jc w:val="center"/>
              <w:rPr>
                <w:b w:val="0"/>
                <w:sz w:val="24"/>
                <w:szCs w:val="24"/>
              </w:rPr>
            </w:pPr>
          </w:p>
        </w:tc>
        <w:tc>
          <w:tcPr>
            <w:tcW w:w="561" w:type="pct"/>
            <w:vAlign w:val="center"/>
          </w:tcPr>
          <w:p w:rsidR="00CC5856" w:rsidRPr="0086565A" w:rsidRDefault="00CC5856" w:rsidP="00594026">
            <w:pPr>
              <w:jc w:val="center"/>
              <w:rPr>
                <w:b w:val="0"/>
                <w:sz w:val="24"/>
                <w:szCs w:val="24"/>
              </w:rPr>
            </w:pPr>
            <w:r w:rsidRPr="0086565A">
              <w:rPr>
                <w:b w:val="0"/>
                <w:sz w:val="24"/>
                <w:szCs w:val="24"/>
              </w:rPr>
              <w:t>1155,798</w:t>
            </w:r>
          </w:p>
        </w:tc>
        <w:tc>
          <w:tcPr>
            <w:tcW w:w="589" w:type="pct"/>
            <w:vAlign w:val="center"/>
          </w:tcPr>
          <w:p w:rsidR="00CC5856" w:rsidRPr="0086565A" w:rsidRDefault="00CC5856" w:rsidP="00594026">
            <w:pPr>
              <w:jc w:val="center"/>
              <w:rPr>
                <w:b w:val="0"/>
                <w:sz w:val="24"/>
                <w:szCs w:val="24"/>
              </w:rPr>
            </w:pPr>
            <w:r>
              <w:rPr>
                <w:b w:val="0"/>
                <w:sz w:val="24"/>
                <w:szCs w:val="24"/>
              </w:rPr>
              <w:t>1205,553</w:t>
            </w:r>
          </w:p>
        </w:tc>
        <w:tc>
          <w:tcPr>
            <w:tcW w:w="550" w:type="pct"/>
            <w:vAlign w:val="center"/>
          </w:tcPr>
          <w:p w:rsidR="00CC5856" w:rsidRPr="006D73B4" w:rsidRDefault="00CC5856" w:rsidP="00594026">
            <w:pPr>
              <w:jc w:val="center"/>
              <w:rPr>
                <w:b w:val="0"/>
                <w:sz w:val="24"/>
                <w:szCs w:val="24"/>
                <w:highlight w:val="yellow"/>
              </w:rPr>
            </w:pPr>
            <w:r w:rsidRPr="006D73B4">
              <w:rPr>
                <w:b w:val="0"/>
                <w:sz w:val="24"/>
                <w:szCs w:val="24"/>
                <w:highlight w:val="yellow"/>
              </w:rPr>
              <w:t>1190,8</w:t>
            </w:r>
            <w:r>
              <w:rPr>
                <w:b w:val="0"/>
                <w:sz w:val="24"/>
                <w:szCs w:val="24"/>
                <w:highlight w:val="yellow"/>
              </w:rPr>
              <w:t>36</w:t>
            </w:r>
          </w:p>
        </w:tc>
        <w:tc>
          <w:tcPr>
            <w:tcW w:w="563" w:type="pct"/>
          </w:tcPr>
          <w:p w:rsidR="00CC5856" w:rsidRPr="0086565A" w:rsidRDefault="00CC5856" w:rsidP="00594026">
            <w:pPr>
              <w:jc w:val="center"/>
              <w:rPr>
                <w:b w:val="0"/>
                <w:sz w:val="24"/>
                <w:szCs w:val="24"/>
              </w:rPr>
            </w:pPr>
          </w:p>
        </w:tc>
      </w:tr>
      <w:tr w:rsidR="00CC5856" w:rsidRPr="0086565A" w:rsidTr="00594026">
        <w:trPr>
          <w:trHeight w:val="285"/>
        </w:trPr>
        <w:tc>
          <w:tcPr>
            <w:tcW w:w="182" w:type="pct"/>
            <w:vMerge/>
          </w:tcPr>
          <w:p w:rsidR="00CC5856" w:rsidRPr="0086565A" w:rsidRDefault="00CC5856" w:rsidP="00594026">
            <w:pPr>
              <w:jc w:val="center"/>
              <w:rPr>
                <w:b w:val="0"/>
                <w:sz w:val="24"/>
                <w:szCs w:val="24"/>
              </w:rPr>
            </w:pPr>
          </w:p>
        </w:tc>
        <w:tc>
          <w:tcPr>
            <w:tcW w:w="1282" w:type="pct"/>
          </w:tcPr>
          <w:p w:rsidR="00CC5856" w:rsidRPr="0086565A" w:rsidRDefault="00CC5856" w:rsidP="00594026">
            <w:pPr>
              <w:rPr>
                <w:b w:val="0"/>
                <w:sz w:val="24"/>
                <w:szCs w:val="24"/>
              </w:rPr>
            </w:pPr>
            <w:r w:rsidRPr="0086565A">
              <w:rPr>
                <w:b w:val="0"/>
                <w:sz w:val="24"/>
                <w:szCs w:val="24"/>
              </w:rPr>
              <w:t>- областной бюджет</w:t>
            </w:r>
          </w:p>
        </w:tc>
        <w:tc>
          <w:tcPr>
            <w:tcW w:w="1273" w:type="pct"/>
            <w:vMerge/>
          </w:tcPr>
          <w:p w:rsidR="00CC5856" w:rsidRPr="0086565A" w:rsidRDefault="00CC5856" w:rsidP="00594026">
            <w:pPr>
              <w:jc w:val="center"/>
              <w:rPr>
                <w:b w:val="0"/>
                <w:sz w:val="24"/>
                <w:szCs w:val="24"/>
              </w:rPr>
            </w:pPr>
          </w:p>
        </w:tc>
        <w:tc>
          <w:tcPr>
            <w:tcW w:w="561" w:type="pct"/>
            <w:vAlign w:val="center"/>
          </w:tcPr>
          <w:p w:rsidR="00CC5856" w:rsidRPr="0086565A" w:rsidRDefault="00CC5856" w:rsidP="00594026">
            <w:pPr>
              <w:jc w:val="center"/>
              <w:rPr>
                <w:b w:val="0"/>
                <w:sz w:val="24"/>
                <w:szCs w:val="24"/>
              </w:rPr>
            </w:pPr>
            <w:r w:rsidRPr="0086565A">
              <w:rPr>
                <w:b w:val="0"/>
                <w:sz w:val="24"/>
                <w:szCs w:val="24"/>
              </w:rPr>
              <w:t>35,746</w:t>
            </w:r>
          </w:p>
        </w:tc>
        <w:tc>
          <w:tcPr>
            <w:tcW w:w="589" w:type="pct"/>
            <w:vAlign w:val="center"/>
          </w:tcPr>
          <w:p w:rsidR="00CC5856" w:rsidRPr="0086565A" w:rsidRDefault="00CC5856" w:rsidP="00594026">
            <w:pPr>
              <w:jc w:val="center"/>
              <w:rPr>
                <w:b w:val="0"/>
                <w:sz w:val="24"/>
                <w:szCs w:val="24"/>
              </w:rPr>
            </w:pPr>
            <w:r>
              <w:rPr>
                <w:b w:val="0"/>
                <w:sz w:val="24"/>
                <w:szCs w:val="24"/>
              </w:rPr>
              <w:t>37,285</w:t>
            </w:r>
          </w:p>
        </w:tc>
        <w:tc>
          <w:tcPr>
            <w:tcW w:w="550" w:type="pct"/>
            <w:vAlign w:val="center"/>
          </w:tcPr>
          <w:p w:rsidR="00CC5856" w:rsidRPr="006D73B4" w:rsidRDefault="00CC5856" w:rsidP="00594026">
            <w:pPr>
              <w:jc w:val="center"/>
              <w:rPr>
                <w:b w:val="0"/>
                <w:sz w:val="24"/>
                <w:szCs w:val="24"/>
                <w:highlight w:val="yellow"/>
              </w:rPr>
            </w:pPr>
            <w:r w:rsidRPr="006D73B4">
              <w:rPr>
                <w:b w:val="0"/>
                <w:sz w:val="24"/>
                <w:szCs w:val="24"/>
                <w:highlight w:val="yellow"/>
              </w:rPr>
              <w:t>36,83</w:t>
            </w:r>
            <w:r>
              <w:rPr>
                <w:b w:val="0"/>
                <w:sz w:val="24"/>
                <w:szCs w:val="24"/>
                <w:highlight w:val="yellow"/>
              </w:rPr>
              <w:t>0</w:t>
            </w:r>
          </w:p>
        </w:tc>
        <w:tc>
          <w:tcPr>
            <w:tcW w:w="563" w:type="pct"/>
          </w:tcPr>
          <w:p w:rsidR="00CC5856" w:rsidRPr="0086565A" w:rsidRDefault="00CC5856" w:rsidP="00594026">
            <w:pPr>
              <w:jc w:val="center"/>
              <w:rPr>
                <w:b w:val="0"/>
                <w:sz w:val="24"/>
                <w:szCs w:val="24"/>
              </w:rPr>
            </w:pPr>
          </w:p>
        </w:tc>
      </w:tr>
      <w:tr w:rsidR="00CC5856" w:rsidRPr="0086565A" w:rsidTr="00594026">
        <w:trPr>
          <w:trHeight w:val="545"/>
        </w:trPr>
        <w:tc>
          <w:tcPr>
            <w:tcW w:w="182" w:type="pct"/>
            <w:vMerge/>
          </w:tcPr>
          <w:p w:rsidR="00CC5856" w:rsidRPr="0086565A" w:rsidRDefault="00CC5856" w:rsidP="00594026">
            <w:pPr>
              <w:jc w:val="center"/>
              <w:rPr>
                <w:b w:val="0"/>
                <w:sz w:val="24"/>
                <w:szCs w:val="24"/>
              </w:rPr>
            </w:pPr>
          </w:p>
        </w:tc>
        <w:tc>
          <w:tcPr>
            <w:tcW w:w="1282" w:type="pct"/>
          </w:tcPr>
          <w:p w:rsidR="00CC5856" w:rsidRPr="0086565A" w:rsidRDefault="00CC5856" w:rsidP="00594026">
            <w:pPr>
              <w:rPr>
                <w:b w:val="0"/>
                <w:sz w:val="24"/>
                <w:szCs w:val="24"/>
              </w:rPr>
            </w:pPr>
            <w:r w:rsidRPr="0086565A">
              <w:rPr>
                <w:b w:val="0"/>
                <w:sz w:val="24"/>
                <w:szCs w:val="24"/>
              </w:rPr>
              <w:t>- бюджет округа</w:t>
            </w:r>
          </w:p>
        </w:tc>
        <w:tc>
          <w:tcPr>
            <w:tcW w:w="1273" w:type="pct"/>
            <w:vMerge/>
          </w:tcPr>
          <w:p w:rsidR="00CC5856" w:rsidRPr="0086565A" w:rsidRDefault="00CC5856" w:rsidP="00594026">
            <w:pPr>
              <w:jc w:val="center"/>
              <w:rPr>
                <w:b w:val="0"/>
                <w:sz w:val="24"/>
                <w:szCs w:val="24"/>
              </w:rPr>
            </w:pPr>
          </w:p>
        </w:tc>
        <w:tc>
          <w:tcPr>
            <w:tcW w:w="561" w:type="pct"/>
            <w:vAlign w:val="center"/>
          </w:tcPr>
          <w:p w:rsidR="00CC5856" w:rsidRPr="0086565A" w:rsidRDefault="00CC5856" w:rsidP="00594026">
            <w:pPr>
              <w:jc w:val="center"/>
              <w:rPr>
                <w:b w:val="0"/>
                <w:sz w:val="24"/>
                <w:szCs w:val="24"/>
              </w:rPr>
            </w:pPr>
            <w:r w:rsidRPr="0086565A">
              <w:rPr>
                <w:b w:val="0"/>
                <w:sz w:val="24"/>
                <w:szCs w:val="24"/>
              </w:rPr>
              <w:t>297,886</w:t>
            </w:r>
          </w:p>
        </w:tc>
        <w:tc>
          <w:tcPr>
            <w:tcW w:w="589" w:type="pct"/>
            <w:vAlign w:val="center"/>
          </w:tcPr>
          <w:p w:rsidR="00CC5856" w:rsidRPr="0086565A" w:rsidRDefault="00CC5856" w:rsidP="00594026">
            <w:pPr>
              <w:jc w:val="center"/>
              <w:rPr>
                <w:b w:val="0"/>
                <w:sz w:val="24"/>
                <w:szCs w:val="24"/>
              </w:rPr>
            </w:pPr>
            <w:r>
              <w:rPr>
                <w:b w:val="0"/>
                <w:sz w:val="24"/>
                <w:szCs w:val="24"/>
              </w:rPr>
              <w:t>310,710</w:t>
            </w:r>
          </w:p>
        </w:tc>
        <w:tc>
          <w:tcPr>
            <w:tcW w:w="550" w:type="pct"/>
            <w:vAlign w:val="center"/>
          </w:tcPr>
          <w:p w:rsidR="00CC5856" w:rsidRPr="006D73B4" w:rsidRDefault="00CC5856" w:rsidP="00594026">
            <w:pPr>
              <w:jc w:val="center"/>
              <w:rPr>
                <w:b w:val="0"/>
                <w:sz w:val="24"/>
                <w:szCs w:val="24"/>
                <w:highlight w:val="yellow"/>
              </w:rPr>
            </w:pPr>
            <w:r w:rsidRPr="006D73B4">
              <w:rPr>
                <w:b w:val="0"/>
                <w:sz w:val="24"/>
                <w:szCs w:val="24"/>
                <w:highlight w:val="yellow"/>
              </w:rPr>
              <w:t>306,9</w:t>
            </w:r>
            <w:r>
              <w:rPr>
                <w:b w:val="0"/>
                <w:sz w:val="24"/>
                <w:szCs w:val="24"/>
                <w:highlight w:val="yellow"/>
              </w:rPr>
              <w:t>16</w:t>
            </w:r>
          </w:p>
        </w:tc>
        <w:tc>
          <w:tcPr>
            <w:tcW w:w="563" w:type="pct"/>
          </w:tcPr>
          <w:p w:rsidR="00CC5856" w:rsidRPr="0086565A" w:rsidRDefault="00CC5856" w:rsidP="00594026">
            <w:pPr>
              <w:jc w:val="center"/>
              <w:rPr>
                <w:b w:val="0"/>
                <w:sz w:val="24"/>
                <w:szCs w:val="24"/>
              </w:rPr>
            </w:pPr>
          </w:p>
        </w:tc>
      </w:tr>
      <w:tr w:rsidR="00CC5856" w:rsidRPr="0086565A" w:rsidTr="00594026">
        <w:trPr>
          <w:trHeight w:val="566"/>
        </w:trPr>
        <w:tc>
          <w:tcPr>
            <w:tcW w:w="182" w:type="pct"/>
            <w:vMerge/>
          </w:tcPr>
          <w:p w:rsidR="00CC5856" w:rsidRPr="0086565A" w:rsidRDefault="00CC5856" w:rsidP="00594026">
            <w:pPr>
              <w:jc w:val="center"/>
              <w:rPr>
                <w:sz w:val="24"/>
                <w:szCs w:val="24"/>
              </w:rPr>
            </w:pPr>
          </w:p>
        </w:tc>
        <w:tc>
          <w:tcPr>
            <w:tcW w:w="1282" w:type="pct"/>
          </w:tcPr>
          <w:p w:rsidR="00CC5856" w:rsidRPr="0086565A" w:rsidRDefault="00CC5856" w:rsidP="00594026">
            <w:pPr>
              <w:rPr>
                <w:b w:val="0"/>
                <w:sz w:val="24"/>
                <w:szCs w:val="24"/>
              </w:rPr>
            </w:pPr>
            <w:r w:rsidRPr="0086565A">
              <w:rPr>
                <w:b w:val="0"/>
                <w:sz w:val="24"/>
                <w:szCs w:val="24"/>
              </w:rPr>
              <w:t>- средства финансового участия заинтересованных лиц</w:t>
            </w:r>
          </w:p>
        </w:tc>
        <w:tc>
          <w:tcPr>
            <w:tcW w:w="1273" w:type="pct"/>
            <w:vMerge/>
          </w:tcPr>
          <w:p w:rsidR="00CC5856" w:rsidRPr="0086565A" w:rsidRDefault="00CC5856" w:rsidP="00594026">
            <w:pPr>
              <w:jc w:val="center"/>
              <w:rPr>
                <w:b w:val="0"/>
                <w:sz w:val="24"/>
                <w:szCs w:val="24"/>
              </w:rPr>
            </w:pPr>
          </w:p>
        </w:tc>
        <w:tc>
          <w:tcPr>
            <w:tcW w:w="561" w:type="pct"/>
            <w:vAlign w:val="center"/>
          </w:tcPr>
          <w:p w:rsidR="00CC5856" w:rsidRPr="0086565A" w:rsidRDefault="00CC5856" w:rsidP="00594026">
            <w:pPr>
              <w:jc w:val="center"/>
              <w:rPr>
                <w:b w:val="0"/>
                <w:sz w:val="24"/>
                <w:szCs w:val="24"/>
              </w:rPr>
            </w:pPr>
          </w:p>
        </w:tc>
        <w:tc>
          <w:tcPr>
            <w:tcW w:w="589" w:type="pct"/>
            <w:vAlign w:val="center"/>
          </w:tcPr>
          <w:p w:rsidR="00CC5856" w:rsidRPr="0086565A" w:rsidRDefault="00CC5856" w:rsidP="00594026">
            <w:pPr>
              <w:jc w:val="center"/>
              <w:rPr>
                <w:b w:val="0"/>
                <w:sz w:val="24"/>
                <w:szCs w:val="24"/>
                <w:highlight w:val="yellow"/>
              </w:rPr>
            </w:pPr>
          </w:p>
        </w:tc>
        <w:tc>
          <w:tcPr>
            <w:tcW w:w="550" w:type="pct"/>
            <w:vAlign w:val="center"/>
          </w:tcPr>
          <w:p w:rsidR="00CC5856" w:rsidRPr="0086565A" w:rsidRDefault="00CC5856" w:rsidP="00594026">
            <w:pPr>
              <w:jc w:val="center"/>
              <w:rPr>
                <w:b w:val="0"/>
                <w:sz w:val="24"/>
                <w:szCs w:val="24"/>
              </w:rPr>
            </w:pPr>
          </w:p>
        </w:tc>
        <w:tc>
          <w:tcPr>
            <w:tcW w:w="563" w:type="pct"/>
          </w:tcPr>
          <w:p w:rsidR="00CC5856" w:rsidRPr="0086565A" w:rsidRDefault="00CC5856" w:rsidP="00594026">
            <w:pPr>
              <w:jc w:val="center"/>
              <w:rPr>
                <w:b w:val="0"/>
                <w:sz w:val="24"/>
                <w:szCs w:val="24"/>
              </w:rPr>
            </w:pPr>
          </w:p>
        </w:tc>
      </w:tr>
    </w:tbl>
    <w:p w:rsidR="00CC5856" w:rsidRPr="0086565A" w:rsidRDefault="00CC5856" w:rsidP="00CC5856">
      <w:pPr>
        <w:ind w:left="5760" w:firstLine="2880"/>
        <w:jc w:val="right"/>
        <w:rPr>
          <w:b w:val="0"/>
          <w:sz w:val="24"/>
          <w:szCs w:val="24"/>
        </w:rPr>
      </w:pPr>
    </w:p>
    <w:p w:rsidR="00CC5856" w:rsidRPr="0086565A" w:rsidRDefault="00CC5856" w:rsidP="00CC5856">
      <w:pPr>
        <w:ind w:left="5760" w:firstLine="2880"/>
        <w:jc w:val="right"/>
        <w:rPr>
          <w:b w:val="0"/>
          <w:sz w:val="24"/>
          <w:szCs w:val="24"/>
        </w:rPr>
      </w:pPr>
    </w:p>
    <w:p w:rsidR="00CC5856" w:rsidRPr="0086565A" w:rsidRDefault="00CC5856" w:rsidP="00CC5856">
      <w:pPr>
        <w:ind w:left="5760" w:firstLine="2880"/>
        <w:jc w:val="right"/>
        <w:rPr>
          <w:b w:val="0"/>
          <w:sz w:val="24"/>
          <w:szCs w:val="24"/>
        </w:rPr>
      </w:pPr>
    </w:p>
    <w:p w:rsidR="00CC5856" w:rsidRPr="0086565A" w:rsidRDefault="00CC5856" w:rsidP="00CC5856">
      <w:pPr>
        <w:ind w:left="5760" w:firstLine="2880"/>
        <w:jc w:val="right"/>
        <w:rPr>
          <w:b w:val="0"/>
          <w:sz w:val="24"/>
          <w:szCs w:val="24"/>
        </w:rPr>
      </w:pPr>
    </w:p>
    <w:p w:rsidR="00CC5856" w:rsidRPr="0086565A" w:rsidRDefault="00CC5856" w:rsidP="00CC5856">
      <w:pPr>
        <w:ind w:left="5760" w:firstLine="2880"/>
        <w:jc w:val="right"/>
        <w:rPr>
          <w:b w:val="0"/>
          <w:sz w:val="24"/>
          <w:szCs w:val="24"/>
        </w:rPr>
      </w:pPr>
    </w:p>
    <w:p w:rsidR="00CC5856" w:rsidRPr="0086565A" w:rsidRDefault="00CC5856" w:rsidP="00CC5856">
      <w:pPr>
        <w:ind w:left="5760" w:firstLine="2880"/>
        <w:jc w:val="right"/>
        <w:rPr>
          <w:b w:val="0"/>
          <w:sz w:val="24"/>
          <w:szCs w:val="24"/>
        </w:rPr>
      </w:pPr>
    </w:p>
    <w:p w:rsidR="00CC5856" w:rsidRPr="0086565A" w:rsidRDefault="00CC5856" w:rsidP="00CC5856">
      <w:pPr>
        <w:ind w:left="5760" w:firstLine="2880"/>
        <w:jc w:val="right"/>
        <w:rPr>
          <w:b w:val="0"/>
          <w:sz w:val="24"/>
          <w:szCs w:val="24"/>
        </w:rPr>
      </w:pPr>
    </w:p>
    <w:p w:rsidR="00CC5856" w:rsidRPr="0086565A" w:rsidRDefault="00CC5856" w:rsidP="00CC5856">
      <w:pPr>
        <w:ind w:left="5760" w:firstLine="2880"/>
        <w:jc w:val="right"/>
        <w:rPr>
          <w:b w:val="0"/>
          <w:sz w:val="24"/>
          <w:szCs w:val="24"/>
        </w:rPr>
      </w:pPr>
    </w:p>
    <w:p w:rsidR="00CC5856" w:rsidRPr="0086565A" w:rsidRDefault="00CC5856" w:rsidP="00CC5856">
      <w:pPr>
        <w:ind w:left="5760" w:firstLine="2880"/>
        <w:jc w:val="right"/>
        <w:rPr>
          <w:b w:val="0"/>
          <w:sz w:val="24"/>
          <w:szCs w:val="24"/>
        </w:rPr>
      </w:pPr>
    </w:p>
    <w:p w:rsidR="00CC5856" w:rsidRPr="00634999" w:rsidRDefault="00CC5856" w:rsidP="00CC5856">
      <w:pPr>
        <w:rPr>
          <w:b w:val="0"/>
          <w:sz w:val="24"/>
          <w:szCs w:val="24"/>
        </w:rPr>
      </w:pPr>
      <w:r w:rsidRPr="0086565A">
        <w:rPr>
          <w:b w:val="0"/>
          <w:sz w:val="24"/>
          <w:szCs w:val="24"/>
        </w:rPr>
        <w:br w:type="page"/>
      </w:r>
    </w:p>
    <w:p w:rsidR="007945C7" w:rsidRDefault="007945C7" w:rsidP="00CC5856">
      <w:pPr>
        <w:ind w:left="7938"/>
        <w:jc w:val="center"/>
        <w:rPr>
          <w:b w:val="0"/>
          <w:sz w:val="28"/>
          <w:szCs w:val="28"/>
        </w:rPr>
      </w:pPr>
    </w:p>
    <w:p w:rsidR="007945C7" w:rsidRDefault="007945C7" w:rsidP="007945C7">
      <w:pPr>
        <w:suppressAutoHyphens/>
        <w:jc w:val="right"/>
        <w:rPr>
          <w:b w:val="0"/>
          <w:sz w:val="28"/>
          <w:szCs w:val="28"/>
        </w:rPr>
      </w:pPr>
      <w:r w:rsidRPr="00CA6E9D">
        <w:rPr>
          <w:b w:val="0"/>
          <w:sz w:val="28"/>
          <w:szCs w:val="28"/>
        </w:rPr>
        <w:t>Приложение</w:t>
      </w:r>
      <w:r>
        <w:rPr>
          <w:b w:val="0"/>
          <w:sz w:val="28"/>
          <w:szCs w:val="28"/>
        </w:rPr>
        <w:t xml:space="preserve"> № 3 </w:t>
      </w:r>
    </w:p>
    <w:p w:rsidR="007945C7" w:rsidRDefault="007945C7" w:rsidP="007945C7">
      <w:pPr>
        <w:suppressAutoHyphens/>
        <w:ind w:left="4016"/>
        <w:jc w:val="right"/>
        <w:rPr>
          <w:b w:val="0"/>
          <w:sz w:val="28"/>
          <w:szCs w:val="28"/>
        </w:rPr>
      </w:pPr>
      <w:r>
        <w:rPr>
          <w:b w:val="0"/>
          <w:sz w:val="28"/>
          <w:szCs w:val="28"/>
        </w:rPr>
        <w:t>к постановлению Администрации</w:t>
      </w:r>
    </w:p>
    <w:p w:rsidR="007945C7" w:rsidRDefault="007945C7" w:rsidP="007945C7">
      <w:pPr>
        <w:suppressAutoHyphens/>
        <w:ind w:left="4016"/>
        <w:jc w:val="right"/>
        <w:rPr>
          <w:b w:val="0"/>
          <w:sz w:val="28"/>
          <w:szCs w:val="28"/>
        </w:rPr>
      </w:pPr>
      <w:proofErr w:type="spellStart"/>
      <w:r>
        <w:rPr>
          <w:b w:val="0"/>
          <w:sz w:val="28"/>
          <w:szCs w:val="28"/>
        </w:rPr>
        <w:t>Хвойнинского</w:t>
      </w:r>
      <w:proofErr w:type="spellEnd"/>
      <w:r>
        <w:rPr>
          <w:b w:val="0"/>
          <w:sz w:val="28"/>
          <w:szCs w:val="28"/>
        </w:rPr>
        <w:t xml:space="preserve"> муниципального округа</w:t>
      </w:r>
    </w:p>
    <w:p w:rsidR="007945C7" w:rsidRPr="00CA6E9D" w:rsidRDefault="007945C7" w:rsidP="007945C7">
      <w:pPr>
        <w:suppressAutoHyphens/>
        <w:ind w:left="4016"/>
        <w:jc w:val="right"/>
        <w:rPr>
          <w:sz w:val="28"/>
          <w:szCs w:val="28"/>
        </w:rPr>
      </w:pPr>
      <w:r>
        <w:rPr>
          <w:b w:val="0"/>
          <w:sz w:val="28"/>
          <w:szCs w:val="28"/>
        </w:rPr>
        <w:t xml:space="preserve">от                      № </w:t>
      </w:r>
    </w:p>
    <w:p w:rsidR="007945C7" w:rsidRDefault="007945C7" w:rsidP="00CC5856">
      <w:pPr>
        <w:ind w:left="7938"/>
        <w:jc w:val="center"/>
        <w:rPr>
          <w:b w:val="0"/>
          <w:sz w:val="28"/>
          <w:szCs w:val="28"/>
        </w:rPr>
      </w:pPr>
    </w:p>
    <w:p w:rsidR="007945C7" w:rsidRDefault="007945C7" w:rsidP="00CC5856">
      <w:pPr>
        <w:ind w:left="7938"/>
        <w:jc w:val="center"/>
        <w:rPr>
          <w:b w:val="0"/>
          <w:sz w:val="28"/>
          <w:szCs w:val="28"/>
        </w:rPr>
      </w:pPr>
    </w:p>
    <w:p w:rsidR="007945C7" w:rsidRDefault="007945C7" w:rsidP="00CC5856">
      <w:pPr>
        <w:ind w:left="7938"/>
        <w:jc w:val="center"/>
        <w:rPr>
          <w:b w:val="0"/>
          <w:sz w:val="28"/>
          <w:szCs w:val="28"/>
        </w:rPr>
      </w:pPr>
    </w:p>
    <w:p w:rsidR="00CC5856" w:rsidRPr="00070EDE" w:rsidRDefault="00CC5856" w:rsidP="00CC5856">
      <w:pPr>
        <w:ind w:left="7938"/>
        <w:jc w:val="center"/>
        <w:rPr>
          <w:b w:val="0"/>
          <w:sz w:val="28"/>
          <w:szCs w:val="28"/>
        </w:rPr>
      </w:pPr>
      <w:r>
        <w:rPr>
          <w:b w:val="0"/>
          <w:sz w:val="28"/>
          <w:szCs w:val="28"/>
        </w:rPr>
        <w:t>П</w:t>
      </w:r>
      <w:r w:rsidRPr="00070EDE">
        <w:rPr>
          <w:b w:val="0"/>
          <w:sz w:val="28"/>
          <w:szCs w:val="28"/>
        </w:rPr>
        <w:t>риложение № 2</w:t>
      </w:r>
    </w:p>
    <w:p w:rsidR="00CC5856" w:rsidRPr="00070EDE" w:rsidRDefault="00CC5856" w:rsidP="00CC5856">
      <w:pPr>
        <w:ind w:left="7938"/>
        <w:jc w:val="center"/>
        <w:rPr>
          <w:b w:val="0"/>
          <w:sz w:val="28"/>
          <w:szCs w:val="28"/>
        </w:rPr>
      </w:pPr>
      <w:r w:rsidRPr="00070EDE">
        <w:rPr>
          <w:b w:val="0"/>
          <w:sz w:val="28"/>
          <w:szCs w:val="28"/>
        </w:rPr>
        <w:t>к муниципальной программе</w:t>
      </w:r>
    </w:p>
    <w:p w:rsidR="00CC5856" w:rsidRPr="00070EDE" w:rsidRDefault="00CC5856" w:rsidP="00CC5856">
      <w:pPr>
        <w:ind w:left="7938"/>
        <w:jc w:val="center"/>
        <w:rPr>
          <w:b w:val="0"/>
          <w:sz w:val="28"/>
          <w:szCs w:val="28"/>
        </w:rPr>
      </w:pPr>
      <w:r>
        <w:rPr>
          <w:b w:val="0"/>
          <w:sz w:val="28"/>
          <w:szCs w:val="28"/>
        </w:rPr>
        <w:t>«Ф</w:t>
      </w:r>
      <w:r w:rsidRPr="00070EDE">
        <w:rPr>
          <w:b w:val="0"/>
          <w:sz w:val="28"/>
          <w:szCs w:val="28"/>
        </w:rPr>
        <w:t xml:space="preserve">ормирование </w:t>
      </w:r>
      <w:proofErr w:type="gramStart"/>
      <w:r w:rsidRPr="00070EDE">
        <w:rPr>
          <w:b w:val="0"/>
          <w:sz w:val="28"/>
          <w:szCs w:val="28"/>
        </w:rPr>
        <w:t>современной</w:t>
      </w:r>
      <w:proofErr w:type="gramEnd"/>
    </w:p>
    <w:p w:rsidR="00CC5856" w:rsidRDefault="00CC5856" w:rsidP="00CC5856">
      <w:pPr>
        <w:ind w:left="7938"/>
        <w:jc w:val="center"/>
        <w:rPr>
          <w:b w:val="0"/>
          <w:sz w:val="28"/>
          <w:szCs w:val="28"/>
        </w:rPr>
      </w:pPr>
      <w:r w:rsidRPr="00070EDE">
        <w:rPr>
          <w:b w:val="0"/>
          <w:sz w:val="28"/>
          <w:szCs w:val="28"/>
        </w:rPr>
        <w:t>городской среды</w:t>
      </w:r>
      <w:r>
        <w:rPr>
          <w:b w:val="0"/>
          <w:sz w:val="28"/>
          <w:szCs w:val="28"/>
        </w:rPr>
        <w:t xml:space="preserve"> </w:t>
      </w:r>
      <w:proofErr w:type="spellStart"/>
      <w:r>
        <w:rPr>
          <w:b w:val="0"/>
          <w:sz w:val="28"/>
          <w:szCs w:val="28"/>
        </w:rPr>
        <w:t>Х</w:t>
      </w:r>
      <w:r w:rsidRPr="00070EDE">
        <w:rPr>
          <w:b w:val="0"/>
          <w:sz w:val="28"/>
          <w:szCs w:val="28"/>
        </w:rPr>
        <w:t>войнинского</w:t>
      </w:r>
      <w:proofErr w:type="spellEnd"/>
      <w:r w:rsidRPr="00070EDE">
        <w:rPr>
          <w:b w:val="0"/>
          <w:sz w:val="28"/>
          <w:szCs w:val="28"/>
        </w:rPr>
        <w:t xml:space="preserve"> муниципального округа</w:t>
      </w:r>
    </w:p>
    <w:p w:rsidR="00CC5856" w:rsidRPr="00070EDE" w:rsidRDefault="00CC5856" w:rsidP="00CC5856">
      <w:pPr>
        <w:ind w:left="7938"/>
        <w:jc w:val="center"/>
        <w:rPr>
          <w:b w:val="0"/>
          <w:sz w:val="28"/>
          <w:szCs w:val="28"/>
        </w:rPr>
      </w:pPr>
      <w:r>
        <w:rPr>
          <w:b w:val="0"/>
          <w:sz w:val="28"/>
          <w:szCs w:val="28"/>
        </w:rPr>
        <w:t xml:space="preserve"> на 2021-2024  годы</w:t>
      </w:r>
      <w:r w:rsidRPr="00070EDE">
        <w:rPr>
          <w:b w:val="0"/>
          <w:sz w:val="28"/>
          <w:szCs w:val="28"/>
        </w:rPr>
        <w:t>»</w:t>
      </w:r>
    </w:p>
    <w:p w:rsidR="00CC5856" w:rsidRPr="00070EDE" w:rsidRDefault="00CC5856" w:rsidP="00CC5856">
      <w:pPr>
        <w:jc w:val="center"/>
        <w:rPr>
          <w:b w:val="0"/>
          <w:sz w:val="28"/>
          <w:szCs w:val="28"/>
        </w:rPr>
      </w:pPr>
    </w:p>
    <w:p w:rsidR="00CC5856" w:rsidRPr="00070EDE" w:rsidRDefault="00CC5856" w:rsidP="00CC5856">
      <w:pPr>
        <w:jc w:val="center"/>
        <w:rPr>
          <w:sz w:val="28"/>
          <w:szCs w:val="28"/>
        </w:rPr>
      </w:pPr>
      <w:r w:rsidRPr="00070EDE">
        <w:rPr>
          <w:sz w:val="28"/>
          <w:szCs w:val="28"/>
        </w:rPr>
        <w:t xml:space="preserve">Перечень                                                                    </w:t>
      </w:r>
    </w:p>
    <w:p w:rsidR="00CC5856" w:rsidRPr="00070EDE" w:rsidRDefault="00CC5856" w:rsidP="00CC5856">
      <w:pPr>
        <w:jc w:val="center"/>
        <w:rPr>
          <w:sz w:val="28"/>
          <w:szCs w:val="28"/>
        </w:rPr>
      </w:pPr>
      <w:r w:rsidRPr="00070EDE">
        <w:rPr>
          <w:sz w:val="28"/>
          <w:szCs w:val="28"/>
        </w:rPr>
        <w:t xml:space="preserve">основных мероприятий муниципальной программы </w:t>
      </w:r>
    </w:p>
    <w:tbl>
      <w:tblPr>
        <w:tblW w:w="16422"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6"/>
        <w:gridCol w:w="42"/>
        <w:gridCol w:w="4272"/>
        <w:gridCol w:w="2510"/>
        <w:gridCol w:w="1506"/>
        <w:gridCol w:w="1255"/>
        <w:gridCol w:w="1506"/>
        <w:gridCol w:w="1255"/>
        <w:gridCol w:w="1200"/>
        <w:gridCol w:w="186"/>
        <w:gridCol w:w="992"/>
        <w:gridCol w:w="992"/>
      </w:tblGrid>
      <w:tr w:rsidR="00CC5856" w:rsidRPr="0086565A" w:rsidTr="00594026">
        <w:trPr>
          <w:trHeight w:val="1354"/>
        </w:trPr>
        <w:tc>
          <w:tcPr>
            <w:tcW w:w="748" w:type="dxa"/>
            <w:gridSpan w:val="2"/>
            <w:vMerge w:val="restart"/>
            <w:tcBorders>
              <w:bottom w:val="nil"/>
            </w:tcBorders>
            <w:vAlign w:val="center"/>
          </w:tcPr>
          <w:p w:rsidR="00CC5856" w:rsidRPr="00070EDE" w:rsidRDefault="00CC5856" w:rsidP="00594026">
            <w:pPr>
              <w:widowControl w:val="0"/>
              <w:spacing w:before="120" w:line="240" w:lineRule="exact"/>
              <w:jc w:val="center"/>
              <w:textAlignment w:val="baseline"/>
              <w:rPr>
                <w:sz w:val="24"/>
                <w:szCs w:val="24"/>
              </w:rPr>
            </w:pPr>
            <w:r w:rsidRPr="00070EDE">
              <w:rPr>
                <w:sz w:val="24"/>
                <w:szCs w:val="24"/>
              </w:rPr>
              <w:t>№</w:t>
            </w:r>
            <w:r w:rsidRPr="00070EDE">
              <w:rPr>
                <w:sz w:val="24"/>
                <w:szCs w:val="24"/>
              </w:rPr>
              <w:br/>
            </w:r>
            <w:proofErr w:type="spellStart"/>
            <w:proofErr w:type="gramStart"/>
            <w:r w:rsidRPr="00070EDE">
              <w:rPr>
                <w:sz w:val="24"/>
                <w:szCs w:val="24"/>
              </w:rPr>
              <w:t>п</w:t>
            </w:r>
            <w:proofErr w:type="spellEnd"/>
            <w:proofErr w:type="gramEnd"/>
            <w:r w:rsidRPr="00070EDE">
              <w:rPr>
                <w:sz w:val="24"/>
                <w:szCs w:val="24"/>
              </w:rPr>
              <w:t>/</w:t>
            </w:r>
            <w:proofErr w:type="spellStart"/>
            <w:r w:rsidRPr="00070EDE">
              <w:rPr>
                <w:sz w:val="24"/>
                <w:szCs w:val="24"/>
              </w:rPr>
              <w:t>п</w:t>
            </w:r>
            <w:proofErr w:type="spellEnd"/>
          </w:p>
        </w:tc>
        <w:tc>
          <w:tcPr>
            <w:tcW w:w="4272" w:type="dxa"/>
            <w:vMerge w:val="restart"/>
            <w:tcBorders>
              <w:bottom w:val="nil"/>
            </w:tcBorders>
            <w:vAlign w:val="center"/>
          </w:tcPr>
          <w:p w:rsidR="00CC5856" w:rsidRPr="00070EDE" w:rsidRDefault="00CC5856" w:rsidP="00594026">
            <w:pPr>
              <w:widowControl w:val="0"/>
              <w:jc w:val="center"/>
              <w:textAlignment w:val="baseline"/>
              <w:rPr>
                <w:sz w:val="24"/>
                <w:szCs w:val="24"/>
              </w:rPr>
            </w:pPr>
            <w:r w:rsidRPr="00070EDE">
              <w:rPr>
                <w:sz w:val="24"/>
                <w:szCs w:val="24"/>
              </w:rPr>
              <w:t>Наименование мероприятия</w:t>
            </w:r>
          </w:p>
        </w:tc>
        <w:tc>
          <w:tcPr>
            <w:tcW w:w="2510" w:type="dxa"/>
            <w:vMerge w:val="restart"/>
            <w:tcBorders>
              <w:bottom w:val="nil"/>
            </w:tcBorders>
            <w:vAlign w:val="center"/>
          </w:tcPr>
          <w:p w:rsidR="00CC5856" w:rsidRPr="00070EDE" w:rsidRDefault="00CC5856" w:rsidP="00594026">
            <w:pPr>
              <w:widowControl w:val="0"/>
              <w:jc w:val="center"/>
              <w:textAlignment w:val="baseline"/>
              <w:rPr>
                <w:sz w:val="24"/>
                <w:szCs w:val="24"/>
              </w:rPr>
            </w:pPr>
            <w:r w:rsidRPr="00070EDE">
              <w:rPr>
                <w:spacing w:val="-10"/>
                <w:sz w:val="24"/>
                <w:szCs w:val="24"/>
              </w:rPr>
              <w:t>Исполни</w:t>
            </w:r>
            <w:r w:rsidRPr="00070EDE">
              <w:rPr>
                <w:sz w:val="24"/>
                <w:szCs w:val="24"/>
              </w:rPr>
              <w:t>тель мероприятия</w:t>
            </w:r>
          </w:p>
        </w:tc>
        <w:tc>
          <w:tcPr>
            <w:tcW w:w="1506" w:type="dxa"/>
            <w:vMerge w:val="restart"/>
            <w:tcBorders>
              <w:bottom w:val="nil"/>
            </w:tcBorders>
            <w:vAlign w:val="center"/>
          </w:tcPr>
          <w:p w:rsidR="00CC5856" w:rsidRPr="00070EDE" w:rsidRDefault="00CC5856" w:rsidP="00594026">
            <w:pPr>
              <w:widowControl w:val="0"/>
              <w:jc w:val="center"/>
              <w:textAlignment w:val="baseline"/>
              <w:rPr>
                <w:sz w:val="24"/>
                <w:szCs w:val="24"/>
              </w:rPr>
            </w:pPr>
            <w:r w:rsidRPr="00070EDE">
              <w:rPr>
                <w:sz w:val="24"/>
                <w:szCs w:val="24"/>
              </w:rPr>
              <w:t xml:space="preserve">Срок </w:t>
            </w:r>
            <w:r w:rsidRPr="00070EDE">
              <w:rPr>
                <w:spacing w:val="-20"/>
                <w:sz w:val="24"/>
                <w:szCs w:val="24"/>
              </w:rPr>
              <w:t>реализ</w:t>
            </w:r>
            <w:r w:rsidRPr="00070EDE">
              <w:rPr>
                <w:sz w:val="24"/>
                <w:szCs w:val="24"/>
              </w:rPr>
              <w:t>ации</w:t>
            </w:r>
          </w:p>
        </w:tc>
        <w:tc>
          <w:tcPr>
            <w:tcW w:w="1255" w:type="dxa"/>
            <w:vMerge w:val="restart"/>
            <w:tcBorders>
              <w:bottom w:val="nil"/>
            </w:tcBorders>
            <w:vAlign w:val="center"/>
          </w:tcPr>
          <w:p w:rsidR="00CC5856" w:rsidRPr="00070EDE" w:rsidRDefault="00CC5856" w:rsidP="00594026">
            <w:pPr>
              <w:widowControl w:val="0"/>
              <w:jc w:val="center"/>
              <w:textAlignment w:val="baseline"/>
              <w:rPr>
                <w:sz w:val="24"/>
                <w:szCs w:val="24"/>
              </w:rPr>
            </w:pPr>
            <w:r w:rsidRPr="00070EDE">
              <w:rPr>
                <w:sz w:val="24"/>
                <w:szCs w:val="24"/>
              </w:rPr>
              <w:t xml:space="preserve">Целевой </w:t>
            </w:r>
            <w:r w:rsidRPr="00070EDE">
              <w:rPr>
                <w:spacing w:val="-10"/>
                <w:sz w:val="24"/>
                <w:szCs w:val="24"/>
              </w:rPr>
              <w:t>показатель</w:t>
            </w:r>
            <w:r w:rsidRPr="00070EDE">
              <w:rPr>
                <w:sz w:val="24"/>
                <w:szCs w:val="24"/>
              </w:rPr>
              <w:t xml:space="preserve"> (номер целевого </w:t>
            </w:r>
            <w:r w:rsidRPr="00070EDE">
              <w:rPr>
                <w:spacing w:val="-18"/>
                <w:sz w:val="24"/>
                <w:szCs w:val="24"/>
              </w:rPr>
              <w:t>показателя</w:t>
            </w:r>
            <w:r w:rsidRPr="00070EDE">
              <w:rPr>
                <w:sz w:val="24"/>
                <w:szCs w:val="24"/>
              </w:rPr>
              <w:t xml:space="preserve"> из пасп</w:t>
            </w:r>
            <w:r w:rsidRPr="00070EDE">
              <w:rPr>
                <w:spacing w:val="-6"/>
                <w:sz w:val="24"/>
                <w:szCs w:val="24"/>
              </w:rPr>
              <w:t xml:space="preserve">орта </w:t>
            </w:r>
            <w:proofErr w:type="spellStart"/>
            <w:proofErr w:type="gramStart"/>
            <w:r w:rsidRPr="00070EDE">
              <w:rPr>
                <w:spacing w:val="-6"/>
                <w:sz w:val="24"/>
                <w:szCs w:val="24"/>
              </w:rPr>
              <w:t>гос</w:t>
            </w:r>
            <w:proofErr w:type="spellEnd"/>
            <w:r w:rsidRPr="00070EDE">
              <w:rPr>
                <w:spacing w:val="-6"/>
                <w:sz w:val="24"/>
                <w:szCs w:val="24"/>
              </w:rPr>
              <w:t xml:space="preserve">. </w:t>
            </w:r>
            <w:r w:rsidRPr="00070EDE">
              <w:rPr>
                <w:spacing w:val="-24"/>
                <w:sz w:val="24"/>
                <w:szCs w:val="24"/>
              </w:rPr>
              <w:t>программы</w:t>
            </w:r>
            <w:proofErr w:type="gramEnd"/>
            <w:r w:rsidRPr="00070EDE">
              <w:rPr>
                <w:spacing w:val="-24"/>
                <w:sz w:val="24"/>
                <w:szCs w:val="24"/>
              </w:rPr>
              <w:t>)</w:t>
            </w:r>
          </w:p>
        </w:tc>
        <w:tc>
          <w:tcPr>
            <w:tcW w:w="1506" w:type="dxa"/>
            <w:vMerge w:val="restart"/>
            <w:tcBorders>
              <w:bottom w:val="nil"/>
            </w:tcBorders>
            <w:vAlign w:val="center"/>
          </w:tcPr>
          <w:p w:rsidR="00CC5856" w:rsidRPr="00070EDE" w:rsidRDefault="00CC5856" w:rsidP="00594026">
            <w:pPr>
              <w:widowControl w:val="0"/>
              <w:jc w:val="center"/>
              <w:textAlignment w:val="baseline"/>
              <w:rPr>
                <w:sz w:val="24"/>
                <w:szCs w:val="24"/>
              </w:rPr>
            </w:pPr>
            <w:r w:rsidRPr="00070EDE">
              <w:rPr>
                <w:sz w:val="24"/>
                <w:szCs w:val="24"/>
              </w:rPr>
              <w:t xml:space="preserve">Источник </w:t>
            </w:r>
            <w:proofErr w:type="spellStart"/>
            <w:proofErr w:type="gramStart"/>
            <w:r w:rsidRPr="00070EDE">
              <w:rPr>
                <w:sz w:val="24"/>
                <w:szCs w:val="24"/>
              </w:rPr>
              <w:t>финанси-рования</w:t>
            </w:r>
            <w:proofErr w:type="spellEnd"/>
            <w:proofErr w:type="gramEnd"/>
          </w:p>
        </w:tc>
        <w:tc>
          <w:tcPr>
            <w:tcW w:w="4625" w:type="dxa"/>
            <w:gridSpan w:val="5"/>
            <w:vAlign w:val="center"/>
          </w:tcPr>
          <w:p w:rsidR="00CC5856" w:rsidRPr="00070EDE" w:rsidRDefault="00CC5856" w:rsidP="00594026">
            <w:pPr>
              <w:widowControl w:val="0"/>
              <w:jc w:val="center"/>
              <w:textAlignment w:val="baseline"/>
              <w:rPr>
                <w:sz w:val="24"/>
                <w:szCs w:val="24"/>
              </w:rPr>
            </w:pPr>
            <w:r w:rsidRPr="00070EDE">
              <w:rPr>
                <w:sz w:val="24"/>
                <w:szCs w:val="24"/>
              </w:rPr>
              <w:t>Объем финансирования по годам (тыс</w:t>
            </w:r>
            <w:proofErr w:type="gramStart"/>
            <w:r w:rsidRPr="00070EDE">
              <w:rPr>
                <w:sz w:val="24"/>
                <w:szCs w:val="24"/>
              </w:rPr>
              <w:t>.р</w:t>
            </w:r>
            <w:proofErr w:type="gramEnd"/>
            <w:r w:rsidRPr="00070EDE">
              <w:rPr>
                <w:sz w:val="24"/>
                <w:szCs w:val="24"/>
              </w:rPr>
              <w:t>уб.)</w:t>
            </w:r>
          </w:p>
        </w:tc>
      </w:tr>
      <w:tr w:rsidR="00CC5856" w:rsidRPr="0086565A" w:rsidTr="00594026">
        <w:trPr>
          <w:trHeight w:val="1828"/>
        </w:trPr>
        <w:tc>
          <w:tcPr>
            <w:tcW w:w="748" w:type="dxa"/>
            <w:gridSpan w:val="2"/>
            <w:vMerge/>
            <w:tcBorders>
              <w:bottom w:val="nil"/>
            </w:tcBorders>
            <w:vAlign w:val="center"/>
          </w:tcPr>
          <w:p w:rsidR="00CC5856" w:rsidRPr="00070EDE" w:rsidRDefault="00CC5856" w:rsidP="00594026">
            <w:pPr>
              <w:widowControl w:val="0"/>
              <w:spacing w:before="120" w:line="240" w:lineRule="exact"/>
              <w:jc w:val="center"/>
              <w:textAlignment w:val="baseline"/>
              <w:rPr>
                <w:sz w:val="24"/>
                <w:szCs w:val="24"/>
              </w:rPr>
            </w:pPr>
          </w:p>
        </w:tc>
        <w:tc>
          <w:tcPr>
            <w:tcW w:w="4272" w:type="dxa"/>
            <w:vMerge/>
            <w:tcBorders>
              <w:bottom w:val="nil"/>
            </w:tcBorders>
            <w:vAlign w:val="center"/>
          </w:tcPr>
          <w:p w:rsidR="00CC5856" w:rsidRPr="00070EDE" w:rsidRDefault="00CC5856" w:rsidP="00594026">
            <w:pPr>
              <w:widowControl w:val="0"/>
              <w:jc w:val="center"/>
              <w:textAlignment w:val="baseline"/>
              <w:rPr>
                <w:sz w:val="24"/>
                <w:szCs w:val="24"/>
              </w:rPr>
            </w:pPr>
          </w:p>
        </w:tc>
        <w:tc>
          <w:tcPr>
            <w:tcW w:w="2510" w:type="dxa"/>
            <w:vMerge/>
            <w:tcBorders>
              <w:bottom w:val="nil"/>
            </w:tcBorders>
            <w:vAlign w:val="center"/>
          </w:tcPr>
          <w:p w:rsidR="00CC5856" w:rsidRPr="00070EDE" w:rsidRDefault="00CC5856" w:rsidP="00594026">
            <w:pPr>
              <w:widowControl w:val="0"/>
              <w:jc w:val="center"/>
              <w:textAlignment w:val="baseline"/>
              <w:rPr>
                <w:sz w:val="24"/>
                <w:szCs w:val="24"/>
              </w:rPr>
            </w:pPr>
          </w:p>
        </w:tc>
        <w:tc>
          <w:tcPr>
            <w:tcW w:w="1506" w:type="dxa"/>
            <w:vMerge/>
            <w:tcBorders>
              <w:bottom w:val="nil"/>
            </w:tcBorders>
            <w:vAlign w:val="center"/>
          </w:tcPr>
          <w:p w:rsidR="00CC5856" w:rsidRPr="00070EDE" w:rsidRDefault="00CC5856" w:rsidP="00594026">
            <w:pPr>
              <w:widowControl w:val="0"/>
              <w:jc w:val="center"/>
              <w:textAlignment w:val="baseline"/>
              <w:rPr>
                <w:sz w:val="24"/>
                <w:szCs w:val="24"/>
              </w:rPr>
            </w:pPr>
          </w:p>
        </w:tc>
        <w:tc>
          <w:tcPr>
            <w:tcW w:w="1255" w:type="dxa"/>
            <w:vMerge/>
            <w:tcBorders>
              <w:bottom w:val="nil"/>
            </w:tcBorders>
            <w:vAlign w:val="center"/>
          </w:tcPr>
          <w:p w:rsidR="00CC5856" w:rsidRPr="00070EDE" w:rsidRDefault="00CC5856" w:rsidP="00594026">
            <w:pPr>
              <w:widowControl w:val="0"/>
              <w:jc w:val="center"/>
              <w:textAlignment w:val="baseline"/>
              <w:rPr>
                <w:sz w:val="24"/>
                <w:szCs w:val="24"/>
              </w:rPr>
            </w:pPr>
          </w:p>
        </w:tc>
        <w:tc>
          <w:tcPr>
            <w:tcW w:w="1506" w:type="dxa"/>
            <w:vMerge/>
            <w:tcBorders>
              <w:bottom w:val="nil"/>
            </w:tcBorders>
            <w:vAlign w:val="center"/>
          </w:tcPr>
          <w:p w:rsidR="00CC5856" w:rsidRPr="00070EDE" w:rsidRDefault="00CC5856" w:rsidP="00594026">
            <w:pPr>
              <w:widowControl w:val="0"/>
              <w:jc w:val="center"/>
              <w:textAlignment w:val="baseline"/>
              <w:rPr>
                <w:sz w:val="24"/>
                <w:szCs w:val="24"/>
              </w:rPr>
            </w:pPr>
          </w:p>
        </w:tc>
        <w:tc>
          <w:tcPr>
            <w:tcW w:w="1255" w:type="dxa"/>
            <w:tcBorders>
              <w:bottom w:val="nil"/>
            </w:tcBorders>
            <w:vAlign w:val="center"/>
          </w:tcPr>
          <w:p w:rsidR="00CC5856" w:rsidRPr="00070EDE" w:rsidRDefault="00CC5856" w:rsidP="00594026">
            <w:pPr>
              <w:widowControl w:val="0"/>
              <w:jc w:val="center"/>
              <w:textAlignment w:val="baseline"/>
              <w:rPr>
                <w:sz w:val="24"/>
                <w:szCs w:val="24"/>
              </w:rPr>
            </w:pPr>
            <w:r w:rsidRPr="00070EDE">
              <w:rPr>
                <w:sz w:val="24"/>
                <w:szCs w:val="24"/>
              </w:rPr>
              <w:t>2021</w:t>
            </w:r>
          </w:p>
        </w:tc>
        <w:tc>
          <w:tcPr>
            <w:tcW w:w="1386" w:type="dxa"/>
            <w:gridSpan w:val="2"/>
            <w:tcBorders>
              <w:bottom w:val="nil"/>
            </w:tcBorders>
            <w:vAlign w:val="center"/>
          </w:tcPr>
          <w:p w:rsidR="00CC5856" w:rsidRPr="00070EDE" w:rsidRDefault="00CC5856" w:rsidP="00594026">
            <w:pPr>
              <w:widowControl w:val="0"/>
              <w:jc w:val="center"/>
              <w:textAlignment w:val="baseline"/>
              <w:rPr>
                <w:sz w:val="24"/>
                <w:szCs w:val="24"/>
              </w:rPr>
            </w:pPr>
            <w:r w:rsidRPr="00070EDE">
              <w:rPr>
                <w:sz w:val="24"/>
                <w:szCs w:val="24"/>
              </w:rPr>
              <w:t>2022</w:t>
            </w:r>
          </w:p>
        </w:tc>
        <w:tc>
          <w:tcPr>
            <w:tcW w:w="992" w:type="dxa"/>
            <w:tcBorders>
              <w:bottom w:val="nil"/>
            </w:tcBorders>
            <w:vAlign w:val="center"/>
          </w:tcPr>
          <w:p w:rsidR="00CC5856" w:rsidRDefault="00CC5856" w:rsidP="00594026">
            <w:pPr>
              <w:widowControl w:val="0"/>
              <w:jc w:val="center"/>
              <w:textAlignment w:val="baseline"/>
              <w:rPr>
                <w:sz w:val="24"/>
                <w:szCs w:val="24"/>
              </w:rPr>
            </w:pPr>
          </w:p>
          <w:p w:rsidR="00CC5856" w:rsidRPr="00070EDE" w:rsidRDefault="00CC5856" w:rsidP="00594026">
            <w:pPr>
              <w:widowControl w:val="0"/>
              <w:jc w:val="center"/>
              <w:textAlignment w:val="baseline"/>
              <w:rPr>
                <w:sz w:val="24"/>
                <w:szCs w:val="24"/>
              </w:rPr>
            </w:pPr>
            <w:r w:rsidRPr="00070EDE">
              <w:rPr>
                <w:sz w:val="24"/>
                <w:szCs w:val="24"/>
              </w:rPr>
              <w:t>2023</w:t>
            </w:r>
          </w:p>
          <w:p w:rsidR="00CC5856" w:rsidRPr="00070EDE" w:rsidRDefault="00CC5856" w:rsidP="00594026">
            <w:pPr>
              <w:widowControl w:val="0"/>
              <w:jc w:val="center"/>
              <w:textAlignment w:val="baseline"/>
              <w:rPr>
                <w:sz w:val="24"/>
                <w:szCs w:val="24"/>
              </w:rPr>
            </w:pPr>
          </w:p>
        </w:tc>
        <w:tc>
          <w:tcPr>
            <w:tcW w:w="992" w:type="dxa"/>
            <w:tcBorders>
              <w:bottom w:val="nil"/>
            </w:tcBorders>
          </w:tcPr>
          <w:p w:rsidR="00CC5856" w:rsidRDefault="00CC5856" w:rsidP="00594026">
            <w:pPr>
              <w:widowControl w:val="0"/>
              <w:jc w:val="center"/>
              <w:textAlignment w:val="baseline"/>
              <w:rPr>
                <w:sz w:val="24"/>
                <w:szCs w:val="24"/>
              </w:rPr>
            </w:pPr>
          </w:p>
          <w:p w:rsidR="00CC5856" w:rsidRDefault="00CC5856" w:rsidP="00594026">
            <w:pPr>
              <w:widowControl w:val="0"/>
              <w:jc w:val="center"/>
              <w:textAlignment w:val="baseline"/>
              <w:rPr>
                <w:sz w:val="24"/>
                <w:szCs w:val="24"/>
              </w:rPr>
            </w:pPr>
          </w:p>
          <w:p w:rsidR="00CC5856" w:rsidRDefault="00CC5856" w:rsidP="00594026">
            <w:pPr>
              <w:widowControl w:val="0"/>
              <w:jc w:val="center"/>
              <w:textAlignment w:val="baseline"/>
              <w:rPr>
                <w:sz w:val="24"/>
                <w:szCs w:val="24"/>
              </w:rPr>
            </w:pPr>
          </w:p>
          <w:p w:rsidR="00CC5856" w:rsidRPr="00070EDE" w:rsidRDefault="00CC5856" w:rsidP="00594026">
            <w:pPr>
              <w:widowControl w:val="0"/>
              <w:jc w:val="center"/>
              <w:textAlignment w:val="baseline"/>
              <w:rPr>
                <w:sz w:val="24"/>
                <w:szCs w:val="24"/>
              </w:rPr>
            </w:pPr>
            <w:r>
              <w:rPr>
                <w:sz w:val="24"/>
                <w:szCs w:val="24"/>
              </w:rPr>
              <w:t>2024</w:t>
            </w:r>
          </w:p>
        </w:tc>
      </w:tr>
      <w:tr w:rsidR="00CC5856" w:rsidRPr="0086565A" w:rsidTr="00594026">
        <w:trPr>
          <w:trHeight w:val="416"/>
          <w:tblHeader/>
        </w:trPr>
        <w:tc>
          <w:tcPr>
            <w:tcW w:w="748" w:type="dxa"/>
            <w:gridSpan w:val="2"/>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1</w:t>
            </w:r>
          </w:p>
        </w:tc>
        <w:tc>
          <w:tcPr>
            <w:tcW w:w="4272" w:type="dxa"/>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2</w:t>
            </w:r>
          </w:p>
        </w:tc>
        <w:tc>
          <w:tcPr>
            <w:tcW w:w="2510" w:type="dxa"/>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3</w:t>
            </w:r>
          </w:p>
        </w:tc>
        <w:tc>
          <w:tcPr>
            <w:tcW w:w="1506" w:type="dxa"/>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4</w:t>
            </w:r>
          </w:p>
        </w:tc>
        <w:tc>
          <w:tcPr>
            <w:tcW w:w="1255" w:type="dxa"/>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5</w:t>
            </w:r>
          </w:p>
        </w:tc>
        <w:tc>
          <w:tcPr>
            <w:tcW w:w="1506" w:type="dxa"/>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6</w:t>
            </w:r>
          </w:p>
        </w:tc>
        <w:tc>
          <w:tcPr>
            <w:tcW w:w="1255" w:type="dxa"/>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7</w:t>
            </w:r>
          </w:p>
        </w:tc>
        <w:tc>
          <w:tcPr>
            <w:tcW w:w="1386" w:type="dxa"/>
            <w:gridSpan w:val="2"/>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8</w:t>
            </w:r>
          </w:p>
        </w:tc>
        <w:tc>
          <w:tcPr>
            <w:tcW w:w="992" w:type="dxa"/>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9</w:t>
            </w:r>
          </w:p>
        </w:tc>
        <w:tc>
          <w:tcPr>
            <w:tcW w:w="992" w:type="dxa"/>
          </w:tcPr>
          <w:p w:rsidR="00CC5856" w:rsidRPr="00070EDE" w:rsidRDefault="00CC5856" w:rsidP="00594026">
            <w:pPr>
              <w:widowControl w:val="0"/>
              <w:spacing w:line="240" w:lineRule="exact"/>
              <w:jc w:val="center"/>
              <w:textAlignment w:val="baseline"/>
              <w:rPr>
                <w:sz w:val="24"/>
                <w:szCs w:val="24"/>
              </w:rPr>
            </w:pPr>
            <w:r>
              <w:rPr>
                <w:sz w:val="24"/>
                <w:szCs w:val="24"/>
              </w:rPr>
              <w:t>10</w:t>
            </w:r>
          </w:p>
        </w:tc>
      </w:tr>
      <w:tr w:rsidR="00CC5856" w:rsidRPr="0086565A" w:rsidTr="00594026">
        <w:trPr>
          <w:trHeight w:val="692"/>
        </w:trPr>
        <w:tc>
          <w:tcPr>
            <w:tcW w:w="748" w:type="dxa"/>
            <w:gridSpan w:val="2"/>
          </w:tcPr>
          <w:p w:rsidR="00CC5856" w:rsidRPr="0086565A" w:rsidRDefault="00CC5856" w:rsidP="00594026">
            <w:pPr>
              <w:widowControl w:val="0"/>
              <w:spacing w:before="120" w:line="240" w:lineRule="exact"/>
              <w:jc w:val="center"/>
              <w:textAlignment w:val="baseline"/>
              <w:rPr>
                <w:b w:val="0"/>
                <w:sz w:val="24"/>
                <w:szCs w:val="24"/>
              </w:rPr>
            </w:pPr>
            <w:r w:rsidRPr="0086565A">
              <w:rPr>
                <w:b w:val="0"/>
                <w:sz w:val="24"/>
                <w:szCs w:val="24"/>
              </w:rPr>
              <w:lastRenderedPageBreak/>
              <w:t>1.</w:t>
            </w:r>
          </w:p>
        </w:tc>
        <w:tc>
          <w:tcPr>
            <w:tcW w:w="15674" w:type="dxa"/>
            <w:gridSpan w:val="10"/>
            <w:vAlign w:val="center"/>
          </w:tcPr>
          <w:p w:rsidR="00CC5856" w:rsidRPr="0086565A" w:rsidRDefault="00CC5856" w:rsidP="00594026">
            <w:pPr>
              <w:widowControl w:val="0"/>
              <w:spacing w:before="120" w:line="240" w:lineRule="exact"/>
              <w:jc w:val="center"/>
              <w:textAlignment w:val="baseline"/>
              <w:rPr>
                <w:b w:val="0"/>
                <w:sz w:val="24"/>
                <w:szCs w:val="24"/>
              </w:rPr>
            </w:pPr>
            <w:r w:rsidRPr="0086565A">
              <w:rPr>
                <w:b w:val="0"/>
                <w:sz w:val="24"/>
                <w:szCs w:val="24"/>
              </w:rPr>
              <w:t xml:space="preserve">Задача 1. Благоустройство  территории </w:t>
            </w:r>
            <w:proofErr w:type="spellStart"/>
            <w:r w:rsidRPr="0086565A">
              <w:rPr>
                <w:b w:val="0"/>
                <w:sz w:val="24"/>
                <w:szCs w:val="24"/>
              </w:rPr>
              <w:t>Хвойнинского</w:t>
            </w:r>
            <w:proofErr w:type="spellEnd"/>
            <w:r w:rsidRPr="0086565A">
              <w:rPr>
                <w:b w:val="0"/>
                <w:sz w:val="24"/>
                <w:szCs w:val="24"/>
              </w:rPr>
              <w:t xml:space="preserve"> муниципального округа</w:t>
            </w:r>
          </w:p>
        </w:tc>
      </w:tr>
      <w:tr w:rsidR="00CC5856" w:rsidRPr="0086565A" w:rsidTr="00594026">
        <w:trPr>
          <w:trHeight w:val="656"/>
        </w:trPr>
        <w:tc>
          <w:tcPr>
            <w:tcW w:w="748" w:type="dxa"/>
            <w:gridSpan w:val="2"/>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1</w:t>
            </w:r>
          </w:p>
        </w:tc>
        <w:tc>
          <w:tcPr>
            <w:tcW w:w="4272" w:type="dxa"/>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2</w:t>
            </w:r>
          </w:p>
        </w:tc>
        <w:tc>
          <w:tcPr>
            <w:tcW w:w="2510" w:type="dxa"/>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3</w:t>
            </w:r>
          </w:p>
        </w:tc>
        <w:tc>
          <w:tcPr>
            <w:tcW w:w="1506" w:type="dxa"/>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4</w:t>
            </w:r>
          </w:p>
        </w:tc>
        <w:tc>
          <w:tcPr>
            <w:tcW w:w="1255" w:type="dxa"/>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5</w:t>
            </w:r>
          </w:p>
        </w:tc>
        <w:tc>
          <w:tcPr>
            <w:tcW w:w="1506" w:type="dxa"/>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6</w:t>
            </w:r>
          </w:p>
        </w:tc>
        <w:tc>
          <w:tcPr>
            <w:tcW w:w="1255" w:type="dxa"/>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7</w:t>
            </w:r>
          </w:p>
        </w:tc>
        <w:tc>
          <w:tcPr>
            <w:tcW w:w="1200" w:type="dxa"/>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8</w:t>
            </w:r>
          </w:p>
        </w:tc>
        <w:tc>
          <w:tcPr>
            <w:tcW w:w="1178" w:type="dxa"/>
            <w:gridSpan w:val="2"/>
            <w:vAlign w:val="center"/>
          </w:tcPr>
          <w:p w:rsidR="00CC5856" w:rsidRPr="00070EDE" w:rsidRDefault="00CC5856" w:rsidP="00594026">
            <w:pPr>
              <w:widowControl w:val="0"/>
              <w:spacing w:line="240" w:lineRule="exact"/>
              <w:jc w:val="center"/>
              <w:textAlignment w:val="baseline"/>
              <w:rPr>
                <w:sz w:val="24"/>
                <w:szCs w:val="24"/>
              </w:rPr>
            </w:pPr>
            <w:r w:rsidRPr="00070EDE">
              <w:rPr>
                <w:sz w:val="24"/>
                <w:szCs w:val="24"/>
              </w:rPr>
              <w:t>9</w:t>
            </w:r>
          </w:p>
        </w:tc>
        <w:tc>
          <w:tcPr>
            <w:tcW w:w="992" w:type="dxa"/>
          </w:tcPr>
          <w:p w:rsidR="00CC5856" w:rsidRPr="00070EDE" w:rsidRDefault="00CC5856" w:rsidP="00594026">
            <w:pPr>
              <w:widowControl w:val="0"/>
              <w:spacing w:line="240" w:lineRule="exact"/>
              <w:jc w:val="center"/>
              <w:textAlignment w:val="baseline"/>
              <w:rPr>
                <w:sz w:val="24"/>
                <w:szCs w:val="24"/>
              </w:rPr>
            </w:pPr>
            <w:r>
              <w:rPr>
                <w:sz w:val="24"/>
                <w:szCs w:val="24"/>
              </w:rPr>
              <w:t>10</w:t>
            </w:r>
          </w:p>
        </w:tc>
      </w:tr>
      <w:tr w:rsidR="00CC5856" w:rsidRPr="0086565A" w:rsidTr="00594026">
        <w:trPr>
          <w:trHeight w:val="656"/>
        </w:trPr>
        <w:tc>
          <w:tcPr>
            <w:tcW w:w="748" w:type="dxa"/>
            <w:gridSpan w:val="2"/>
            <w:vMerge w:val="restart"/>
          </w:tcPr>
          <w:p w:rsidR="00CC5856" w:rsidRPr="0086565A" w:rsidRDefault="00CC5856" w:rsidP="00594026">
            <w:pPr>
              <w:widowControl w:val="0"/>
              <w:spacing w:before="120" w:line="240" w:lineRule="exact"/>
              <w:jc w:val="center"/>
              <w:textAlignment w:val="baseline"/>
              <w:rPr>
                <w:b w:val="0"/>
                <w:sz w:val="24"/>
                <w:szCs w:val="24"/>
              </w:rPr>
            </w:pPr>
            <w:r w:rsidRPr="0086565A">
              <w:rPr>
                <w:b w:val="0"/>
                <w:spacing w:val="-20"/>
                <w:sz w:val="24"/>
                <w:szCs w:val="24"/>
              </w:rPr>
              <w:t>1.1</w:t>
            </w:r>
          </w:p>
        </w:tc>
        <w:tc>
          <w:tcPr>
            <w:tcW w:w="4272" w:type="dxa"/>
            <w:vMerge w:val="restart"/>
            <w:vAlign w:val="center"/>
          </w:tcPr>
          <w:p w:rsidR="00CC5856" w:rsidRPr="0086565A" w:rsidRDefault="00CC5856" w:rsidP="00594026">
            <w:pPr>
              <w:jc w:val="center"/>
              <w:textAlignment w:val="baseline"/>
              <w:rPr>
                <w:b w:val="0"/>
                <w:sz w:val="24"/>
                <w:szCs w:val="24"/>
              </w:rPr>
            </w:pPr>
            <w:r w:rsidRPr="0086565A">
              <w:rPr>
                <w:b w:val="0"/>
                <w:sz w:val="24"/>
                <w:szCs w:val="24"/>
              </w:rPr>
              <w:t>Благоустройство дворовых территорий</w:t>
            </w:r>
          </w:p>
        </w:tc>
        <w:tc>
          <w:tcPr>
            <w:tcW w:w="2510" w:type="dxa"/>
            <w:vMerge w:val="restart"/>
            <w:vAlign w:val="center"/>
          </w:tcPr>
          <w:p w:rsidR="00CC5856" w:rsidRPr="0086565A" w:rsidRDefault="00CC5856" w:rsidP="00594026">
            <w:pPr>
              <w:widowControl w:val="0"/>
              <w:jc w:val="center"/>
              <w:textAlignment w:val="baseline"/>
              <w:rPr>
                <w:b w:val="0"/>
                <w:sz w:val="24"/>
                <w:szCs w:val="24"/>
              </w:rPr>
            </w:pPr>
            <w:r w:rsidRPr="0086565A">
              <w:rPr>
                <w:b w:val="0"/>
                <w:sz w:val="24"/>
                <w:szCs w:val="24"/>
              </w:rPr>
              <w:t>Комитет городского хозяйства</w:t>
            </w:r>
          </w:p>
        </w:tc>
        <w:tc>
          <w:tcPr>
            <w:tcW w:w="1506" w:type="dxa"/>
            <w:vMerge w:val="restart"/>
            <w:vAlign w:val="center"/>
          </w:tcPr>
          <w:p w:rsidR="00CC5856" w:rsidRPr="0086565A" w:rsidRDefault="00CC5856" w:rsidP="00594026">
            <w:pPr>
              <w:widowControl w:val="0"/>
              <w:jc w:val="center"/>
              <w:textAlignment w:val="baseline"/>
              <w:rPr>
                <w:b w:val="0"/>
                <w:sz w:val="24"/>
                <w:szCs w:val="24"/>
              </w:rPr>
            </w:pPr>
            <w:r>
              <w:rPr>
                <w:b w:val="0"/>
                <w:sz w:val="24"/>
                <w:szCs w:val="24"/>
              </w:rPr>
              <w:t>2021-2024</w:t>
            </w:r>
            <w:r w:rsidRPr="0086565A">
              <w:rPr>
                <w:b w:val="0"/>
                <w:sz w:val="24"/>
                <w:szCs w:val="24"/>
              </w:rPr>
              <w:t xml:space="preserve"> года</w:t>
            </w:r>
          </w:p>
        </w:tc>
        <w:tc>
          <w:tcPr>
            <w:tcW w:w="1255" w:type="dxa"/>
            <w:vMerge w:val="restart"/>
            <w:vAlign w:val="center"/>
          </w:tcPr>
          <w:p w:rsidR="00CC5856" w:rsidRPr="0086565A" w:rsidRDefault="00CC5856" w:rsidP="00594026">
            <w:pPr>
              <w:widowControl w:val="0"/>
              <w:jc w:val="center"/>
              <w:textAlignment w:val="baseline"/>
              <w:rPr>
                <w:b w:val="0"/>
                <w:sz w:val="24"/>
                <w:szCs w:val="24"/>
              </w:rPr>
            </w:pPr>
            <w:r w:rsidRPr="0086565A">
              <w:rPr>
                <w:b w:val="0"/>
                <w:sz w:val="24"/>
                <w:szCs w:val="24"/>
              </w:rPr>
              <w:t>1.1</w:t>
            </w:r>
          </w:p>
        </w:tc>
        <w:tc>
          <w:tcPr>
            <w:tcW w:w="1506" w:type="dxa"/>
            <w:vAlign w:val="center"/>
          </w:tcPr>
          <w:p w:rsidR="00CC5856" w:rsidRPr="0086565A" w:rsidRDefault="00CC5856" w:rsidP="00594026">
            <w:pPr>
              <w:widowControl w:val="0"/>
              <w:jc w:val="center"/>
              <w:textAlignment w:val="baseline"/>
              <w:rPr>
                <w:b w:val="0"/>
                <w:sz w:val="24"/>
                <w:szCs w:val="24"/>
              </w:rPr>
            </w:pPr>
            <w:proofErr w:type="spellStart"/>
            <w:proofErr w:type="gramStart"/>
            <w:r w:rsidRPr="0086565A">
              <w:rPr>
                <w:b w:val="0"/>
                <w:sz w:val="24"/>
                <w:szCs w:val="24"/>
              </w:rPr>
              <w:t>федераль-ный</w:t>
            </w:r>
            <w:proofErr w:type="spellEnd"/>
            <w:proofErr w:type="gramEnd"/>
            <w:r w:rsidRPr="0086565A">
              <w:rPr>
                <w:b w:val="0"/>
                <w:sz w:val="24"/>
                <w:szCs w:val="24"/>
              </w:rPr>
              <w:t xml:space="preserve"> бюджет</w:t>
            </w:r>
          </w:p>
        </w:tc>
        <w:tc>
          <w:tcPr>
            <w:tcW w:w="1255" w:type="dxa"/>
            <w:vAlign w:val="center"/>
          </w:tcPr>
          <w:p w:rsidR="00CC5856" w:rsidRPr="0086565A" w:rsidRDefault="00CC5856" w:rsidP="00594026">
            <w:pPr>
              <w:jc w:val="center"/>
              <w:rPr>
                <w:b w:val="0"/>
                <w:sz w:val="24"/>
                <w:szCs w:val="24"/>
              </w:rPr>
            </w:pPr>
          </w:p>
        </w:tc>
        <w:tc>
          <w:tcPr>
            <w:tcW w:w="1200" w:type="dxa"/>
            <w:vAlign w:val="center"/>
          </w:tcPr>
          <w:p w:rsidR="00CC5856" w:rsidRPr="0086565A" w:rsidRDefault="00CC5856" w:rsidP="00594026">
            <w:pPr>
              <w:jc w:val="center"/>
              <w:rPr>
                <w:b w:val="0"/>
                <w:sz w:val="24"/>
                <w:szCs w:val="24"/>
              </w:rPr>
            </w:pPr>
          </w:p>
        </w:tc>
        <w:tc>
          <w:tcPr>
            <w:tcW w:w="1178" w:type="dxa"/>
            <w:gridSpan w:val="2"/>
            <w:vAlign w:val="center"/>
          </w:tcPr>
          <w:p w:rsidR="00CC5856" w:rsidRPr="0086565A" w:rsidRDefault="00CC5856" w:rsidP="00594026">
            <w:pPr>
              <w:jc w:val="center"/>
              <w:rPr>
                <w:b w:val="0"/>
                <w:sz w:val="24"/>
                <w:szCs w:val="24"/>
              </w:rPr>
            </w:pPr>
          </w:p>
        </w:tc>
        <w:tc>
          <w:tcPr>
            <w:tcW w:w="992" w:type="dxa"/>
          </w:tcPr>
          <w:p w:rsidR="00CC5856" w:rsidRPr="0086565A" w:rsidRDefault="00CC5856" w:rsidP="00594026">
            <w:pPr>
              <w:jc w:val="center"/>
              <w:rPr>
                <w:b w:val="0"/>
                <w:sz w:val="24"/>
                <w:szCs w:val="24"/>
              </w:rPr>
            </w:pPr>
          </w:p>
        </w:tc>
      </w:tr>
      <w:tr w:rsidR="00CC5856" w:rsidRPr="0086565A" w:rsidTr="00594026">
        <w:trPr>
          <w:trHeight w:val="939"/>
        </w:trPr>
        <w:tc>
          <w:tcPr>
            <w:tcW w:w="748" w:type="dxa"/>
            <w:gridSpan w:val="2"/>
            <w:vMerge/>
          </w:tcPr>
          <w:p w:rsidR="00CC5856" w:rsidRPr="0086565A" w:rsidRDefault="00CC5856" w:rsidP="00594026">
            <w:pPr>
              <w:widowControl w:val="0"/>
              <w:spacing w:before="120" w:line="240" w:lineRule="exact"/>
              <w:textAlignment w:val="baseline"/>
              <w:rPr>
                <w:b w:val="0"/>
                <w:spacing w:val="-20"/>
                <w:sz w:val="24"/>
                <w:szCs w:val="24"/>
              </w:rPr>
            </w:pPr>
          </w:p>
        </w:tc>
        <w:tc>
          <w:tcPr>
            <w:tcW w:w="4272" w:type="dxa"/>
            <w:vMerge/>
            <w:vAlign w:val="center"/>
          </w:tcPr>
          <w:p w:rsidR="00CC5856" w:rsidRPr="0086565A" w:rsidRDefault="00CC5856" w:rsidP="00594026">
            <w:pPr>
              <w:jc w:val="center"/>
              <w:textAlignment w:val="baseline"/>
              <w:rPr>
                <w:b w:val="0"/>
                <w:sz w:val="24"/>
                <w:szCs w:val="24"/>
              </w:rPr>
            </w:pPr>
          </w:p>
        </w:tc>
        <w:tc>
          <w:tcPr>
            <w:tcW w:w="2510" w:type="dxa"/>
            <w:vMerge/>
            <w:vAlign w:val="center"/>
          </w:tcPr>
          <w:p w:rsidR="00CC5856" w:rsidRPr="0086565A" w:rsidRDefault="00CC5856" w:rsidP="00594026">
            <w:pPr>
              <w:widowControl w:val="0"/>
              <w:jc w:val="center"/>
              <w:textAlignment w:val="baseline"/>
              <w:rPr>
                <w:b w:val="0"/>
                <w:sz w:val="24"/>
                <w:szCs w:val="24"/>
              </w:rPr>
            </w:pPr>
          </w:p>
        </w:tc>
        <w:tc>
          <w:tcPr>
            <w:tcW w:w="1506" w:type="dxa"/>
            <w:vMerge/>
            <w:vAlign w:val="center"/>
          </w:tcPr>
          <w:p w:rsidR="00CC5856" w:rsidRPr="0086565A" w:rsidRDefault="00CC5856" w:rsidP="00594026">
            <w:pPr>
              <w:widowControl w:val="0"/>
              <w:jc w:val="center"/>
              <w:textAlignment w:val="baseline"/>
              <w:rPr>
                <w:b w:val="0"/>
                <w:sz w:val="24"/>
                <w:szCs w:val="24"/>
              </w:rPr>
            </w:pPr>
          </w:p>
        </w:tc>
        <w:tc>
          <w:tcPr>
            <w:tcW w:w="1255" w:type="dxa"/>
            <w:vMerge/>
            <w:vAlign w:val="center"/>
          </w:tcPr>
          <w:p w:rsidR="00CC5856" w:rsidRPr="0086565A" w:rsidRDefault="00CC5856" w:rsidP="00594026">
            <w:pPr>
              <w:widowControl w:val="0"/>
              <w:jc w:val="center"/>
              <w:textAlignment w:val="baseline"/>
              <w:rPr>
                <w:b w:val="0"/>
                <w:sz w:val="24"/>
                <w:szCs w:val="24"/>
              </w:rPr>
            </w:pPr>
          </w:p>
        </w:tc>
        <w:tc>
          <w:tcPr>
            <w:tcW w:w="1506"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областной бюджет</w:t>
            </w:r>
          </w:p>
        </w:tc>
        <w:tc>
          <w:tcPr>
            <w:tcW w:w="1255" w:type="dxa"/>
            <w:vAlign w:val="center"/>
          </w:tcPr>
          <w:p w:rsidR="00CC5856" w:rsidRPr="0086565A" w:rsidRDefault="00CC5856" w:rsidP="00594026">
            <w:pPr>
              <w:jc w:val="center"/>
              <w:rPr>
                <w:b w:val="0"/>
                <w:sz w:val="24"/>
                <w:szCs w:val="24"/>
              </w:rPr>
            </w:pPr>
          </w:p>
        </w:tc>
        <w:tc>
          <w:tcPr>
            <w:tcW w:w="1200" w:type="dxa"/>
            <w:vAlign w:val="center"/>
          </w:tcPr>
          <w:p w:rsidR="00CC5856" w:rsidRPr="0086565A" w:rsidRDefault="00CC5856" w:rsidP="00594026">
            <w:pPr>
              <w:jc w:val="center"/>
              <w:rPr>
                <w:b w:val="0"/>
                <w:sz w:val="24"/>
                <w:szCs w:val="24"/>
              </w:rPr>
            </w:pPr>
          </w:p>
        </w:tc>
        <w:tc>
          <w:tcPr>
            <w:tcW w:w="1178" w:type="dxa"/>
            <w:gridSpan w:val="2"/>
            <w:vAlign w:val="center"/>
          </w:tcPr>
          <w:p w:rsidR="00CC5856" w:rsidRPr="0086565A" w:rsidRDefault="00CC5856" w:rsidP="00594026">
            <w:pPr>
              <w:jc w:val="center"/>
              <w:rPr>
                <w:b w:val="0"/>
                <w:sz w:val="24"/>
                <w:szCs w:val="24"/>
              </w:rPr>
            </w:pPr>
          </w:p>
        </w:tc>
        <w:tc>
          <w:tcPr>
            <w:tcW w:w="992" w:type="dxa"/>
          </w:tcPr>
          <w:p w:rsidR="00CC5856" w:rsidRPr="0086565A" w:rsidRDefault="00CC5856" w:rsidP="00594026">
            <w:pPr>
              <w:jc w:val="center"/>
              <w:rPr>
                <w:b w:val="0"/>
                <w:sz w:val="24"/>
                <w:szCs w:val="24"/>
              </w:rPr>
            </w:pPr>
          </w:p>
        </w:tc>
      </w:tr>
      <w:tr w:rsidR="00CC5856" w:rsidRPr="0086565A" w:rsidTr="00594026">
        <w:trPr>
          <w:trHeight w:val="720"/>
        </w:trPr>
        <w:tc>
          <w:tcPr>
            <w:tcW w:w="748" w:type="dxa"/>
            <w:gridSpan w:val="2"/>
            <w:vMerge w:val="restart"/>
          </w:tcPr>
          <w:p w:rsidR="00CC5856" w:rsidRPr="0086565A" w:rsidRDefault="00CC5856" w:rsidP="00594026">
            <w:pPr>
              <w:widowControl w:val="0"/>
              <w:spacing w:before="120" w:line="240" w:lineRule="exact"/>
              <w:jc w:val="center"/>
              <w:textAlignment w:val="baseline"/>
              <w:rPr>
                <w:b w:val="0"/>
                <w:sz w:val="24"/>
                <w:szCs w:val="24"/>
              </w:rPr>
            </w:pPr>
            <w:r w:rsidRPr="0086565A">
              <w:rPr>
                <w:b w:val="0"/>
                <w:spacing w:val="-20"/>
                <w:sz w:val="24"/>
                <w:szCs w:val="24"/>
              </w:rPr>
              <w:t>1.2</w:t>
            </w:r>
          </w:p>
        </w:tc>
        <w:tc>
          <w:tcPr>
            <w:tcW w:w="4272" w:type="dxa"/>
            <w:vMerge w:val="restart"/>
            <w:vAlign w:val="center"/>
          </w:tcPr>
          <w:p w:rsidR="00CC5856" w:rsidRPr="0086565A" w:rsidRDefault="00CC5856" w:rsidP="00594026">
            <w:pPr>
              <w:widowControl w:val="0"/>
              <w:jc w:val="center"/>
              <w:textAlignment w:val="baseline"/>
              <w:rPr>
                <w:b w:val="0"/>
                <w:sz w:val="24"/>
                <w:szCs w:val="24"/>
              </w:rPr>
            </w:pPr>
            <w:r w:rsidRPr="0086565A">
              <w:rPr>
                <w:b w:val="0"/>
                <w:sz w:val="24"/>
                <w:szCs w:val="24"/>
              </w:rPr>
              <w:t>Благоустройство  общественных территорий (парков)</w:t>
            </w:r>
          </w:p>
        </w:tc>
        <w:tc>
          <w:tcPr>
            <w:tcW w:w="2510" w:type="dxa"/>
            <w:vMerge w:val="restart"/>
            <w:vAlign w:val="center"/>
          </w:tcPr>
          <w:p w:rsidR="00CC5856" w:rsidRPr="0086565A" w:rsidRDefault="00CC5856" w:rsidP="00594026">
            <w:pPr>
              <w:widowControl w:val="0"/>
              <w:jc w:val="center"/>
              <w:textAlignment w:val="baseline"/>
              <w:rPr>
                <w:b w:val="0"/>
                <w:sz w:val="24"/>
                <w:szCs w:val="24"/>
              </w:rPr>
            </w:pPr>
            <w:r w:rsidRPr="0086565A">
              <w:rPr>
                <w:b w:val="0"/>
                <w:sz w:val="24"/>
                <w:szCs w:val="24"/>
              </w:rPr>
              <w:t>Комитет городского хозяйства</w:t>
            </w:r>
          </w:p>
        </w:tc>
        <w:tc>
          <w:tcPr>
            <w:tcW w:w="1506" w:type="dxa"/>
            <w:vMerge w:val="restart"/>
            <w:vAlign w:val="center"/>
          </w:tcPr>
          <w:p w:rsidR="00CC5856" w:rsidRPr="0086565A" w:rsidRDefault="00CC5856" w:rsidP="00594026">
            <w:pPr>
              <w:widowControl w:val="0"/>
              <w:jc w:val="center"/>
              <w:textAlignment w:val="baseline"/>
              <w:rPr>
                <w:b w:val="0"/>
                <w:sz w:val="24"/>
                <w:szCs w:val="24"/>
              </w:rPr>
            </w:pPr>
            <w:r>
              <w:rPr>
                <w:b w:val="0"/>
                <w:sz w:val="24"/>
                <w:szCs w:val="24"/>
              </w:rPr>
              <w:t>2021-2024</w:t>
            </w:r>
            <w:r w:rsidRPr="0086565A">
              <w:rPr>
                <w:b w:val="0"/>
                <w:sz w:val="24"/>
                <w:szCs w:val="24"/>
              </w:rPr>
              <w:t xml:space="preserve"> года</w:t>
            </w:r>
          </w:p>
        </w:tc>
        <w:tc>
          <w:tcPr>
            <w:tcW w:w="1255" w:type="dxa"/>
            <w:vMerge w:val="restart"/>
            <w:vAlign w:val="center"/>
          </w:tcPr>
          <w:p w:rsidR="00CC5856" w:rsidRPr="0086565A" w:rsidRDefault="00CC5856" w:rsidP="00594026">
            <w:pPr>
              <w:widowControl w:val="0"/>
              <w:jc w:val="center"/>
              <w:textAlignment w:val="baseline"/>
              <w:rPr>
                <w:b w:val="0"/>
                <w:sz w:val="24"/>
                <w:szCs w:val="24"/>
              </w:rPr>
            </w:pPr>
            <w:r w:rsidRPr="0086565A">
              <w:rPr>
                <w:b w:val="0"/>
                <w:sz w:val="24"/>
                <w:szCs w:val="24"/>
              </w:rPr>
              <w:t>1.2</w:t>
            </w:r>
          </w:p>
        </w:tc>
        <w:tc>
          <w:tcPr>
            <w:tcW w:w="1506" w:type="dxa"/>
            <w:vAlign w:val="center"/>
          </w:tcPr>
          <w:p w:rsidR="00CC5856" w:rsidRPr="0086565A" w:rsidRDefault="00CC5856" w:rsidP="00594026">
            <w:pPr>
              <w:widowControl w:val="0"/>
              <w:jc w:val="center"/>
              <w:textAlignment w:val="baseline"/>
              <w:rPr>
                <w:b w:val="0"/>
                <w:sz w:val="24"/>
                <w:szCs w:val="24"/>
              </w:rPr>
            </w:pPr>
            <w:proofErr w:type="spellStart"/>
            <w:proofErr w:type="gramStart"/>
            <w:r w:rsidRPr="0086565A">
              <w:rPr>
                <w:b w:val="0"/>
                <w:sz w:val="24"/>
                <w:szCs w:val="24"/>
              </w:rPr>
              <w:t>федераль-ный</w:t>
            </w:r>
            <w:proofErr w:type="spellEnd"/>
            <w:proofErr w:type="gramEnd"/>
            <w:r w:rsidRPr="0086565A">
              <w:rPr>
                <w:b w:val="0"/>
                <w:sz w:val="24"/>
                <w:szCs w:val="24"/>
              </w:rPr>
              <w:t xml:space="preserve"> бюджет</w:t>
            </w:r>
          </w:p>
          <w:p w:rsidR="00CC5856" w:rsidRPr="0086565A" w:rsidRDefault="00CC5856" w:rsidP="00594026">
            <w:pPr>
              <w:widowControl w:val="0"/>
              <w:jc w:val="center"/>
              <w:textAlignment w:val="baseline"/>
              <w:rPr>
                <w:b w:val="0"/>
                <w:sz w:val="24"/>
                <w:szCs w:val="24"/>
              </w:rPr>
            </w:pPr>
          </w:p>
        </w:tc>
        <w:tc>
          <w:tcPr>
            <w:tcW w:w="1255" w:type="dxa"/>
            <w:vAlign w:val="center"/>
          </w:tcPr>
          <w:p w:rsidR="00CC5856" w:rsidRPr="0086565A" w:rsidRDefault="00CC5856" w:rsidP="00594026">
            <w:pPr>
              <w:jc w:val="center"/>
              <w:rPr>
                <w:b w:val="0"/>
                <w:sz w:val="24"/>
                <w:szCs w:val="24"/>
              </w:rPr>
            </w:pPr>
            <w:r w:rsidRPr="0086565A">
              <w:rPr>
                <w:b w:val="0"/>
                <w:sz w:val="24"/>
                <w:szCs w:val="24"/>
              </w:rPr>
              <w:t>1155,798</w:t>
            </w:r>
          </w:p>
        </w:tc>
        <w:tc>
          <w:tcPr>
            <w:tcW w:w="1200" w:type="dxa"/>
            <w:vAlign w:val="center"/>
          </w:tcPr>
          <w:p w:rsidR="00CC5856" w:rsidRPr="0086565A" w:rsidRDefault="00CC5856" w:rsidP="00594026">
            <w:pPr>
              <w:jc w:val="center"/>
              <w:rPr>
                <w:b w:val="0"/>
                <w:sz w:val="24"/>
                <w:szCs w:val="24"/>
              </w:rPr>
            </w:pPr>
            <w:r>
              <w:rPr>
                <w:b w:val="0"/>
                <w:sz w:val="24"/>
                <w:szCs w:val="24"/>
              </w:rPr>
              <w:t>1205,553</w:t>
            </w:r>
          </w:p>
        </w:tc>
        <w:tc>
          <w:tcPr>
            <w:tcW w:w="1178" w:type="dxa"/>
            <w:gridSpan w:val="2"/>
            <w:vAlign w:val="center"/>
          </w:tcPr>
          <w:p w:rsidR="00CC5856" w:rsidRPr="006D73B4" w:rsidRDefault="00CC5856" w:rsidP="00594026">
            <w:pPr>
              <w:widowControl w:val="0"/>
              <w:jc w:val="center"/>
              <w:textAlignment w:val="baseline"/>
              <w:rPr>
                <w:b w:val="0"/>
                <w:sz w:val="24"/>
                <w:szCs w:val="24"/>
                <w:highlight w:val="yellow"/>
              </w:rPr>
            </w:pPr>
            <w:r w:rsidRPr="006D73B4">
              <w:rPr>
                <w:b w:val="0"/>
                <w:sz w:val="24"/>
                <w:szCs w:val="24"/>
                <w:highlight w:val="yellow"/>
              </w:rPr>
              <w:t>1</w:t>
            </w:r>
            <w:r>
              <w:rPr>
                <w:b w:val="0"/>
                <w:sz w:val="24"/>
                <w:szCs w:val="24"/>
                <w:highlight w:val="yellow"/>
              </w:rPr>
              <w:t>190,836</w:t>
            </w:r>
          </w:p>
        </w:tc>
        <w:tc>
          <w:tcPr>
            <w:tcW w:w="992" w:type="dxa"/>
          </w:tcPr>
          <w:p w:rsidR="00CC5856" w:rsidRPr="0086565A" w:rsidRDefault="00CC5856" w:rsidP="00594026">
            <w:pPr>
              <w:widowControl w:val="0"/>
              <w:jc w:val="center"/>
              <w:textAlignment w:val="baseline"/>
              <w:rPr>
                <w:b w:val="0"/>
                <w:sz w:val="24"/>
                <w:szCs w:val="24"/>
              </w:rPr>
            </w:pPr>
          </w:p>
        </w:tc>
      </w:tr>
      <w:tr w:rsidR="00CC5856" w:rsidRPr="0086565A" w:rsidTr="00594026">
        <w:trPr>
          <w:trHeight w:val="566"/>
        </w:trPr>
        <w:tc>
          <w:tcPr>
            <w:tcW w:w="748" w:type="dxa"/>
            <w:gridSpan w:val="2"/>
            <w:vMerge/>
          </w:tcPr>
          <w:p w:rsidR="00CC5856" w:rsidRPr="0086565A" w:rsidRDefault="00CC5856" w:rsidP="00594026">
            <w:pPr>
              <w:widowControl w:val="0"/>
              <w:spacing w:before="120" w:line="240" w:lineRule="exact"/>
              <w:jc w:val="center"/>
              <w:textAlignment w:val="baseline"/>
              <w:rPr>
                <w:b w:val="0"/>
                <w:spacing w:val="-20"/>
                <w:sz w:val="24"/>
                <w:szCs w:val="24"/>
              </w:rPr>
            </w:pPr>
          </w:p>
        </w:tc>
        <w:tc>
          <w:tcPr>
            <w:tcW w:w="4272" w:type="dxa"/>
            <w:vMerge/>
            <w:vAlign w:val="center"/>
          </w:tcPr>
          <w:p w:rsidR="00CC5856" w:rsidRPr="0086565A" w:rsidRDefault="00CC5856" w:rsidP="00594026">
            <w:pPr>
              <w:widowControl w:val="0"/>
              <w:jc w:val="center"/>
              <w:textAlignment w:val="baseline"/>
              <w:rPr>
                <w:b w:val="0"/>
                <w:sz w:val="24"/>
                <w:szCs w:val="24"/>
              </w:rPr>
            </w:pPr>
          </w:p>
        </w:tc>
        <w:tc>
          <w:tcPr>
            <w:tcW w:w="2510" w:type="dxa"/>
            <w:vMerge/>
            <w:vAlign w:val="center"/>
          </w:tcPr>
          <w:p w:rsidR="00CC5856" w:rsidRPr="0086565A" w:rsidRDefault="00CC5856" w:rsidP="00594026">
            <w:pPr>
              <w:widowControl w:val="0"/>
              <w:jc w:val="center"/>
              <w:textAlignment w:val="baseline"/>
              <w:rPr>
                <w:b w:val="0"/>
                <w:sz w:val="24"/>
                <w:szCs w:val="24"/>
              </w:rPr>
            </w:pPr>
          </w:p>
        </w:tc>
        <w:tc>
          <w:tcPr>
            <w:tcW w:w="1506" w:type="dxa"/>
            <w:vMerge/>
            <w:vAlign w:val="center"/>
          </w:tcPr>
          <w:p w:rsidR="00CC5856" w:rsidRPr="0086565A" w:rsidRDefault="00CC5856" w:rsidP="00594026">
            <w:pPr>
              <w:widowControl w:val="0"/>
              <w:jc w:val="center"/>
              <w:textAlignment w:val="baseline"/>
              <w:rPr>
                <w:b w:val="0"/>
                <w:sz w:val="24"/>
                <w:szCs w:val="24"/>
              </w:rPr>
            </w:pPr>
          </w:p>
        </w:tc>
        <w:tc>
          <w:tcPr>
            <w:tcW w:w="1255" w:type="dxa"/>
            <w:vMerge/>
            <w:vAlign w:val="center"/>
          </w:tcPr>
          <w:p w:rsidR="00CC5856" w:rsidRPr="0086565A" w:rsidRDefault="00CC5856" w:rsidP="00594026">
            <w:pPr>
              <w:widowControl w:val="0"/>
              <w:jc w:val="center"/>
              <w:textAlignment w:val="baseline"/>
              <w:rPr>
                <w:b w:val="0"/>
                <w:sz w:val="24"/>
                <w:szCs w:val="24"/>
              </w:rPr>
            </w:pPr>
          </w:p>
        </w:tc>
        <w:tc>
          <w:tcPr>
            <w:tcW w:w="1506"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областной бюджет</w:t>
            </w:r>
          </w:p>
        </w:tc>
        <w:tc>
          <w:tcPr>
            <w:tcW w:w="1255" w:type="dxa"/>
            <w:vAlign w:val="center"/>
          </w:tcPr>
          <w:p w:rsidR="00CC5856" w:rsidRPr="0086565A" w:rsidRDefault="00CC5856" w:rsidP="00594026">
            <w:pPr>
              <w:jc w:val="center"/>
              <w:rPr>
                <w:b w:val="0"/>
                <w:sz w:val="24"/>
                <w:szCs w:val="24"/>
              </w:rPr>
            </w:pPr>
            <w:r w:rsidRPr="0086565A">
              <w:rPr>
                <w:b w:val="0"/>
                <w:sz w:val="24"/>
                <w:szCs w:val="24"/>
              </w:rPr>
              <w:t>35,746</w:t>
            </w:r>
          </w:p>
        </w:tc>
        <w:tc>
          <w:tcPr>
            <w:tcW w:w="1200" w:type="dxa"/>
            <w:vAlign w:val="center"/>
          </w:tcPr>
          <w:p w:rsidR="00CC5856" w:rsidRPr="0086565A" w:rsidRDefault="00CC5856" w:rsidP="00594026">
            <w:pPr>
              <w:jc w:val="center"/>
              <w:rPr>
                <w:b w:val="0"/>
                <w:sz w:val="24"/>
                <w:szCs w:val="24"/>
              </w:rPr>
            </w:pPr>
            <w:r>
              <w:rPr>
                <w:b w:val="0"/>
                <w:sz w:val="24"/>
                <w:szCs w:val="24"/>
              </w:rPr>
              <w:t>37,285</w:t>
            </w:r>
          </w:p>
        </w:tc>
        <w:tc>
          <w:tcPr>
            <w:tcW w:w="1178" w:type="dxa"/>
            <w:gridSpan w:val="2"/>
            <w:vAlign w:val="center"/>
          </w:tcPr>
          <w:p w:rsidR="00CC5856" w:rsidRPr="006D73B4" w:rsidRDefault="00CC5856" w:rsidP="00594026">
            <w:pPr>
              <w:widowControl w:val="0"/>
              <w:jc w:val="center"/>
              <w:textAlignment w:val="baseline"/>
              <w:rPr>
                <w:b w:val="0"/>
                <w:sz w:val="24"/>
                <w:szCs w:val="24"/>
                <w:highlight w:val="yellow"/>
              </w:rPr>
            </w:pPr>
            <w:r w:rsidRPr="006D73B4">
              <w:rPr>
                <w:b w:val="0"/>
                <w:sz w:val="24"/>
                <w:szCs w:val="24"/>
                <w:highlight w:val="yellow"/>
              </w:rPr>
              <w:t>36,83</w:t>
            </w:r>
            <w:r>
              <w:rPr>
                <w:b w:val="0"/>
                <w:sz w:val="24"/>
                <w:szCs w:val="24"/>
                <w:highlight w:val="yellow"/>
              </w:rPr>
              <w:t>0</w:t>
            </w:r>
          </w:p>
        </w:tc>
        <w:tc>
          <w:tcPr>
            <w:tcW w:w="992" w:type="dxa"/>
          </w:tcPr>
          <w:p w:rsidR="00CC5856" w:rsidRPr="0086565A" w:rsidRDefault="00CC5856" w:rsidP="00594026">
            <w:pPr>
              <w:widowControl w:val="0"/>
              <w:jc w:val="center"/>
              <w:textAlignment w:val="baseline"/>
              <w:rPr>
                <w:b w:val="0"/>
                <w:sz w:val="24"/>
                <w:szCs w:val="24"/>
              </w:rPr>
            </w:pPr>
          </w:p>
        </w:tc>
      </w:tr>
      <w:tr w:rsidR="00CC5856" w:rsidRPr="0086565A" w:rsidTr="00594026">
        <w:trPr>
          <w:trHeight w:val="566"/>
        </w:trPr>
        <w:tc>
          <w:tcPr>
            <w:tcW w:w="748" w:type="dxa"/>
            <w:gridSpan w:val="2"/>
          </w:tcPr>
          <w:p w:rsidR="00CC5856" w:rsidRPr="0086565A" w:rsidRDefault="00CC5856" w:rsidP="00594026">
            <w:pPr>
              <w:widowControl w:val="0"/>
              <w:spacing w:line="240" w:lineRule="exact"/>
              <w:jc w:val="center"/>
              <w:textAlignment w:val="baseline"/>
              <w:rPr>
                <w:b w:val="0"/>
                <w:sz w:val="24"/>
                <w:szCs w:val="24"/>
              </w:rPr>
            </w:pPr>
            <w:r w:rsidRPr="0086565A">
              <w:rPr>
                <w:b w:val="0"/>
                <w:sz w:val="24"/>
                <w:szCs w:val="24"/>
              </w:rPr>
              <w:t>1</w:t>
            </w:r>
          </w:p>
        </w:tc>
        <w:tc>
          <w:tcPr>
            <w:tcW w:w="4272" w:type="dxa"/>
            <w:vAlign w:val="center"/>
          </w:tcPr>
          <w:p w:rsidR="00CC5856" w:rsidRPr="0086565A" w:rsidRDefault="00CC5856" w:rsidP="00594026">
            <w:pPr>
              <w:widowControl w:val="0"/>
              <w:spacing w:line="240" w:lineRule="exact"/>
              <w:jc w:val="center"/>
              <w:textAlignment w:val="baseline"/>
              <w:rPr>
                <w:b w:val="0"/>
                <w:sz w:val="24"/>
                <w:szCs w:val="24"/>
              </w:rPr>
            </w:pPr>
            <w:r w:rsidRPr="0086565A">
              <w:rPr>
                <w:b w:val="0"/>
                <w:sz w:val="24"/>
                <w:szCs w:val="24"/>
              </w:rPr>
              <w:t>2</w:t>
            </w:r>
          </w:p>
        </w:tc>
        <w:tc>
          <w:tcPr>
            <w:tcW w:w="2510" w:type="dxa"/>
            <w:vAlign w:val="center"/>
          </w:tcPr>
          <w:p w:rsidR="00CC5856" w:rsidRPr="0086565A" w:rsidRDefault="00CC5856" w:rsidP="00594026">
            <w:pPr>
              <w:widowControl w:val="0"/>
              <w:spacing w:line="240" w:lineRule="exact"/>
              <w:jc w:val="center"/>
              <w:textAlignment w:val="baseline"/>
              <w:rPr>
                <w:b w:val="0"/>
                <w:sz w:val="24"/>
                <w:szCs w:val="24"/>
              </w:rPr>
            </w:pPr>
            <w:r w:rsidRPr="0086565A">
              <w:rPr>
                <w:b w:val="0"/>
                <w:sz w:val="24"/>
                <w:szCs w:val="24"/>
              </w:rPr>
              <w:t>3</w:t>
            </w:r>
          </w:p>
        </w:tc>
        <w:tc>
          <w:tcPr>
            <w:tcW w:w="1506" w:type="dxa"/>
            <w:vAlign w:val="center"/>
          </w:tcPr>
          <w:p w:rsidR="00CC5856" w:rsidRPr="0086565A" w:rsidRDefault="00CC5856" w:rsidP="00594026">
            <w:pPr>
              <w:widowControl w:val="0"/>
              <w:spacing w:line="240" w:lineRule="exact"/>
              <w:jc w:val="center"/>
              <w:textAlignment w:val="baseline"/>
              <w:rPr>
                <w:b w:val="0"/>
                <w:sz w:val="24"/>
                <w:szCs w:val="24"/>
              </w:rPr>
            </w:pPr>
            <w:r w:rsidRPr="0086565A">
              <w:rPr>
                <w:b w:val="0"/>
                <w:sz w:val="24"/>
                <w:szCs w:val="24"/>
              </w:rPr>
              <w:t>4</w:t>
            </w:r>
          </w:p>
        </w:tc>
        <w:tc>
          <w:tcPr>
            <w:tcW w:w="1255" w:type="dxa"/>
            <w:vAlign w:val="center"/>
          </w:tcPr>
          <w:p w:rsidR="00CC5856" w:rsidRPr="0086565A" w:rsidRDefault="00CC5856" w:rsidP="00594026">
            <w:pPr>
              <w:widowControl w:val="0"/>
              <w:spacing w:line="240" w:lineRule="exact"/>
              <w:jc w:val="center"/>
              <w:textAlignment w:val="baseline"/>
              <w:rPr>
                <w:b w:val="0"/>
                <w:sz w:val="24"/>
                <w:szCs w:val="24"/>
              </w:rPr>
            </w:pPr>
            <w:r w:rsidRPr="0086565A">
              <w:rPr>
                <w:b w:val="0"/>
                <w:sz w:val="24"/>
                <w:szCs w:val="24"/>
              </w:rPr>
              <w:t>5</w:t>
            </w:r>
          </w:p>
        </w:tc>
        <w:tc>
          <w:tcPr>
            <w:tcW w:w="1506" w:type="dxa"/>
            <w:tcBorders>
              <w:top w:val="single" w:sz="4" w:space="0" w:color="auto"/>
              <w:left w:val="single" w:sz="4" w:space="0" w:color="auto"/>
              <w:bottom w:val="single" w:sz="4" w:space="0" w:color="auto"/>
              <w:right w:val="single" w:sz="4" w:space="0" w:color="auto"/>
            </w:tcBorders>
            <w:vAlign w:val="center"/>
          </w:tcPr>
          <w:p w:rsidR="00CC5856" w:rsidRPr="00070EDE" w:rsidRDefault="00CC5856" w:rsidP="00594026">
            <w:pPr>
              <w:widowControl w:val="0"/>
              <w:spacing w:before="120" w:line="240" w:lineRule="exact"/>
              <w:jc w:val="center"/>
              <w:textAlignment w:val="baseline"/>
              <w:rPr>
                <w:b w:val="0"/>
                <w:spacing w:val="-20"/>
                <w:sz w:val="24"/>
                <w:szCs w:val="24"/>
              </w:rPr>
            </w:pPr>
            <w:r w:rsidRPr="00070EDE">
              <w:rPr>
                <w:b w:val="0"/>
                <w:spacing w:val="-20"/>
                <w:sz w:val="24"/>
                <w:szCs w:val="24"/>
              </w:rPr>
              <w:t>6</w:t>
            </w:r>
          </w:p>
        </w:tc>
        <w:tc>
          <w:tcPr>
            <w:tcW w:w="1255" w:type="dxa"/>
            <w:tcBorders>
              <w:top w:val="single" w:sz="4" w:space="0" w:color="auto"/>
              <w:left w:val="single" w:sz="4" w:space="0" w:color="auto"/>
              <w:bottom w:val="single" w:sz="4" w:space="0" w:color="auto"/>
              <w:right w:val="single" w:sz="4" w:space="0" w:color="auto"/>
            </w:tcBorders>
            <w:vAlign w:val="center"/>
          </w:tcPr>
          <w:p w:rsidR="00CC5856" w:rsidRPr="0086565A" w:rsidRDefault="00CC5856" w:rsidP="00594026">
            <w:pPr>
              <w:widowControl w:val="0"/>
              <w:jc w:val="center"/>
              <w:textAlignment w:val="baseline"/>
              <w:rPr>
                <w:b w:val="0"/>
                <w:sz w:val="24"/>
                <w:szCs w:val="24"/>
              </w:rPr>
            </w:pPr>
            <w:r w:rsidRPr="0086565A">
              <w:rPr>
                <w:b w:val="0"/>
                <w:sz w:val="24"/>
                <w:szCs w:val="24"/>
              </w:rPr>
              <w:t>7</w:t>
            </w:r>
          </w:p>
        </w:tc>
        <w:tc>
          <w:tcPr>
            <w:tcW w:w="1200" w:type="dxa"/>
            <w:tcBorders>
              <w:top w:val="single" w:sz="4" w:space="0" w:color="auto"/>
              <w:left w:val="single" w:sz="4" w:space="0" w:color="auto"/>
              <w:bottom w:val="single" w:sz="4" w:space="0" w:color="auto"/>
              <w:right w:val="single" w:sz="4" w:space="0" w:color="auto"/>
            </w:tcBorders>
            <w:vAlign w:val="center"/>
          </w:tcPr>
          <w:p w:rsidR="00CC5856" w:rsidRPr="0086565A" w:rsidRDefault="00CC5856" w:rsidP="00594026">
            <w:pPr>
              <w:widowControl w:val="0"/>
              <w:jc w:val="center"/>
              <w:textAlignment w:val="baseline"/>
              <w:rPr>
                <w:b w:val="0"/>
                <w:sz w:val="24"/>
                <w:szCs w:val="24"/>
              </w:rPr>
            </w:pPr>
            <w:r w:rsidRPr="0086565A">
              <w:rPr>
                <w:b w:val="0"/>
                <w:sz w:val="24"/>
                <w:szCs w:val="24"/>
              </w:rPr>
              <w:t>8</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CC5856" w:rsidRPr="0086565A" w:rsidRDefault="00CC5856" w:rsidP="00594026">
            <w:pPr>
              <w:widowControl w:val="0"/>
              <w:jc w:val="center"/>
              <w:textAlignment w:val="baseline"/>
              <w:rPr>
                <w:b w:val="0"/>
                <w:sz w:val="24"/>
                <w:szCs w:val="24"/>
              </w:rPr>
            </w:pPr>
            <w:r w:rsidRPr="0086565A">
              <w:rPr>
                <w:b w:val="0"/>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CC5856" w:rsidRPr="0086565A" w:rsidRDefault="00CC5856" w:rsidP="00594026">
            <w:pPr>
              <w:widowControl w:val="0"/>
              <w:jc w:val="center"/>
              <w:textAlignment w:val="baseline"/>
              <w:rPr>
                <w:b w:val="0"/>
                <w:sz w:val="24"/>
                <w:szCs w:val="24"/>
              </w:rPr>
            </w:pPr>
            <w:r>
              <w:rPr>
                <w:b w:val="0"/>
                <w:sz w:val="24"/>
                <w:szCs w:val="24"/>
              </w:rPr>
              <w:t>10</w:t>
            </w:r>
          </w:p>
        </w:tc>
      </w:tr>
      <w:tr w:rsidR="00CC5856" w:rsidRPr="0086565A" w:rsidTr="00594026">
        <w:trPr>
          <w:trHeight w:val="289"/>
        </w:trPr>
        <w:tc>
          <w:tcPr>
            <w:tcW w:w="748" w:type="dxa"/>
            <w:gridSpan w:val="2"/>
            <w:vAlign w:val="center"/>
          </w:tcPr>
          <w:p w:rsidR="00CC5856" w:rsidRPr="0086565A" w:rsidRDefault="00CC5856" w:rsidP="00594026">
            <w:pPr>
              <w:widowControl w:val="0"/>
              <w:jc w:val="center"/>
              <w:textAlignment w:val="baseline"/>
              <w:rPr>
                <w:b w:val="0"/>
                <w:sz w:val="24"/>
                <w:szCs w:val="24"/>
              </w:rPr>
            </w:pPr>
            <w:r w:rsidRPr="0086565A">
              <w:rPr>
                <w:b w:val="0"/>
                <w:sz w:val="24"/>
                <w:szCs w:val="24"/>
              </w:rPr>
              <w:t>2.</w:t>
            </w:r>
          </w:p>
        </w:tc>
        <w:tc>
          <w:tcPr>
            <w:tcW w:w="14682" w:type="dxa"/>
            <w:gridSpan w:val="9"/>
            <w:vAlign w:val="center"/>
          </w:tcPr>
          <w:p w:rsidR="00CC5856" w:rsidRDefault="00CC5856" w:rsidP="00594026">
            <w:pPr>
              <w:widowControl w:val="0"/>
              <w:jc w:val="center"/>
              <w:textAlignment w:val="baseline"/>
              <w:rPr>
                <w:b w:val="0"/>
                <w:sz w:val="24"/>
                <w:szCs w:val="24"/>
              </w:rPr>
            </w:pPr>
          </w:p>
          <w:p w:rsidR="00CC5856" w:rsidRDefault="00CC5856" w:rsidP="00594026">
            <w:pPr>
              <w:widowControl w:val="0"/>
              <w:jc w:val="center"/>
              <w:textAlignment w:val="baseline"/>
              <w:rPr>
                <w:b w:val="0"/>
                <w:sz w:val="24"/>
                <w:szCs w:val="24"/>
              </w:rPr>
            </w:pPr>
            <w:r w:rsidRPr="0086565A">
              <w:rPr>
                <w:b w:val="0"/>
                <w:sz w:val="24"/>
                <w:szCs w:val="24"/>
              </w:rPr>
              <w:t xml:space="preserve">Задача 2. Развитие территории </w:t>
            </w:r>
            <w:proofErr w:type="spellStart"/>
            <w:r w:rsidRPr="0086565A">
              <w:rPr>
                <w:b w:val="0"/>
                <w:sz w:val="24"/>
                <w:szCs w:val="24"/>
              </w:rPr>
              <w:t>Хвойнинского</w:t>
            </w:r>
            <w:proofErr w:type="spellEnd"/>
            <w:r w:rsidRPr="0086565A">
              <w:rPr>
                <w:b w:val="0"/>
                <w:sz w:val="24"/>
                <w:szCs w:val="24"/>
              </w:rPr>
              <w:t xml:space="preserve"> муниципального округа</w:t>
            </w:r>
          </w:p>
          <w:p w:rsidR="00CC5856" w:rsidRPr="0086565A" w:rsidRDefault="00CC5856" w:rsidP="00594026">
            <w:pPr>
              <w:widowControl w:val="0"/>
              <w:jc w:val="center"/>
              <w:textAlignment w:val="baseline"/>
              <w:rPr>
                <w:b w:val="0"/>
                <w:sz w:val="24"/>
                <w:szCs w:val="24"/>
              </w:rPr>
            </w:pPr>
          </w:p>
        </w:tc>
        <w:tc>
          <w:tcPr>
            <w:tcW w:w="992" w:type="dxa"/>
          </w:tcPr>
          <w:p w:rsidR="00CC5856" w:rsidRDefault="00CC5856" w:rsidP="00594026">
            <w:pPr>
              <w:widowControl w:val="0"/>
              <w:jc w:val="center"/>
              <w:textAlignment w:val="baseline"/>
              <w:rPr>
                <w:b w:val="0"/>
                <w:sz w:val="24"/>
                <w:szCs w:val="24"/>
              </w:rPr>
            </w:pPr>
          </w:p>
        </w:tc>
      </w:tr>
      <w:tr w:rsidR="00CC5856" w:rsidRPr="0086565A" w:rsidTr="00594026">
        <w:trPr>
          <w:trHeight w:val="846"/>
        </w:trPr>
        <w:tc>
          <w:tcPr>
            <w:tcW w:w="748" w:type="dxa"/>
            <w:gridSpan w:val="2"/>
            <w:vMerge w:val="restart"/>
          </w:tcPr>
          <w:p w:rsidR="00CC5856" w:rsidRPr="0086565A" w:rsidRDefault="00CC5856" w:rsidP="00594026">
            <w:pPr>
              <w:widowControl w:val="0"/>
              <w:spacing w:before="120" w:line="230" w:lineRule="exact"/>
              <w:jc w:val="center"/>
              <w:textAlignment w:val="baseline"/>
              <w:rPr>
                <w:b w:val="0"/>
                <w:sz w:val="24"/>
                <w:szCs w:val="24"/>
              </w:rPr>
            </w:pPr>
            <w:r w:rsidRPr="0086565A">
              <w:rPr>
                <w:b w:val="0"/>
                <w:sz w:val="24"/>
                <w:szCs w:val="24"/>
              </w:rPr>
              <w:t>2.1.</w:t>
            </w:r>
          </w:p>
        </w:tc>
        <w:tc>
          <w:tcPr>
            <w:tcW w:w="4272" w:type="dxa"/>
            <w:vMerge w:val="restart"/>
            <w:vAlign w:val="center"/>
          </w:tcPr>
          <w:p w:rsidR="00CC5856" w:rsidRPr="0086565A" w:rsidRDefault="00CC5856" w:rsidP="00594026">
            <w:pPr>
              <w:widowControl w:val="0"/>
              <w:jc w:val="center"/>
              <w:textAlignment w:val="baseline"/>
              <w:rPr>
                <w:b w:val="0"/>
                <w:sz w:val="24"/>
                <w:szCs w:val="24"/>
              </w:rPr>
            </w:pPr>
            <w:r w:rsidRPr="0086565A">
              <w:rPr>
                <w:b w:val="0"/>
                <w:sz w:val="24"/>
                <w:szCs w:val="24"/>
              </w:rPr>
              <w:t xml:space="preserve">Проведение работ по благоустройству дворовых территорий расположенных в </w:t>
            </w:r>
            <w:proofErr w:type="spellStart"/>
            <w:r w:rsidRPr="0086565A">
              <w:rPr>
                <w:b w:val="0"/>
                <w:sz w:val="24"/>
                <w:szCs w:val="24"/>
              </w:rPr>
              <w:t>Хвойнинском</w:t>
            </w:r>
            <w:proofErr w:type="spellEnd"/>
            <w:r w:rsidRPr="0086565A">
              <w:rPr>
                <w:b w:val="0"/>
                <w:sz w:val="24"/>
                <w:szCs w:val="24"/>
              </w:rPr>
              <w:t xml:space="preserve"> муниципальном округе</w:t>
            </w:r>
          </w:p>
        </w:tc>
        <w:tc>
          <w:tcPr>
            <w:tcW w:w="2510"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Комитет городского хозяйства</w:t>
            </w:r>
          </w:p>
        </w:tc>
        <w:tc>
          <w:tcPr>
            <w:tcW w:w="1506" w:type="dxa"/>
            <w:vMerge w:val="restart"/>
            <w:vAlign w:val="center"/>
          </w:tcPr>
          <w:p w:rsidR="00CC5856" w:rsidRPr="0086565A" w:rsidRDefault="00CC5856" w:rsidP="00594026">
            <w:pPr>
              <w:widowControl w:val="0"/>
              <w:jc w:val="center"/>
              <w:textAlignment w:val="baseline"/>
              <w:rPr>
                <w:b w:val="0"/>
                <w:sz w:val="24"/>
                <w:szCs w:val="24"/>
              </w:rPr>
            </w:pPr>
            <w:r>
              <w:rPr>
                <w:b w:val="0"/>
                <w:sz w:val="24"/>
                <w:szCs w:val="24"/>
              </w:rPr>
              <w:t>2021-2024</w:t>
            </w:r>
            <w:r w:rsidRPr="0086565A">
              <w:rPr>
                <w:b w:val="0"/>
                <w:sz w:val="24"/>
                <w:szCs w:val="24"/>
              </w:rPr>
              <w:t xml:space="preserve"> года</w:t>
            </w:r>
          </w:p>
        </w:tc>
        <w:tc>
          <w:tcPr>
            <w:tcW w:w="1255" w:type="dxa"/>
            <w:vMerge w:val="restart"/>
            <w:vAlign w:val="center"/>
          </w:tcPr>
          <w:p w:rsidR="00CC5856" w:rsidRPr="0086565A" w:rsidRDefault="00CC5856" w:rsidP="00594026">
            <w:pPr>
              <w:widowControl w:val="0"/>
              <w:jc w:val="center"/>
              <w:textAlignment w:val="baseline"/>
              <w:rPr>
                <w:b w:val="0"/>
                <w:sz w:val="24"/>
                <w:szCs w:val="24"/>
              </w:rPr>
            </w:pPr>
            <w:r w:rsidRPr="0086565A">
              <w:rPr>
                <w:b w:val="0"/>
                <w:sz w:val="24"/>
                <w:szCs w:val="24"/>
              </w:rPr>
              <w:t>1.1, 2.2, 3.1</w:t>
            </w:r>
          </w:p>
        </w:tc>
        <w:tc>
          <w:tcPr>
            <w:tcW w:w="1506"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Бюджет округа</w:t>
            </w:r>
          </w:p>
        </w:tc>
        <w:tc>
          <w:tcPr>
            <w:tcW w:w="1255" w:type="dxa"/>
            <w:vAlign w:val="center"/>
          </w:tcPr>
          <w:p w:rsidR="00CC5856" w:rsidRPr="0086565A" w:rsidRDefault="00CC5856" w:rsidP="00594026">
            <w:pPr>
              <w:jc w:val="center"/>
              <w:rPr>
                <w:b w:val="0"/>
                <w:sz w:val="24"/>
                <w:szCs w:val="24"/>
              </w:rPr>
            </w:pPr>
          </w:p>
        </w:tc>
        <w:tc>
          <w:tcPr>
            <w:tcW w:w="1200" w:type="dxa"/>
            <w:vAlign w:val="center"/>
          </w:tcPr>
          <w:p w:rsidR="00CC5856" w:rsidRPr="0086565A" w:rsidRDefault="00CC5856" w:rsidP="00594026">
            <w:pPr>
              <w:jc w:val="center"/>
              <w:rPr>
                <w:b w:val="0"/>
                <w:sz w:val="24"/>
                <w:szCs w:val="24"/>
              </w:rPr>
            </w:pPr>
          </w:p>
        </w:tc>
        <w:tc>
          <w:tcPr>
            <w:tcW w:w="1178" w:type="dxa"/>
            <w:gridSpan w:val="2"/>
            <w:vAlign w:val="center"/>
          </w:tcPr>
          <w:p w:rsidR="00CC5856" w:rsidRPr="0086565A" w:rsidRDefault="00CC5856" w:rsidP="00594026">
            <w:pPr>
              <w:jc w:val="center"/>
              <w:rPr>
                <w:b w:val="0"/>
                <w:sz w:val="24"/>
                <w:szCs w:val="24"/>
              </w:rPr>
            </w:pPr>
          </w:p>
        </w:tc>
        <w:tc>
          <w:tcPr>
            <w:tcW w:w="992" w:type="dxa"/>
          </w:tcPr>
          <w:p w:rsidR="00CC5856" w:rsidRPr="0086565A" w:rsidRDefault="00CC5856" w:rsidP="00594026">
            <w:pPr>
              <w:jc w:val="center"/>
              <w:rPr>
                <w:b w:val="0"/>
                <w:sz w:val="24"/>
                <w:szCs w:val="24"/>
              </w:rPr>
            </w:pPr>
          </w:p>
        </w:tc>
      </w:tr>
      <w:tr w:rsidR="00CC5856" w:rsidRPr="0086565A" w:rsidTr="00594026">
        <w:trPr>
          <w:trHeight w:val="80"/>
        </w:trPr>
        <w:tc>
          <w:tcPr>
            <w:tcW w:w="748" w:type="dxa"/>
            <w:gridSpan w:val="2"/>
            <w:vMerge/>
          </w:tcPr>
          <w:p w:rsidR="00CC5856" w:rsidRPr="0086565A" w:rsidRDefault="00CC5856" w:rsidP="00594026">
            <w:pPr>
              <w:widowControl w:val="0"/>
              <w:spacing w:before="120" w:line="230" w:lineRule="exact"/>
              <w:jc w:val="center"/>
              <w:textAlignment w:val="baseline"/>
              <w:rPr>
                <w:b w:val="0"/>
                <w:sz w:val="24"/>
                <w:szCs w:val="24"/>
              </w:rPr>
            </w:pPr>
          </w:p>
        </w:tc>
        <w:tc>
          <w:tcPr>
            <w:tcW w:w="4272" w:type="dxa"/>
            <w:vMerge/>
            <w:vAlign w:val="center"/>
          </w:tcPr>
          <w:p w:rsidR="00CC5856" w:rsidRPr="0086565A" w:rsidRDefault="00CC5856" w:rsidP="00594026">
            <w:pPr>
              <w:widowControl w:val="0"/>
              <w:jc w:val="center"/>
              <w:textAlignment w:val="baseline"/>
              <w:rPr>
                <w:b w:val="0"/>
                <w:sz w:val="24"/>
                <w:szCs w:val="24"/>
              </w:rPr>
            </w:pPr>
          </w:p>
        </w:tc>
        <w:tc>
          <w:tcPr>
            <w:tcW w:w="2510"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собственники помещений в многоквартирных домах</w:t>
            </w:r>
          </w:p>
        </w:tc>
        <w:tc>
          <w:tcPr>
            <w:tcW w:w="1506" w:type="dxa"/>
            <w:vMerge/>
            <w:vAlign w:val="center"/>
          </w:tcPr>
          <w:p w:rsidR="00CC5856" w:rsidRPr="0086565A" w:rsidRDefault="00CC5856" w:rsidP="00594026">
            <w:pPr>
              <w:widowControl w:val="0"/>
              <w:jc w:val="center"/>
              <w:textAlignment w:val="baseline"/>
              <w:rPr>
                <w:b w:val="0"/>
                <w:sz w:val="24"/>
                <w:szCs w:val="24"/>
              </w:rPr>
            </w:pPr>
          </w:p>
        </w:tc>
        <w:tc>
          <w:tcPr>
            <w:tcW w:w="1255" w:type="dxa"/>
            <w:vMerge/>
            <w:vAlign w:val="center"/>
          </w:tcPr>
          <w:p w:rsidR="00CC5856" w:rsidRPr="0086565A" w:rsidRDefault="00CC5856" w:rsidP="00594026">
            <w:pPr>
              <w:widowControl w:val="0"/>
              <w:jc w:val="center"/>
              <w:textAlignment w:val="baseline"/>
              <w:rPr>
                <w:b w:val="0"/>
                <w:sz w:val="24"/>
                <w:szCs w:val="24"/>
              </w:rPr>
            </w:pPr>
          </w:p>
        </w:tc>
        <w:tc>
          <w:tcPr>
            <w:tcW w:w="1506"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 xml:space="preserve">внебюджетные </w:t>
            </w:r>
            <w:r w:rsidRPr="0086565A">
              <w:rPr>
                <w:b w:val="0"/>
                <w:spacing w:val="-10"/>
                <w:sz w:val="24"/>
                <w:szCs w:val="24"/>
              </w:rPr>
              <w:t xml:space="preserve"> средства</w:t>
            </w:r>
          </w:p>
        </w:tc>
        <w:tc>
          <w:tcPr>
            <w:tcW w:w="1255" w:type="dxa"/>
            <w:vAlign w:val="center"/>
          </w:tcPr>
          <w:p w:rsidR="00CC5856" w:rsidRPr="0086565A" w:rsidRDefault="00CC5856" w:rsidP="00594026">
            <w:pPr>
              <w:jc w:val="center"/>
              <w:rPr>
                <w:b w:val="0"/>
                <w:sz w:val="24"/>
                <w:szCs w:val="24"/>
              </w:rPr>
            </w:pPr>
          </w:p>
        </w:tc>
        <w:tc>
          <w:tcPr>
            <w:tcW w:w="1200" w:type="dxa"/>
            <w:vAlign w:val="center"/>
          </w:tcPr>
          <w:p w:rsidR="00CC5856" w:rsidRPr="0086565A" w:rsidRDefault="00CC5856" w:rsidP="00594026">
            <w:pPr>
              <w:jc w:val="center"/>
              <w:rPr>
                <w:b w:val="0"/>
                <w:sz w:val="24"/>
                <w:szCs w:val="24"/>
              </w:rPr>
            </w:pPr>
          </w:p>
        </w:tc>
        <w:tc>
          <w:tcPr>
            <w:tcW w:w="1178" w:type="dxa"/>
            <w:gridSpan w:val="2"/>
            <w:vAlign w:val="center"/>
          </w:tcPr>
          <w:p w:rsidR="00CC5856" w:rsidRPr="0086565A" w:rsidRDefault="00CC5856" w:rsidP="00594026">
            <w:pPr>
              <w:jc w:val="center"/>
              <w:rPr>
                <w:b w:val="0"/>
                <w:sz w:val="24"/>
                <w:szCs w:val="24"/>
              </w:rPr>
            </w:pPr>
          </w:p>
        </w:tc>
        <w:tc>
          <w:tcPr>
            <w:tcW w:w="992" w:type="dxa"/>
          </w:tcPr>
          <w:p w:rsidR="00CC5856" w:rsidRPr="0086565A" w:rsidRDefault="00CC5856" w:rsidP="00594026">
            <w:pPr>
              <w:jc w:val="center"/>
              <w:rPr>
                <w:b w:val="0"/>
                <w:sz w:val="24"/>
                <w:szCs w:val="24"/>
              </w:rPr>
            </w:pPr>
          </w:p>
        </w:tc>
      </w:tr>
      <w:tr w:rsidR="00CC5856" w:rsidRPr="0086565A" w:rsidTr="00594026">
        <w:trPr>
          <w:trHeight w:val="992"/>
        </w:trPr>
        <w:tc>
          <w:tcPr>
            <w:tcW w:w="748" w:type="dxa"/>
            <w:gridSpan w:val="2"/>
          </w:tcPr>
          <w:p w:rsidR="00CC5856" w:rsidRPr="0086565A" w:rsidRDefault="00CC5856" w:rsidP="00594026">
            <w:pPr>
              <w:widowControl w:val="0"/>
              <w:spacing w:before="120" w:line="230" w:lineRule="exact"/>
              <w:jc w:val="center"/>
              <w:textAlignment w:val="baseline"/>
              <w:rPr>
                <w:b w:val="0"/>
                <w:sz w:val="24"/>
                <w:szCs w:val="24"/>
              </w:rPr>
            </w:pPr>
            <w:r w:rsidRPr="0086565A">
              <w:rPr>
                <w:b w:val="0"/>
                <w:sz w:val="24"/>
                <w:szCs w:val="24"/>
              </w:rPr>
              <w:t>2.2.</w:t>
            </w:r>
          </w:p>
        </w:tc>
        <w:tc>
          <w:tcPr>
            <w:tcW w:w="4272"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 xml:space="preserve">Проведение работ по благоустройству общественных территорий (парков), в </w:t>
            </w:r>
            <w:proofErr w:type="spellStart"/>
            <w:r w:rsidRPr="0086565A">
              <w:rPr>
                <w:b w:val="0"/>
                <w:sz w:val="24"/>
                <w:szCs w:val="24"/>
              </w:rPr>
              <w:t>Хвойнинском</w:t>
            </w:r>
            <w:proofErr w:type="spellEnd"/>
            <w:r w:rsidRPr="0086565A">
              <w:rPr>
                <w:b w:val="0"/>
                <w:sz w:val="24"/>
                <w:szCs w:val="24"/>
              </w:rPr>
              <w:t xml:space="preserve"> муниципальном округе</w:t>
            </w:r>
          </w:p>
        </w:tc>
        <w:tc>
          <w:tcPr>
            <w:tcW w:w="2510"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Комитет городского хозяйства</w:t>
            </w:r>
          </w:p>
        </w:tc>
        <w:tc>
          <w:tcPr>
            <w:tcW w:w="1506" w:type="dxa"/>
            <w:vAlign w:val="center"/>
          </w:tcPr>
          <w:p w:rsidR="00CC5856" w:rsidRPr="0086565A" w:rsidRDefault="00CC5856" w:rsidP="00594026">
            <w:pPr>
              <w:widowControl w:val="0"/>
              <w:jc w:val="center"/>
              <w:textAlignment w:val="baseline"/>
              <w:rPr>
                <w:b w:val="0"/>
                <w:sz w:val="24"/>
                <w:szCs w:val="24"/>
              </w:rPr>
            </w:pPr>
            <w:r>
              <w:rPr>
                <w:b w:val="0"/>
                <w:sz w:val="24"/>
                <w:szCs w:val="24"/>
              </w:rPr>
              <w:t>2021-2024</w:t>
            </w:r>
            <w:r w:rsidRPr="0086565A">
              <w:rPr>
                <w:b w:val="0"/>
                <w:sz w:val="24"/>
                <w:szCs w:val="24"/>
              </w:rPr>
              <w:t xml:space="preserve"> года</w:t>
            </w:r>
          </w:p>
        </w:tc>
        <w:tc>
          <w:tcPr>
            <w:tcW w:w="1255"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1.2, 2.2, 3.2</w:t>
            </w:r>
          </w:p>
        </w:tc>
        <w:tc>
          <w:tcPr>
            <w:tcW w:w="1506"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Бюджет округа</w:t>
            </w:r>
          </w:p>
        </w:tc>
        <w:tc>
          <w:tcPr>
            <w:tcW w:w="1255" w:type="dxa"/>
            <w:vAlign w:val="center"/>
          </w:tcPr>
          <w:p w:rsidR="00CC5856" w:rsidRPr="0086565A" w:rsidRDefault="00CC5856" w:rsidP="00594026">
            <w:pPr>
              <w:jc w:val="center"/>
              <w:rPr>
                <w:b w:val="0"/>
                <w:sz w:val="24"/>
                <w:szCs w:val="24"/>
              </w:rPr>
            </w:pPr>
            <w:r w:rsidRPr="0086565A">
              <w:rPr>
                <w:b w:val="0"/>
                <w:sz w:val="24"/>
                <w:szCs w:val="24"/>
              </w:rPr>
              <w:t>297,886</w:t>
            </w:r>
          </w:p>
        </w:tc>
        <w:tc>
          <w:tcPr>
            <w:tcW w:w="1200" w:type="dxa"/>
            <w:vAlign w:val="center"/>
          </w:tcPr>
          <w:p w:rsidR="00CC5856" w:rsidRPr="0086565A" w:rsidRDefault="00CC5856" w:rsidP="00594026">
            <w:pPr>
              <w:jc w:val="center"/>
              <w:rPr>
                <w:b w:val="0"/>
                <w:sz w:val="24"/>
                <w:szCs w:val="24"/>
              </w:rPr>
            </w:pPr>
            <w:r>
              <w:rPr>
                <w:b w:val="0"/>
                <w:sz w:val="24"/>
                <w:szCs w:val="24"/>
              </w:rPr>
              <w:t>310,710</w:t>
            </w:r>
          </w:p>
        </w:tc>
        <w:tc>
          <w:tcPr>
            <w:tcW w:w="1178" w:type="dxa"/>
            <w:gridSpan w:val="2"/>
            <w:vAlign w:val="center"/>
          </w:tcPr>
          <w:p w:rsidR="00CC5856" w:rsidRPr="0086565A" w:rsidRDefault="00CC5856" w:rsidP="00594026">
            <w:pPr>
              <w:jc w:val="center"/>
              <w:rPr>
                <w:b w:val="0"/>
                <w:sz w:val="24"/>
                <w:szCs w:val="24"/>
              </w:rPr>
            </w:pPr>
            <w:r w:rsidRPr="006D73B4">
              <w:rPr>
                <w:b w:val="0"/>
                <w:sz w:val="24"/>
                <w:szCs w:val="24"/>
                <w:highlight w:val="yellow"/>
              </w:rPr>
              <w:t>306,9</w:t>
            </w:r>
            <w:r>
              <w:rPr>
                <w:b w:val="0"/>
                <w:sz w:val="24"/>
                <w:szCs w:val="24"/>
              </w:rPr>
              <w:t>16</w:t>
            </w:r>
          </w:p>
        </w:tc>
        <w:tc>
          <w:tcPr>
            <w:tcW w:w="992" w:type="dxa"/>
          </w:tcPr>
          <w:p w:rsidR="00CC5856" w:rsidRPr="0086565A" w:rsidRDefault="00CC5856" w:rsidP="00594026">
            <w:pPr>
              <w:jc w:val="center"/>
              <w:rPr>
                <w:b w:val="0"/>
                <w:sz w:val="24"/>
                <w:szCs w:val="24"/>
              </w:rPr>
            </w:pPr>
          </w:p>
        </w:tc>
      </w:tr>
      <w:tr w:rsidR="00CC5856" w:rsidRPr="0086565A" w:rsidTr="00594026">
        <w:trPr>
          <w:trHeight w:val="743"/>
        </w:trPr>
        <w:tc>
          <w:tcPr>
            <w:tcW w:w="748" w:type="dxa"/>
            <w:gridSpan w:val="2"/>
          </w:tcPr>
          <w:p w:rsidR="00CC5856" w:rsidRPr="0086565A" w:rsidRDefault="00CC5856" w:rsidP="00594026">
            <w:pPr>
              <w:widowControl w:val="0"/>
              <w:spacing w:before="120" w:line="240" w:lineRule="exact"/>
              <w:jc w:val="center"/>
              <w:textAlignment w:val="baseline"/>
              <w:rPr>
                <w:b w:val="0"/>
                <w:sz w:val="24"/>
                <w:szCs w:val="24"/>
              </w:rPr>
            </w:pPr>
            <w:r w:rsidRPr="0086565A">
              <w:rPr>
                <w:b w:val="0"/>
                <w:sz w:val="24"/>
                <w:szCs w:val="24"/>
              </w:rPr>
              <w:lastRenderedPageBreak/>
              <w:t>3.</w:t>
            </w:r>
          </w:p>
        </w:tc>
        <w:tc>
          <w:tcPr>
            <w:tcW w:w="14682" w:type="dxa"/>
            <w:gridSpan w:val="9"/>
            <w:vAlign w:val="center"/>
          </w:tcPr>
          <w:p w:rsidR="00CC5856" w:rsidRPr="0086565A" w:rsidRDefault="00CC5856" w:rsidP="00594026">
            <w:pPr>
              <w:jc w:val="center"/>
              <w:rPr>
                <w:b w:val="0"/>
                <w:sz w:val="24"/>
                <w:szCs w:val="24"/>
              </w:rPr>
            </w:pPr>
            <w:r w:rsidRPr="0086565A">
              <w:rPr>
                <w:b w:val="0"/>
                <w:sz w:val="24"/>
                <w:szCs w:val="24"/>
              </w:rPr>
              <w:t xml:space="preserve">Задача 3. Создание универсальных механизмов вовлеченности заинтересованных граждан, организаций в реализацию проектов благоустройства </w:t>
            </w:r>
            <w:proofErr w:type="spellStart"/>
            <w:r w:rsidRPr="0086565A">
              <w:rPr>
                <w:b w:val="0"/>
                <w:sz w:val="24"/>
                <w:szCs w:val="24"/>
              </w:rPr>
              <w:t>Хвойнинского</w:t>
            </w:r>
            <w:proofErr w:type="spellEnd"/>
            <w:r w:rsidRPr="0086565A">
              <w:rPr>
                <w:b w:val="0"/>
                <w:sz w:val="24"/>
                <w:szCs w:val="24"/>
              </w:rPr>
              <w:t xml:space="preserve"> муниципального округа</w:t>
            </w:r>
          </w:p>
        </w:tc>
        <w:tc>
          <w:tcPr>
            <w:tcW w:w="992" w:type="dxa"/>
          </w:tcPr>
          <w:p w:rsidR="00CC5856" w:rsidRPr="0086565A" w:rsidRDefault="00CC5856" w:rsidP="00594026">
            <w:pPr>
              <w:jc w:val="center"/>
              <w:rPr>
                <w:b w:val="0"/>
                <w:sz w:val="24"/>
                <w:szCs w:val="24"/>
              </w:rPr>
            </w:pPr>
          </w:p>
        </w:tc>
      </w:tr>
      <w:tr w:rsidR="00CC5856" w:rsidRPr="0086565A" w:rsidTr="00594026">
        <w:trPr>
          <w:trHeight w:val="992"/>
        </w:trPr>
        <w:tc>
          <w:tcPr>
            <w:tcW w:w="748" w:type="dxa"/>
            <w:gridSpan w:val="2"/>
            <w:vAlign w:val="center"/>
          </w:tcPr>
          <w:p w:rsidR="00CC5856" w:rsidRPr="00070EDE" w:rsidRDefault="00CC5856" w:rsidP="00594026">
            <w:pPr>
              <w:widowControl w:val="0"/>
              <w:spacing w:before="120" w:line="240" w:lineRule="exact"/>
              <w:jc w:val="center"/>
              <w:textAlignment w:val="baseline"/>
              <w:rPr>
                <w:sz w:val="24"/>
                <w:szCs w:val="24"/>
              </w:rPr>
            </w:pPr>
            <w:r w:rsidRPr="00070EDE">
              <w:rPr>
                <w:sz w:val="24"/>
                <w:szCs w:val="24"/>
              </w:rPr>
              <w:t>1</w:t>
            </w:r>
          </w:p>
        </w:tc>
        <w:tc>
          <w:tcPr>
            <w:tcW w:w="4272" w:type="dxa"/>
            <w:vAlign w:val="center"/>
          </w:tcPr>
          <w:p w:rsidR="00CC5856" w:rsidRPr="00070EDE" w:rsidRDefault="00CC5856" w:rsidP="00594026">
            <w:pPr>
              <w:widowControl w:val="0"/>
              <w:jc w:val="center"/>
              <w:textAlignment w:val="baseline"/>
              <w:rPr>
                <w:sz w:val="24"/>
                <w:szCs w:val="24"/>
              </w:rPr>
            </w:pPr>
            <w:r w:rsidRPr="00070EDE">
              <w:rPr>
                <w:sz w:val="24"/>
                <w:szCs w:val="24"/>
              </w:rPr>
              <w:t>2</w:t>
            </w:r>
          </w:p>
        </w:tc>
        <w:tc>
          <w:tcPr>
            <w:tcW w:w="2510" w:type="dxa"/>
            <w:vAlign w:val="center"/>
          </w:tcPr>
          <w:p w:rsidR="00CC5856" w:rsidRPr="00070EDE" w:rsidRDefault="00CC5856" w:rsidP="00594026">
            <w:pPr>
              <w:widowControl w:val="0"/>
              <w:jc w:val="center"/>
              <w:textAlignment w:val="baseline"/>
              <w:rPr>
                <w:sz w:val="24"/>
                <w:szCs w:val="24"/>
              </w:rPr>
            </w:pPr>
            <w:r w:rsidRPr="00070EDE">
              <w:rPr>
                <w:sz w:val="24"/>
                <w:szCs w:val="24"/>
              </w:rPr>
              <w:t>3</w:t>
            </w:r>
          </w:p>
        </w:tc>
        <w:tc>
          <w:tcPr>
            <w:tcW w:w="1506" w:type="dxa"/>
            <w:vAlign w:val="center"/>
          </w:tcPr>
          <w:p w:rsidR="00CC5856" w:rsidRPr="00070EDE" w:rsidRDefault="00CC5856" w:rsidP="00594026">
            <w:pPr>
              <w:widowControl w:val="0"/>
              <w:jc w:val="center"/>
              <w:textAlignment w:val="baseline"/>
              <w:rPr>
                <w:sz w:val="24"/>
                <w:szCs w:val="24"/>
              </w:rPr>
            </w:pPr>
            <w:r w:rsidRPr="00070EDE">
              <w:rPr>
                <w:sz w:val="24"/>
                <w:szCs w:val="24"/>
              </w:rPr>
              <w:t>4</w:t>
            </w:r>
          </w:p>
        </w:tc>
        <w:tc>
          <w:tcPr>
            <w:tcW w:w="1255" w:type="dxa"/>
            <w:vAlign w:val="center"/>
          </w:tcPr>
          <w:p w:rsidR="00CC5856" w:rsidRPr="00070EDE" w:rsidRDefault="00CC5856" w:rsidP="00594026">
            <w:pPr>
              <w:widowControl w:val="0"/>
              <w:jc w:val="center"/>
              <w:textAlignment w:val="baseline"/>
              <w:rPr>
                <w:sz w:val="24"/>
                <w:szCs w:val="24"/>
              </w:rPr>
            </w:pPr>
            <w:r w:rsidRPr="00070EDE">
              <w:rPr>
                <w:sz w:val="24"/>
                <w:szCs w:val="24"/>
              </w:rPr>
              <w:t>5</w:t>
            </w:r>
          </w:p>
        </w:tc>
        <w:tc>
          <w:tcPr>
            <w:tcW w:w="1506" w:type="dxa"/>
            <w:vAlign w:val="center"/>
          </w:tcPr>
          <w:p w:rsidR="00CC5856" w:rsidRPr="00070EDE" w:rsidRDefault="00CC5856" w:rsidP="00594026">
            <w:pPr>
              <w:widowControl w:val="0"/>
              <w:jc w:val="center"/>
              <w:textAlignment w:val="baseline"/>
              <w:rPr>
                <w:sz w:val="24"/>
                <w:szCs w:val="24"/>
              </w:rPr>
            </w:pPr>
            <w:r w:rsidRPr="00070EDE">
              <w:rPr>
                <w:sz w:val="24"/>
                <w:szCs w:val="24"/>
              </w:rPr>
              <w:t>6</w:t>
            </w:r>
          </w:p>
        </w:tc>
        <w:tc>
          <w:tcPr>
            <w:tcW w:w="1255" w:type="dxa"/>
            <w:vAlign w:val="center"/>
          </w:tcPr>
          <w:p w:rsidR="00CC5856" w:rsidRPr="00070EDE" w:rsidRDefault="00CC5856" w:rsidP="00594026">
            <w:pPr>
              <w:widowControl w:val="0"/>
              <w:jc w:val="center"/>
              <w:textAlignment w:val="baseline"/>
              <w:rPr>
                <w:sz w:val="24"/>
                <w:szCs w:val="24"/>
              </w:rPr>
            </w:pPr>
            <w:r w:rsidRPr="00070EDE">
              <w:rPr>
                <w:sz w:val="24"/>
                <w:szCs w:val="24"/>
              </w:rPr>
              <w:t>7</w:t>
            </w:r>
          </w:p>
        </w:tc>
        <w:tc>
          <w:tcPr>
            <w:tcW w:w="1200" w:type="dxa"/>
            <w:vAlign w:val="center"/>
          </w:tcPr>
          <w:p w:rsidR="00CC5856" w:rsidRPr="00070EDE" w:rsidRDefault="00CC5856" w:rsidP="00594026">
            <w:pPr>
              <w:widowControl w:val="0"/>
              <w:jc w:val="center"/>
              <w:textAlignment w:val="baseline"/>
              <w:rPr>
                <w:sz w:val="24"/>
                <w:szCs w:val="24"/>
              </w:rPr>
            </w:pPr>
            <w:r w:rsidRPr="00070EDE">
              <w:rPr>
                <w:sz w:val="24"/>
                <w:szCs w:val="24"/>
              </w:rPr>
              <w:t>8</w:t>
            </w:r>
          </w:p>
        </w:tc>
        <w:tc>
          <w:tcPr>
            <w:tcW w:w="1178" w:type="dxa"/>
            <w:gridSpan w:val="2"/>
            <w:vAlign w:val="center"/>
          </w:tcPr>
          <w:p w:rsidR="00CC5856" w:rsidRPr="00070EDE" w:rsidRDefault="00CC5856" w:rsidP="00594026">
            <w:pPr>
              <w:widowControl w:val="0"/>
              <w:jc w:val="center"/>
              <w:textAlignment w:val="baseline"/>
              <w:rPr>
                <w:sz w:val="24"/>
                <w:szCs w:val="24"/>
              </w:rPr>
            </w:pPr>
            <w:r w:rsidRPr="00070EDE">
              <w:rPr>
                <w:sz w:val="24"/>
                <w:szCs w:val="24"/>
              </w:rPr>
              <w:t>9</w:t>
            </w:r>
          </w:p>
        </w:tc>
        <w:tc>
          <w:tcPr>
            <w:tcW w:w="992" w:type="dxa"/>
          </w:tcPr>
          <w:p w:rsidR="00CC5856" w:rsidRPr="00070EDE" w:rsidRDefault="00CC5856" w:rsidP="00594026">
            <w:pPr>
              <w:widowControl w:val="0"/>
              <w:jc w:val="center"/>
              <w:textAlignment w:val="baseline"/>
              <w:rPr>
                <w:sz w:val="24"/>
                <w:szCs w:val="24"/>
              </w:rPr>
            </w:pPr>
            <w:r>
              <w:rPr>
                <w:sz w:val="24"/>
                <w:szCs w:val="24"/>
              </w:rPr>
              <w:t>10</w:t>
            </w:r>
          </w:p>
        </w:tc>
      </w:tr>
      <w:tr w:rsidR="00CC5856" w:rsidRPr="0086565A" w:rsidTr="00594026">
        <w:trPr>
          <w:trHeight w:val="992"/>
        </w:trPr>
        <w:tc>
          <w:tcPr>
            <w:tcW w:w="748" w:type="dxa"/>
            <w:gridSpan w:val="2"/>
          </w:tcPr>
          <w:p w:rsidR="00CC5856" w:rsidRPr="0086565A" w:rsidRDefault="00CC5856" w:rsidP="00594026">
            <w:pPr>
              <w:widowControl w:val="0"/>
              <w:spacing w:before="120" w:line="240" w:lineRule="exact"/>
              <w:jc w:val="center"/>
              <w:textAlignment w:val="baseline"/>
              <w:rPr>
                <w:b w:val="0"/>
                <w:sz w:val="24"/>
                <w:szCs w:val="24"/>
              </w:rPr>
            </w:pPr>
            <w:r w:rsidRPr="0086565A">
              <w:rPr>
                <w:b w:val="0"/>
                <w:sz w:val="24"/>
                <w:szCs w:val="24"/>
              </w:rPr>
              <w:t>3.1.</w:t>
            </w:r>
          </w:p>
        </w:tc>
        <w:tc>
          <w:tcPr>
            <w:tcW w:w="4272"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 xml:space="preserve">Мероприятия по вовлечению населения в реализацию проектов благоустройства  </w:t>
            </w:r>
            <w:proofErr w:type="spellStart"/>
            <w:r w:rsidRPr="0086565A">
              <w:rPr>
                <w:b w:val="0"/>
                <w:sz w:val="24"/>
                <w:szCs w:val="24"/>
              </w:rPr>
              <w:t>Хвойнинского</w:t>
            </w:r>
            <w:proofErr w:type="spellEnd"/>
            <w:r w:rsidRPr="0086565A">
              <w:rPr>
                <w:b w:val="0"/>
                <w:sz w:val="24"/>
                <w:szCs w:val="24"/>
              </w:rPr>
              <w:t xml:space="preserve"> муниципального округа</w:t>
            </w:r>
          </w:p>
        </w:tc>
        <w:tc>
          <w:tcPr>
            <w:tcW w:w="2510"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Комитет городского хозяйства</w:t>
            </w:r>
          </w:p>
        </w:tc>
        <w:tc>
          <w:tcPr>
            <w:tcW w:w="1506" w:type="dxa"/>
            <w:vAlign w:val="center"/>
          </w:tcPr>
          <w:p w:rsidR="00CC5856" w:rsidRPr="0086565A" w:rsidRDefault="00CC5856" w:rsidP="00594026">
            <w:pPr>
              <w:widowControl w:val="0"/>
              <w:jc w:val="center"/>
              <w:textAlignment w:val="baseline"/>
              <w:rPr>
                <w:b w:val="0"/>
                <w:sz w:val="24"/>
                <w:szCs w:val="24"/>
              </w:rPr>
            </w:pPr>
            <w:r>
              <w:rPr>
                <w:b w:val="0"/>
                <w:sz w:val="24"/>
                <w:szCs w:val="24"/>
              </w:rPr>
              <w:t>2021-2024</w:t>
            </w:r>
            <w:r w:rsidRPr="0086565A">
              <w:rPr>
                <w:b w:val="0"/>
                <w:sz w:val="24"/>
                <w:szCs w:val="24"/>
              </w:rPr>
              <w:t xml:space="preserve"> года</w:t>
            </w:r>
          </w:p>
        </w:tc>
        <w:tc>
          <w:tcPr>
            <w:tcW w:w="1255"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3.1, 3.2</w:t>
            </w:r>
          </w:p>
        </w:tc>
        <w:tc>
          <w:tcPr>
            <w:tcW w:w="1506"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w:t>
            </w:r>
          </w:p>
        </w:tc>
        <w:tc>
          <w:tcPr>
            <w:tcW w:w="1255"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w:t>
            </w:r>
          </w:p>
        </w:tc>
        <w:tc>
          <w:tcPr>
            <w:tcW w:w="1200"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w:t>
            </w:r>
          </w:p>
        </w:tc>
        <w:tc>
          <w:tcPr>
            <w:tcW w:w="1178" w:type="dxa"/>
            <w:gridSpan w:val="2"/>
            <w:vAlign w:val="center"/>
          </w:tcPr>
          <w:p w:rsidR="00CC5856" w:rsidRPr="0086565A" w:rsidRDefault="00CC5856" w:rsidP="00594026">
            <w:pPr>
              <w:widowControl w:val="0"/>
              <w:jc w:val="center"/>
              <w:textAlignment w:val="baseline"/>
              <w:rPr>
                <w:b w:val="0"/>
                <w:sz w:val="24"/>
                <w:szCs w:val="24"/>
              </w:rPr>
            </w:pPr>
          </w:p>
        </w:tc>
        <w:tc>
          <w:tcPr>
            <w:tcW w:w="992" w:type="dxa"/>
          </w:tcPr>
          <w:p w:rsidR="00CC5856" w:rsidRPr="0086565A" w:rsidRDefault="00CC5856" w:rsidP="00594026">
            <w:pPr>
              <w:widowControl w:val="0"/>
              <w:jc w:val="center"/>
              <w:textAlignment w:val="baseline"/>
              <w:rPr>
                <w:b w:val="0"/>
                <w:sz w:val="24"/>
                <w:szCs w:val="24"/>
              </w:rPr>
            </w:pPr>
          </w:p>
        </w:tc>
      </w:tr>
      <w:tr w:rsidR="00CC5856" w:rsidRPr="0086565A" w:rsidTr="00594026">
        <w:trPr>
          <w:trHeight w:val="330"/>
        </w:trPr>
        <w:tc>
          <w:tcPr>
            <w:tcW w:w="748" w:type="dxa"/>
            <w:gridSpan w:val="2"/>
            <w:vMerge w:val="restart"/>
          </w:tcPr>
          <w:p w:rsidR="00CC5856" w:rsidRPr="0086565A" w:rsidRDefault="00CC5856" w:rsidP="00594026">
            <w:pPr>
              <w:widowControl w:val="0"/>
              <w:spacing w:before="120" w:line="240" w:lineRule="exact"/>
              <w:textAlignment w:val="baseline"/>
              <w:rPr>
                <w:b w:val="0"/>
                <w:sz w:val="24"/>
                <w:szCs w:val="24"/>
              </w:rPr>
            </w:pPr>
          </w:p>
        </w:tc>
        <w:tc>
          <w:tcPr>
            <w:tcW w:w="4272" w:type="dxa"/>
            <w:vMerge w:val="restart"/>
            <w:vAlign w:val="center"/>
          </w:tcPr>
          <w:p w:rsidR="00CC5856" w:rsidRPr="0086565A" w:rsidRDefault="00CC5856" w:rsidP="00594026">
            <w:pPr>
              <w:widowControl w:val="0"/>
              <w:jc w:val="center"/>
              <w:textAlignment w:val="baseline"/>
              <w:rPr>
                <w:b w:val="0"/>
                <w:sz w:val="24"/>
                <w:szCs w:val="24"/>
              </w:rPr>
            </w:pPr>
            <w:r w:rsidRPr="0086565A">
              <w:rPr>
                <w:b w:val="0"/>
                <w:sz w:val="24"/>
                <w:szCs w:val="24"/>
              </w:rPr>
              <w:t>ИТОГО</w:t>
            </w:r>
          </w:p>
        </w:tc>
        <w:tc>
          <w:tcPr>
            <w:tcW w:w="2510" w:type="dxa"/>
            <w:vMerge w:val="restart"/>
            <w:vAlign w:val="center"/>
          </w:tcPr>
          <w:p w:rsidR="00CC5856" w:rsidRPr="0086565A" w:rsidRDefault="00CC5856" w:rsidP="00594026">
            <w:pPr>
              <w:widowControl w:val="0"/>
              <w:jc w:val="center"/>
              <w:textAlignment w:val="baseline"/>
              <w:rPr>
                <w:b w:val="0"/>
                <w:sz w:val="24"/>
                <w:szCs w:val="24"/>
              </w:rPr>
            </w:pPr>
          </w:p>
        </w:tc>
        <w:tc>
          <w:tcPr>
            <w:tcW w:w="1506" w:type="dxa"/>
            <w:vMerge w:val="restart"/>
            <w:vAlign w:val="center"/>
          </w:tcPr>
          <w:p w:rsidR="00CC5856" w:rsidRPr="0086565A" w:rsidRDefault="00CC5856" w:rsidP="00594026">
            <w:pPr>
              <w:widowControl w:val="0"/>
              <w:jc w:val="center"/>
              <w:textAlignment w:val="baseline"/>
              <w:rPr>
                <w:b w:val="0"/>
                <w:sz w:val="24"/>
                <w:szCs w:val="24"/>
              </w:rPr>
            </w:pPr>
          </w:p>
        </w:tc>
        <w:tc>
          <w:tcPr>
            <w:tcW w:w="1255" w:type="dxa"/>
            <w:vMerge w:val="restart"/>
            <w:vAlign w:val="center"/>
          </w:tcPr>
          <w:p w:rsidR="00CC5856" w:rsidRPr="0086565A" w:rsidRDefault="00CC5856" w:rsidP="00594026">
            <w:pPr>
              <w:widowControl w:val="0"/>
              <w:jc w:val="center"/>
              <w:textAlignment w:val="baseline"/>
              <w:rPr>
                <w:b w:val="0"/>
                <w:sz w:val="24"/>
                <w:szCs w:val="24"/>
              </w:rPr>
            </w:pPr>
          </w:p>
        </w:tc>
        <w:tc>
          <w:tcPr>
            <w:tcW w:w="1506" w:type="dxa"/>
            <w:vAlign w:val="center"/>
          </w:tcPr>
          <w:p w:rsidR="00CC5856" w:rsidRPr="0086565A" w:rsidRDefault="00CC5856" w:rsidP="00594026">
            <w:pPr>
              <w:widowControl w:val="0"/>
              <w:jc w:val="center"/>
              <w:textAlignment w:val="baseline"/>
              <w:rPr>
                <w:b w:val="0"/>
                <w:spacing w:val="-20"/>
                <w:sz w:val="24"/>
                <w:szCs w:val="24"/>
              </w:rPr>
            </w:pPr>
            <w:r w:rsidRPr="0086565A">
              <w:rPr>
                <w:b w:val="0"/>
                <w:spacing w:val="-20"/>
                <w:sz w:val="24"/>
                <w:szCs w:val="24"/>
              </w:rPr>
              <w:t>федеральный бюджет</w:t>
            </w:r>
          </w:p>
        </w:tc>
        <w:tc>
          <w:tcPr>
            <w:tcW w:w="1255"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1155,798</w:t>
            </w:r>
          </w:p>
        </w:tc>
        <w:tc>
          <w:tcPr>
            <w:tcW w:w="1200" w:type="dxa"/>
            <w:vAlign w:val="center"/>
          </w:tcPr>
          <w:p w:rsidR="00CC5856" w:rsidRPr="0086565A" w:rsidRDefault="00CC5856" w:rsidP="00594026">
            <w:pPr>
              <w:widowControl w:val="0"/>
              <w:jc w:val="center"/>
              <w:textAlignment w:val="baseline"/>
              <w:rPr>
                <w:b w:val="0"/>
                <w:sz w:val="24"/>
                <w:szCs w:val="24"/>
              </w:rPr>
            </w:pPr>
            <w:r>
              <w:rPr>
                <w:b w:val="0"/>
                <w:sz w:val="24"/>
                <w:szCs w:val="24"/>
              </w:rPr>
              <w:t>1205,553</w:t>
            </w:r>
          </w:p>
        </w:tc>
        <w:tc>
          <w:tcPr>
            <w:tcW w:w="1178" w:type="dxa"/>
            <w:gridSpan w:val="2"/>
            <w:vAlign w:val="center"/>
          </w:tcPr>
          <w:p w:rsidR="00CC5856" w:rsidRPr="006D73B4" w:rsidRDefault="00CC5856" w:rsidP="00594026">
            <w:pPr>
              <w:widowControl w:val="0"/>
              <w:jc w:val="center"/>
              <w:textAlignment w:val="baseline"/>
              <w:rPr>
                <w:b w:val="0"/>
                <w:sz w:val="24"/>
                <w:szCs w:val="24"/>
                <w:highlight w:val="yellow"/>
              </w:rPr>
            </w:pPr>
            <w:r w:rsidRPr="006D73B4">
              <w:rPr>
                <w:b w:val="0"/>
                <w:sz w:val="24"/>
                <w:szCs w:val="24"/>
                <w:highlight w:val="yellow"/>
              </w:rPr>
              <w:t>1190,8</w:t>
            </w:r>
            <w:r>
              <w:rPr>
                <w:b w:val="0"/>
                <w:sz w:val="24"/>
                <w:szCs w:val="24"/>
                <w:highlight w:val="yellow"/>
              </w:rPr>
              <w:t>36</w:t>
            </w:r>
          </w:p>
        </w:tc>
        <w:tc>
          <w:tcPr>
            <w:tcW w:w="992" w:type="dxa"/>
          </w:tcPr>
          <w:p w:rsidR="00CC5856" w:rsidRPr="0086565A" w:rsidRDefault="00CC5856" w:rsidP="00594026">
            <w:pPr>
              <w:widowControl w:val="0"/>
              <w:jc w:val="center"/>
              <w:textAlignment w:val="baseline"/>
              <w:rPr>
                <w:b w:val="0"/>
                <w:sz w:val="24"/>
                <w:szCs w:val="24"/>
              </w:rPr>
            </w:pPr>
          </w:p>
        </w:tc>
      </w:tr>
      <w:tr w:rsidR="00CC5856" w:rsidRPr="0086565A" w:rsidTr="00594026">
        <w:trPr>
          <w:trHeight w:val="330"/>
        </w:trPr>
        <w:tc>
          <w:tcPr>
            <w:tcW w:w="748" w:type="dxa"/>
            <w:gridSpan w:val="2"/>
            <w:vMerge/>
          </w:tcPr>
          <w:p w:rsidR="00CC5856" w:rsidRPr="0086565A" w:rsidRDefault="00CC5856" w:rsidP="00594026">
            <w:pPr>
              <w:widowControl w:val="0"/>
              <w:spacing w:before="120" w:line="240" w:lineRule="exact"/>
              <w:textAlignment w:val="baseline"/>
              <w:rPr>
                <w:b w:val="0"/>
                <w:sz w:val="24"/>
                <w:szCs w:val="24"/>
              </w:rPr>
            </w:pPr>
          </w:p>
        </w:tc>
        <w:tc>
          <w:tcPr>
            <w:tcW w:w="4272" w:type="dxa"/>
            <w:vMerge/>
            <w:vAlign w:val="center"/>
          </w:tcPr>
          <w:p w:rsidR="00CC5856" w:rsidRPr="0086565A" w:rsidRDefault="00CC5856" w:rsidP="00594026">
            <w:pPr>
              <w:widowControl w:val="0"/>
              <w:jc w:val="center"/>
              <w:textAlignment w:val="baseline"/>
              <w:rPr>
                <w:b w:val="0"/>
                <w:sz w:val="24"/>
                <w:szCs w:val="24"/>
              </w:rPr>
            </w:pPr>
          </w:p>
        </w:tc>
        <w:tc>
          <w:tcPr>
            <w:tcW w:w="2510" w:type="dxa"/>
            <w:vMerge/>
            <w:vAlign w:val="center"/>
          </w:tcPr>
          <w:p w:rsidR="00CC5856" w:rsidRPr="0086565A" w:rsidRDefault="00CC5856" w:rsidP="00594026">
            <w:pPr>
              <w:widowControl w:val="0"/>
              <w:jc w:val="center"/>
              <w:textAlignment w:val="baseline"/>
              <w:rPr>
                <w:b w:val="0"/>
                <w:sz w:val="24"/>
                <w:szCs w:val="24"/>
              </w:rPr>
            </w:pPr>
          </w:p>
        </w:tc>
        <w:tc>
          <w:tcPr>
            <w:tcW w:w="1506" w:type="dxa"/>
            <w:vMerge/>
            <w:vAlign w:val="center"/>
          </w:tcPr>
          <w:p w:rsidR="00CC5856" w:rsidRPr="0086565A" w:rsidRDefault="00CC5856" w:rsidP="00594026">
            <w:pPr>
              <w:widowControl w:val="0"/>
              <w:jc w:val="center"/>
              <w:textAlignment w:val="baseline"/>
              <w:rPr>
                <w:b w:val="0"/>
                <w:sz w:val="24"/>
                <w:szCs w:val="24"/>
              </w:rPr>
            </w:pPr>
          </w:p>
        </w:tc>
        <w:tc>
          <w:tcPr>
            <w:tcW w:w="1255" w:type="dxa"/>
            <w:vMerge/>
            <w:vAlign w:val="center"/>
          </w:tcPr>
          <w:p w:rsidR="00CC5856" w:rsidRPr="0086565A" w:rsidRDefault="00CC5856" w:rsidP="00594026">
            <w:pPr>
              <w:widowControl w:val="0"/>
              <w:jc w:val="center"/>
              <w:textAlignment w:val="baseline"/>
              <w:rPr>
                <w:b w:val="0"/>
                <w:sz w:val="24"/>
                <w:szCs w:val="24"/>
              </w:rPr>
            </w:pPr>
          </w:p>
        </w:tc>
        <w:tc>
          <w:tcPr>
            <w:tcW w:w="1506" w:type="dxa"/>
            <w:vAlign w:val="center"/>
          </w:tcPr>
          <w:p w:rsidR="00CC5856" w:rsidRPr="0086565A" w:rsidRDefault="00CC5856" w:rsidP="00594026">
            <w:pPr>
              <w:widowControl w:val="0"/>
              <w:jc w:val="center"/>
              <w:textAlignment w:val="baseline"/>
              <w:rPr>
                <w:b w:val="0"/>
                <w:spacing w:val="-20"/>
                <w:sz w:val="24"/>
                <w:szCs w:val="24"/>
              </w:rPr>
            </w:pPr>
            <w:r w:rsidRPr="0086565A">
              <w:rPr>
                <w:b w:val="0"/>
                <w:spacing w:val="-20"/>
                <w:sz w:val="24"/>
                <w:szCs w:val="24"/>
              </w:rPr>
              <w:t>областной бюджет</w:t>
            </w:r>
          </w:p>
        </w:tc>
        <w:tc>
          <w:tcPr>
            <w:tcW w:w="1255"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35,746</w:t>
            </w:r>
          </w:p>
        </w:tc>
        <w:tc>
          <w:tcPr>
            <w:tcW w:w="1200" w:type="dxa"/>
            <w:vAlign w:val="center"/>
          </w:tcPr>
          <w:p w:rsidR="00CC5856" w:rsidRPr="0086565A" w:rsidRDefault="00CC5856" w:rsidP="00594026">
            <w:pPr>
              <w:widowControl w:val="0"/>
              <w:jc w:val="center"/>
              <w:textAlignment w:val="baseline"/>
              <w:rPr>
                <w:b w:val="0"/>
                <w:sz w:val="24"/>
                <w:szCs w:val="24"/>
              </w:rPr>
            </w:pPr>
            <w:r>
              <w:rPr>
                <w:b w:val="0"/>
                <w:sz w:val="24"/>
                <w:szCs w:val="24"/>
              </w:rPr>
              <w:t>37,285</w:t>
            </w:r>
          </w:p>
        </w:tc>
        <w:tc>
          <w:tcPr>
            <w:tcW w:w="1178" w:type="dxa"/>
            <w:gridSpan w:val="2"/>
            <w:vAlign w:val="center"/>
          </w:tcPr>
          <w:p w:rsidR="00CC5856" w:rsidRPr="006D73B4" w:rsidRDefault="00CC5856" w:rsidP="00594026">
            <w:pPr>
              <w:widowControl w:val="0"/>
              <w:jc w:val="center"/>
              <w:textAlignment w:val="baseline"/>
              <w:rPr>
                <w:b w:val="0"/>
                <w:sz w:val="24"/>
                <w:szCs w:val="24"/>
                <w:highlight w:val="yellow"/>
              </w:rPr>
            </w:pPr>
            <w:r w:rsidRPr="006D73B4">
              <w:rPr>
                <w:b w:val="0"/>
                <w:sz w:val="24"/>
                <w:szCs w:val="24"/>
                <w:highlight w:val="yellow"/>
              </w:rPr>
              <w:t>36,83</w:t>
            </w:r>
            <w:r>
              <w:rPr>
                <w:b w:val="0"/>
                <w:sz w:val="24"/>
                <w:szCs w:val="24"/>
                <w:highlight w:val="yellow"/>
              </w:rPr>
              <w:t>0</w:t>
            </w:r>
          </w:p>
        </w:tc>
        <w:tc>
          <w:tcPr>
            <w:tcW w:w="992" w:type="dxa"/>
          </w:tcPr>
          <w:p w:rsidR="00CC5856" w:rsidRPr="0086565A" w:rsidRDefault="00CC5856" w:rsidP="00594026">
            <w:pPr>
              <w:widowControl w:val="0"/>
              <w:jc w:val="center"/>
              <w:textAlignment w:val="baseline"/>
              <w:rPr>
                <w:b w:val="0"/>
                <w:sz w:val="24"/>
                <w:szCs w:val="24"/>
              </w:rPr>
            </w:pPr>
          </w:p>
        </w:tc>
      </w:tr>
      <w:tr w:rsidR="00CC5856" w:rsidRPr="0086565A" w:rsidTr="00594026">
        <w:trPr>
          <w:trHeight w:val="330"/>
        </w:trPr>
        <w:tc>
          <w:tcPr>
            <w:tcW w:w="748" w:type="dxa"/>
            <w:gridSpan w:val="2"/>
            <w:vMerge/>
          </w:tcPr>
          <w:p w:rsidR="00CC5856" w:rsidRPr="0086565A" w:rsidRDefault="00CC5856" w:rsidP="00594026">
            <w:pPr>
              <w:widowControl w:val="0"/>
              <w:spacing w:before="120" w:line="240" w:lineRule="exact"/>
              <w:textAlignment w:val="baseline"/>
              <w:rPr>
                <w:b w:val="0"/>
                <w:sz w:val="24"/>
                <w:szCs w:val="24"/>
              </w:rPr>
            </w:pPr>
          </w:p>
        </w:tc>
        <w:tc>
          <w:tcPr>
            <w:tcW w:w="4272" w:type="dxa"/>
            <w:vMerge/>
            <w:vAlign w:val="center"/>
          </w:tcPr>
          <w:p w:rsidR="00CC5856" w:rsidRPr="0086565A" w:rsidRDefault="00CC5856" w:rsidP="00594026">
            <w:pPr>
              <w:widowControl w:val="0"/>
              <w:jc w:val="center"/>
              <w:textAlignment w:val="baseline"/>
              <w:rPr>
                <w:b w:val="0"/>
                <w:sz w:val="24"/>
                <w:szCs w:val="24"/>
              </w:rPr>
            </w:pPr>
          </w:p>
        </w:tc>
        <w:tc>
          <w:tcPr>
            <w:tcW w:w="2510" w:type="dxa"/>
            <w:vMerge/>
            <w:vAlign w:val="center"/>
          </w:tcPr>
          <w:p w:rsidR="00CC5856" w:rsidRPr="0086565A" w:rsidRDefault="00CC5856" w:rsidP="00594026">
            <w:pPr>
              <w:widowControl w:val="0"/>
              <w:jc w:val="center"/>
              <w:textAlignment w:val="baseline"/>
              <w:rPr>
                <w:b w:val="0"/>
                <w:sz w:val="24"/>
                <w:szCs w:val="24"/>
              </w:rPr>
            </w:pPr>
          </w:p>
        </w:tc>
        <w:tc>
          <w:tcPr>
            <w:tcW w:w="1506" w:type="dxa"/>
            <w:vMerge/>
            <w:vAlign w:val="center"/>
          </w:tcPr>
          <w:p w:rsidR="00CC5856" w:rsidRPr="0086565A" w:rsidRDefault="00CC5856" w:rsidP="00594026">
            <w:pPr>
              <w:widowControl w:val="0"/>
              <w:jc w:val="center"/>
              <w:textAlignment w:val="baseline"/>
              <w:rPr>
                <w:b w:val="0"/>
                <w:sz w:val="24"/>
                <w:szCs w:val="24"/>
              </w:rPr>
            </w:pPr>
          </w:p>
        </w:tc>
        <w:tc>
          <w:tcPr>
            <w:tcW w:w="1255" w:type="dxa"/>
            <w:vMerge/>
            <w:vAlign w:val="center"/>
          </w:tcPr>
          <w:p w:rsidR="00CC5856" w:rsidRPr="0086565A" w:rsidRDefault="00CC5856" w:rsidP="00594026">
            <w:pPr>
              <w:widowControl w:val="0"/>
              <w:jc w:val="center"/>
              <w:textAlignment w:val="baseline"/>
              <w:rPr>
                <w:b w:val="0"/>
                <w:sz w:val="24"/>
                <w:szCs w:val="24"/>
              </w:rPr>
            </w:pPr>
          </w:p>
        </w:tc>
        <w:tc>
          <w:tcPr>
            <w:tcW w:w="1506" w:type="dxa"/>
            <w:vAlign w:val="center"/>
          </w:tcPr>
          <w:p w:rsidR="00CC5856" w:rsidRPr="0086565A" w:rsidRDefault="00CC5856" w:rsidP="00594026">
            <w:pPr>
              <w:widowControl w:val="0"/>
              <w:jc w:val="center"/>
              <w:textAlignment w:val="baseline"/>
              <w:rPr>
                <w:b w:val="0"/>
                <w:spacing w:val="-20"/>
                <w:sz w:val="24"/>
                <w:szCs w:val="24"/>
              </w:rPr>
            </w:pPr>
            <w:r w:rsidRPr="0086565A">
              <w:rPr>
                <w:b w:val="0"/>
                <w:spacing w:val="-20"/>
                <w:sz w:val="24"/>
                <w:szCs w:val="24"/>
              </w:rPr>
              <w:t>бюджет округа</w:t>
            </w:r>
          </w:p>
        </w:tc>
        <w:tc>
          <w:tcPr>
            <w:tcW w:w="1255" w:type="dxa"/>
            <w:vAlign w:val="center"/>
          </w:tcPr>
          <w:p w:rsidR="00CC5856" w:rsidRPr="0086565A" w:rsidRDefault="00CC5856" w:rsidP="00594026">
            <w:pPr>
              <w:widowControl w:val="0"/>
              <w:jc w:val="center"/>
              <w:textAlignment w:val="baseline"/>
              <w:rPr>
                <w:b w:val="0"/>
                <w:sz w:val="24"/>
                <w:szCs w:val="24"/>
              </w:rPr>
            </w:pPr>
            <w:r w:rsidRPr="0086565A">
              <w:rPr>
                <w:b w:val="0"/>
                <w:sz w:val="24"/>
                <w:szCs w:val="24"/>
              </w:rPr>
              <w:t>297,886</w:t>
            </w:r>
          </w:p>
        </w:tc>
        <w:tc>
          <w:tcPr>
            <w:tcW w:w="1200" w:type="dxa"/>
            <w:vAlign w:val="center"/>
          </w:tcPr>
          <w:p w:rsidR="00CC5856" w:rsidRPr="0086565A" w:rsidRDefault="00CC5856" w:rsidP="00594026">
            <w:pPr>
              <w:widowControl w:val="0"/>
              <w:jc w:val="center"/>
              <w:textAlignment w:val="baseline"/>
              <w:rPr>
                <w:b w:val="0"/>
                <w:sz w:val="24"/>
                <w:szCs w:val="24"/>
              </w:rPr>
            </w:pPr>
            <w:r>
              <w:rPr>
                <w:b w:val="0"/>
                <w:sz w:val="24"/>
                <w:szCs w:val="24"/>
              </w:rPr>
              <w:t>310,710</w:t>
            </w:r>
          </w:p>
        </w:tc>
        <w:tc>
          <w:tcPr>
            <w:tcW w:w="1178" w:type="dxa"/>
            <w:gridSpan w:val="2"/>
            <w:vAlign w:val="center"/>
          </w:tcPr>
          <w:p w:rsidR="00CC5856" w:rsidRPr="006D73B4" w:rsidRDefault="00CC5856" w:rsidP="00594026">
            <w:pPr>
              <w:widowControl w:val="0"/>
              <w:jc w:val="center"/>
              <w:textAlignment w:val="baseline"/>
              <w:rPr>
                <w:b w:val="0"/>
                <w:sz w:val="24"/>
                <w:szCs w:val="24"/>
                <w:highlight w:val="yellow"/>
              </w:rPr>
            </w:pPr>
            <w:r w:rsidRPr="006D73B4">
              <w:rPr>
                <w:b w:val="0"/>
                <w:sz w:val="24"/>
                <w:szCs w:val="24"/>
                <w:highlight w:val="yellow"/>
              </w:rPr>
              <w:t>306,9</w:t>
            </w:r>
            <w:r>
              <w:rPr>
                <w:b w:val="0"/>
                <w:sz w:val="24"/>
                <w:szCs w:val="24"/>
                <w:highlight w:val="yellow"/>
              </w:rPr>
              <w:t>16</w:t>
            </w:r>
          </w:p>
        </w:tc>
        <w:tc>
          <w:tcPr>
            <w:tcW w:w="992" w:type="dxa"/>
          </w:tcPr>
          <w:p w:rsidR="00CC5856" w:rsidRPr="0086565A" w:rsidRDefault="00CC5856" w:rsidP="00594026">
            <w:pPr>
              <w:widowControl w:val="0"/>
              <w:jc w:val="center"/>
              <w:textAlignment w:val="baseline"/>
              <w:rPr>
                <w:b w:val="0"/>
                <w:sz w:val="24"/>
                <w:szCs w:val="24"/>
              </w:rPr>
            </w:pPr>
          </w:p>
        </w:tc>
      </w:tr>
      <w:tr w:rsidR="00CC5856" w:rsidRPr="0086565A" w:rsidTr="00594026">
        <w:trPr>
          <w:trHeight w:val="330"/>
        </w:trPr>
        <w:tc>
          <w:tcPr>
            <w:tcW w:w="706" w:type="dxa"/>
          </w:tcPr>
          <w:p w:rsidR="00CC5856" w:rsidRPr="0086565A" w:rsidRDefault="00CC5856" w:rsidP="00594026">
            <w:pPr>
              <w:widowControl w:val="0"/>
              <w:spacing w:before="120" w:line="240" w:lineRule="exact"/>
              <w:textAlignment w:val="baseline"/>
              <w:rPr>
                <w:b w:val="0"/>
                <w:sz w:val="24"/>
                <w:szCs w:val="24"/>
              </w:rPr>
            </w:pPr>
          </w:p>
        </w:tc>
        <w:tc>
          <w:tcPr>
            <w:tcW w:w="4314" w:type="dxa"/>
            <w:gridSpan w:val="2"/>
            <w:vAlign w:val="center"/>
          </w:tcPr>
          <w:p w:rsidR="00CC5856" w:rsidRPr="0086565A" w:rsidRDefault="00CC5856" w:rsidP="00594026">
            <w:pPr>
              <w:widowControl w:val="0"/>
              <w:jc w:val="center"/>
              <w:textAlignment w:val="baseline"/>
              <w:rPr>
                <w:b w:val="0"/>
                <w:sz w:val="24"/>
                <w:szCs w:val="24"/>
              </w:rPr>
            </w:pPr>
          </w:p>
        </w:tc>
        <w:tc>
          <w:tcPr>
            <w:tcW w:w="2510" w:type="dxa"/>
            <w:vAlign w:val="center"/>
          </w:tcPr>
          <w:p w:rsidR="00CC5856" w:rsidRPr="0086565A" w:rsidRDefault="00CC5856" w:rsidP="00594026">
            <w:pPr>
              <w:widowControl w:val="0"/>
              <w:jc w:val="center"/>
              <w:textAlignment w:val="baseline"/>
              <w:rPr>
                <w:b w:val="0"/>
                <w:sz w:val="24"/>
                <w:szCs w:val="24"/>
              </w:rPr>
            </w:pPr>
          </w:p>
        </w:tc>
        <w:tc>
          <w:tcPr>
            <w:tcW w:w="1506" w:type="dxa"/>
            <w:vAlign w:val="center"/>
          </w:tcPr>
          <w:p w:rsidR="00CC5856" w:rsidRPr="0086565A" w:rsidRDefault="00CC5856" w:rsidP="00594026">
            <w:pPr>
              <w:widowControl w:val="0"/>
              <w:jc w:val="center"/>
              <w:textAlignment w:val="baseline"/>
              <w:rPr>
                <w:b w:val="0"/>
                <w:sz w:val="24"/>
                <w:szCs w:val="24"/>
              </w:rPr>
            </w:pPr>
          </w:p>
        </w:tc>
        <w:tc>
          <w:tcPr>
            <w:tcW w:w="1255" w:type="dxa"/>
            <w:vAlign w:val="center"/>
          </w:tcPr>
          <w:p w:rsidR="00CC5856" w:rsidRPr="0086565A" w:rsidRDefault="00CC5856" w:rsidP="00594026">
            <w:pPr>
              <w:widowControl w:val="0"/>
              <w:jc w:val="center"/>
              <w:textAlignment w:val="baseline"/>
              <w:rPr>
                <w:b w:val="0"/>
                <w:sz w:val="24"/>
                <w:szCs w:val="24"/>
              </w:rPr>
            </w:pPr>
          </w:p>
        </w:tc>
        <w:tc>
          <w:tcPr>
            <w:tcW w:w="1506" w:type="dxa"/>
            <w:vAlign w:val="center"/>
          </w:tcPr>
          <w:p w:rsidR="00CC5856" w:rsidRPr="0086565A" w:rsidRDefault="00CC5856" w:rsidP="00594026">
            <w:pPr>
              <w:widowControl w:val="0"/>
              <w:jc w:val="center"/>
              <w:textAlignment w:val="baseline"/>
              <w:rPr>
                <w:b w:val="0"/>
                <w:spacing w:val="-20"/>
                <w:sz w:val="24"/>
                <w:szCs w:val="24"/>
              </w:rPr>
            </w:pPr>
            <w:proofErr w:type="spellStart"/>
            <w:proofErr w:type="gramStart"/>
            <w:r w:rsidRPr="0086565A">
              <w:rPr>
                <w:b w:val="0"/>
                <w:spacing w:val="-20"/>
                <w:sz w:val="24"/>
                <w:szCs w:val="24"/>
              </w:rPr>
              <w:t>внебюд-жетные</w:t>
            </w:r>
            <w:proofErr w:type="spellEnd"/>
            <w:proofErr w:type="gramEnd"/>
            <w:r w:rsidRPr="0086565A">
              <w:rPr>
                <w:b w:val="0"/>
                <w:spacing w:val="-20"/>
                <w:sz w:val="24"/>
                <w:szCs w:val="24"/>
              </w:rPr>
              <w:t xml:space="preserve"> источники</w:t>
            </w:r>
          </w:p>
        </w:tc>
        <w:tc>
          <w:tcPr>
            <w:tcW w:w="1255" w:type="dxa"/>
            <w:vAlign w:val="center"/>
          </w:tcPr>
          <w:p w:rsidR="00CC5856" w:rsidRPr="0086565A" w:rsidRDefault="00CC5856" w:rsidP="00594026">
            <w:pPr>
              <w:widowControl w:val="0"/>
              <w:jc w:val="center"/>
              <w:textAlignment w:val="baseline"/>
              <w:rPr>
                <w:b w:val="0"/>
                <w:sz w:val="24"/>
                <w:szCs w:val="24"/>
              </w:rPr>
            </w:pPr>
          </w:p>
        </w:tc>
        <w:tc>
          <w:tcPr>
            <w:tcW w:w="1200" w:type="dxa"/>
            <w:vAlign w:val="center"/>
          </w:tcPr>
          <w:p w:rsidR="00CC5856" w:rsidRPr="0086565A" w:rsidRDefault="00CC5856" w:rsidP="00594026">
            <w:pPr>
              <w:widowControl w:val="0"/>
              <w:jc w:val="center"/>
              <w:textAlignment w:val="baseline"/>
              <w:rPr>
                <w:b w:val="0"/>
                <w:sz w:val="24"/>
                <w:szCs w:val="24"/>
              </w:rPr>
            </w:pPr>
          </w:p>
        </w:tc>
        <w:tc>
          <w:tcPr>
            <w:tcW w:w="1178" w:type="dxa"/>
            <w:gridSpan w:val="2"/>
            <w:vAlign w:val="center"/>
          </w:tcPr>
          <w:p w:rsidR="00CC5856" w:rsidRPr="0086565A" w:rsidRDefault="00CC5856" w:rsidP="00594026">
            <w:pPr>
              <w:widowControl w:val="0"/>
              <w:jc w:val="center"/>
              <w:textAlignment w:val="baseline"/>
              <w:rPr>
                <w:b w:val="0"/>
                <w:sz w:val="24"/>
                <w:szCs w:val="24"/>
              </w:rPr>
            </w:pPr>
          </w:p>
        </w:tc>
        <w:tc>
          <w:tcPr>
            <w:tcW w:w="992" w:type="dxa"/>
          </w:tcPr>
          <w:p w:rsidR="00CC5856" w:rsidRPr="0086565A" w:rsidRDefault="00CC5856" w:rsidP="00594026">
            <w:pPr>
              <w:widowControl w:val="0"/>
              <w:jc w:val="center"/>
              <w:textAlignment w:val="baseline"/>
              <w:rPr>
                <w:b w:val="0"/>
                <w:sz w:val="24"/>
                <w:szCs w:val="24"/>
              </w:rPr>
            </w:pPr>
          </w:p>
        </w:tc>
      </w:tr>
      <w:tr w:rsidR="00CC5856" w:rsidRPr="0086565A" w:rsidTr="00594026">
        <w:trPr>
          <w:trHeight w:val="135"/>
        </w:trPr>
        <w:tc>
          <w:tcPr>
            <w:tcW w:w="706" w:type="dxa"/>
          </w:tcPr>
          <w:p w:rsidR="00CC5856" w:rsidRPr="0086565A" w:rsidRDefault="00CC5856" w:rsidP="00594026">
            <w:pPr>
              <w:widowControl w:val="0"/>
              <w:spacing w:before="120" w:line="240" w:lineRule="exact"/>
              <w:textAlignment w:val="baseline"/>
              <w:rPr>
                <w:sz w:val="24"/>
                <w:szCs w:val="24"/>
              </w:rPr>
            </w:pPr>
          </w:p>
        </w:tc>
        <w:tc>
          <w:tcPr>
            <w:tcW w:w="4314" w:type="dxa"/>
            <w:gridSpan w:val="2"/>
            <w:vAlign w:val="center"/>
          </w:tcPr>
          <w:p w:rsidR="00CC5856" w:rsidRPr="0086565A" w:rsidRDefault="00CC5856" w:rsidP="00594026">
            <w:pPr>
              <w:widowControl w:val="0"/>
              <w:jc w:val="center"/>
              <w:textAlignment w:val="baseline"/>
              <w:rPr>
                <w:sz w:val="24"/>
                <w:szCs w:val="24"/>
              </w:rPr>
            </w:pPr>
            <w:r w:rsidRPr="0086565A">
              <w:rPr>
                <w:sz w:val="24"/>
                <w:szCs w:val="24"/>
              </w:rPr>
              <w:t>Итого общее:</w:t>
            </w:r>
          </w:p>
        </w:tc>
        <w:tc>
          <w:tcPr>
            <w:tcW w:w="2510" w:type="dxa"/>
            <w:vAlign w:val="center"/>
          </w:tcPr>
          <w:p w:rsidR="00CC5856" w:rsidRPr="0086565A" w:rsidRDefault="00CC5856" w:rsidP="00594026">
            <w:pPr>
              <w:widowControl w:val="0"/>
              <w:jc w:val="center"/>
              <w:textAlignment w:val="baseline"/>
              <w:rPr>
                <w:sz w:val="24"/>
                <w:szCs w:val="24"/>
              </w:rPr>
            </w:pPr>
          </w:p>
        </w:tc>
        <w:tc>
          <w:tcPr>
            <w:tcW w:w="1506" w:type="dxa"/>
            <w:vAlign w:val="center"/>
          </w:tcPr>
          <w:p w:rsidR="00CC5856" w:rsidRPr="0086565A" w:rsidRDefault="00CC5856" w:rsidP="00594026">
            <w:pPr>
              <w:widowControl w:val="0"/>
              <w:jc w:val="center"/>
              <w:textAlignment w:val="baseline"/>
              <w:rPr>
                <w:sz w:val="24"/>
                <w:szCs w:val="24"/>
              </w:rPr>
            </w:pPr>
          </w:p>
        </w:tc>
        <w:tc>
          <w:tcPr>
            <w:tcW w:w="1255" w:type="dxa"/>
            <w:vAlign w:val="center"/>
          </w:tcPr>
          <w:p w:rsidR="00CC5856" w:rsidRPr="0086565A" w:rsidRDefault="00CC5856" w:rsidP="00594026">
            <w:pPr>
              <w:widowControl w:val="0"/>
              <w:jc w:val="center"/>
              <w:textAlignment w:val="baseline"/>
              <w:rPr>
                <w:sz w:val="24"/>
                <w:szCs w:val="24"/>
              </w:rPr>
            </w:pPr>
          </w:p>
        </w:tc>
        <w:tc>
          <w:tcPr>
            <w:tcW w:w="1506" w:type="dxa"/>
            <w:vAlign w:val="center"/>
          </w:tcPr>
          <w:p w:rsidR="00CC5856" w:rsidRPr="0086565A" w:rsidRDefault="00CC5856" w:rsidP="00594026">
            <w:pPr>
              <w:widowControl w:val="0"/>
              <w:jc w:val="center"/>
              <w:textAlignment w:val="baseline"/>
              <w:rPr>
                <w:spacing w:val="-20"/>
                <w:sz w:val="24"/>
                <w:szCs w:val="24"/>
              </w:rPr>
            </w:pPr>
          </w:p>
        </w:tc>
        <w:tc>
          <w:tcPr>
            <w:tcW w:w="1255" w:type="dxa"/>
            <w:vAlign w:val="center"/>
          </w:tcPr>
          <w:p w:rsidR="00CC5856" w:rsidRPr="0086565A" w:rsidRDefault="00CC5856" w:rsidP="00594026">
            <w:pPr>
              <w:widowControl w:val="0"/>
              <w:jc w:val="center"/>
              <w:textAlignment w:val="baseline"/>
              <w:rPr>
                <w:sz w:val="24"/>
                <w:szCs w:val="24"/>
              </w:rPr>
            </w:pPr>
            <w:r w:rsidRPr="0086565A">
              <w:rPr>
                <w:sz w:val="24"/>
                <w:szCs w:val="24"/>
              </w:rPr>
              <w:t>1489,430</w:t>
            </w:r>
          </w:p>
        </w:tc>
        <w:tc>
          <w:tcPr>
            <w:tcW w:w="1200" w:type="dxa"/>
            <w:vAlign w:val="center"/>
          </w:tcPr>
          <w:p w:rsidR="00CC5856" w:rsidRPr="0086565A" w:rsidRDefault="00CC5856" w:rsidP="00594026">
            <w:pPr>
              <w:widowControl w:val="0"/>
              <w:jc w:val="center"/>
              <w:textAlignment w:val="baseline"/>
              <w:rPr>
                <w:sz w:val="24"/>
                <w:szCs w:val="24"/>
              </w:rPr>
            </w:pPr>
            <w:r>
              <w:rPr>
                <w:sz w:val="24"/>
                <w:szCs w:val="24"/>
              </w:rPr>
              <w:t>1553,548</w:t>
            </w:r>
          </w:p>
        </w:tc>
        <w:tc>
          <w:tcPr>
            <w:tcW w:w="1178" w:type="dxa"/>
            <w:gridSpan w:val="2"/>
            <w:vAlign w:val="center"/>
          </w:tcPr>
          <w:p w:rsidR="00CC5856" w:rsidRPr="0086565A" w:rsidRDefault="00CC5856" w:rsidP="00594026">
            <w:pPr>
              <w:widowControl w:val="0"/>
              <w:jc w:val="center"/>
              <w:textAlignment w:val="baseline"/>
              <w:rPr>
                <w:sz w:val="24"/>
                <w:szCs w:val="24"/>
              </w:rPr>
            </w:pPr>
            <w:r w:rsidRPr="006D73B4">
              <w:rPr>
                <w:sz w:val="24"/>
                <w:szCs w:val="24"/>
                <w:highlight w:val="yellow"/>
              </w:rPr>
              <w:t>1534,</w:t>
            </w:r>
            <w:r>
              <w:rPr>
                <w:sz w:val="24"/>
                <w:szCs w:val="24"/>
              </w:rPr>
              <w:t>582</w:t>
            </w:r>
          </w:p>
        </w:tc>
        <w:tc>
          <w:tcPr>
            <w:tcW w:w="992" w:type="dxa"/>
          </w:tcPr>
          <w:p w:rsidR="00CC5856" w:rsidRPr="0086565A" w:rsidRDefault="00CC5856" w:rsidP="00594026">
            <w:pPr>
              <w:widowControl w:val="0"/>
              <w:jc w:val="center"/>
              <w:textAlignment w:val="baseline"/>
              <w:rPr>
                <w:sz w:val="24"/>
                <w:szCs w:val="24"/>
              </w:rPr>
            </w:pPr>
          </w:p>
        </w:tc>
      </w:tr>
    </w:tbl>
    <w:p w:rsidR="00CC5856" w:rsidRDefault="00CC5856" w:rsidP="00CC5856">
      <w:pPr>
        <w:jc w:val="center"/>
        <w:rPr>
          <w:b w:val="0"/>
          <w:sz w:val="28"/>
          <w:szCs w:val="28"/>
        </w:rPr>
        <w:sectPr w:rsidR="00CC5856" w:rsidSect="00B70A61">
          <w:headerReference w:type="first" r:id="rId11"/>
          <w:pgSz w:w="16840" w:h="11907" w:orient="landscape" w:code="9"/>
          <w:pgMar w:top="1985" w:right="851" w:bottom="851" w:left="851" w:header="720" w:footer="720" w:gutter="0"/>
          <w:cols w:space="708"/>
          <w:titlePg/>
          <w:docGrid w:linePitch="341"/>
        </w:sectPr>
      </w:pPr>
    </w:p>
    <w:p w:rsidR="00CC5856" w:rsidRPr="0086565A" w:rsidRDefault="00CC5856" w:rsidP="00CC5856">
      <w:pPr>
        <w:tabs>
          <w:tab w:val="left" w:pos="3060"/>
        </w:tabs>
        <w:spacing w:line="360" w:lineRule="atLeast"/>
        <w:jc w:val="center"/>
        <w:rPr>
          <w:b w:val="0"/>
          <w:sz w:val="24"/>
          <w:szCs w:val="24"/>
        </w:rPr>
      </w:pPr>
    </w:p>
    <w:p w:rsidR="00CC5856" w:rsidRPr="0086565A" w:rsidRDefault="00CC5856" w:rsidP="00CC5856">
      <w:pPr>
        <w:rPr>
          <w:b w:val="0"/>
          <w:sz w:val="24"/>
          <w:szCs w:val="24"/>
        </w:rPr>
      </w:pPr>
    </w:p>
    <w:p w:rsidR="00CC5856" w:rsidRDefault="00CC5856" w:rsidP="00CC5856">
      <w:pPr>
        <w:tabs>
          <w:tab w:val="left" w:pos="13515"/>
        </w:tabs>
        <w:rPr>
          <w:b w:val="0"/>
          <w:sz w:val="24"/>
          <w:szCs w:val="24"/>
        </w:rPr>
        <w:sectPr w:rsidR="00CC5856" w:rsidSect="00F64B7C">
          <w:pgSz w:w="16838" w:h="11906" w:orient="landscape"/>
          <w:pgMar w:top="1701" w:right="1134" w:bottom="284" w:left="1134" w:header="709" w:footer="709" w:gutter="0"/>
          <w:cols w:space="708"/>
          <w:docGrid w:linePitch="360"/>
        </w:sectPr>
      </w:pPr>
    </w:p>
    <w:p w:rsidR="007945C7" w:rsidRDefault="007945C7" w:rsidP="007945C7">
      <w:pPr>
        <w:suppressAutoHyphens/>
        <w:jc w:val="right"/>
        <w:rPr>
          <w:b w:val="0"/>
          <w:sz w:val="28"/>
          <w:szCs w:val="28"/>
        </w:rPr>
      </w:pPr>
      <w:r w:rsidRPr="00CA6E9D">
        <w:rPr>
          <w:b w:val="0"/>
          <w:sz w:val="28"/>
          <w:szCs w:val="28"/>
        </w:rPr>
        <w:lastRenderedPageBreak/>
        <w:t>Приложение</w:t>
      </w:r>
      <w:r>
        <w:rPr>
          <w:b w:val="0"/>
          <w:sz w:val="28"/>
          <w:szCs w:val="28"/>
        </w:rPr>
        <w:t xml:space="preserve"> № 4 </w:t>
      </w:r>
    </w:p>
    <w:p w:rsidR="007945C7" w:rsidRDefault="007945C7" w:rsidP="007945C7">
      <w:pPr>
        <w:suppressAutoHyphens/>
        <w:ind w:left="4016"/>
        <w:jc w:val="right"/>
        <w:rPr>
          <w:b w:val="0"/>
          <w:sz w:val="28"/>
          <w:szCs w:val="28"/>
        </w:rPr>
      </w:pPr>
      <w:r>
        <w:rPr>
          <w:b w:val="0"/>
          <w:sz w:val="28"/>
          <w:szCs w:val="28"/>
        </w:rPr>
        <w:t>к постановлению Администрации</w:t>
      </w:r>
    </w:p>
    <w:p w:rsidR="007945C7" w:rsidRDefault="007945C7" w:rsidP="007945C7">
      <w:pPr>
        <w:suppressAutoHyphens/>
        <w:ind w:left="4016"/>
        <w:jc w:val="right"/>
        <w:rPr>
          <w:b w:val="0"/>
          <w:sz w:val="28"/>
          <w:szCs w:val="28"/>
        </w:rPr>
      </w:pPr>
      <w:proofErr w:type="spellStart"/>
      <w:r>
        <w:rPr>
          <w:b w:val="0"/>
          <w:sz w:val="28"/>
          <w:szCs w:val="28"/>
        </w:rPr>
        <w:t>Хвойнинского</w:t>
      </w:r>
      <w:proofErr w:type="spellEnd"/>
      <w:r>
        <w:rPr>
          <w:b w:val="0"/>
          <w:sz w:val="28"/>
          <w:szCs w:val="28"/>
        </w:rPr>
        <w:t xml:space="preserve"> муниципального округа</w:t>
      </w:r>
    </w:p>
    <w:p w:rsidR="007945C7" w:rsidRPr="00CA6E9D" w:rsidRDefault="007945C7" w:rsidP="007945C7">
      <w:pPr>
        <w:suppressAutoHyphens/>
        <w:ind w:left="4016"/>
        <w:jc w:val="right"/>
        <w:rPr>
          <w:sz w:val="28"/>
          <w:szCs w:val="28"/>
        </w:rPr>
      </w:pPr>
      <w:r>
        <w:rPr>
          <w:b w:val="0"/>
          <w:sz w:val="28"/>
          <w:szCs w:val="28"/>
        </w:rPr>
        <w:t xml:space="preserve">от                      № </w:t>
      </w:r>
    </w:p>
    <w:p w:rsidR="007945C7" w:rsidRDefault="007945C7" w:rsidP="00CC5856">
      <w:pPr>
        <w:ind w:left="5760" w:right="383" w:firstLine="52"/>
        <w:jc w:val="right"/>
        <w:rPr>
          <w:b w:val="0"/>
          <w:sz w:val="24"/>
          <w:szCs w:val="24"/>
        </w:rPr>
      </w:pPr>
    </w:p>
    <w:p w:rsidR="007945C7" w:rsidRDefault="007945C7" w:rsidP="00CC5856">
      <w:pPr>
        <w:ind w:left="5760" w:right="383" w:firstLine="52"/>
        <w:jc w:val="right"/>
        <w:rPr>
          <w:b w:val="0"/>
          <w:sz w:val="24"/>
          <w:szCs w:val="24"/>
        </w:rPr>
      </w:pPr>
    </w:p>
    <w:p w:rsidR="00CC5856" w:rsidRPr="0086565A" w:rsidRDefault="00CC5856" w:rsidP="00CC5856">
      <w:pPr>
        <w:ind w:left="5760" w:right="383" w:firstLine="52"/>
        <w:jc w:val="right"/>
        <w:rPr>
          <w:b w:val="0"/>
          <w:sz w:val="24"/>
          <w:szCs w:val="24"/>
        </w:rPr>
      </w:pPr>
      <w:r w:rsidRPr="0086565A">
        <w:rPr>
          <w:b w:val="0"/>
          <w:sz w:val="24"/>
          <w:szCs w:val="24"/>
        </w:rPr>
        <w:t>Приложение № 4</w:t>
      </w:r>
    </w:p>
    <w:p w:rsidR="00CC5856" w:rsidRPr="0086565A" w:rsidRDefault="00CC5856" w:rsidP="00CC5856">
      <w:pPr>
        <w:ind w:left="5760" w:right="383" w:firstLine="52"/>
        <w:jc w:val="right"/>
        <w:rPr>
          <w:b w:val="0"/>
          <w:sz w:val="24"/>
          <w:szCs w:val="24"/>
        </w:rPr>
      </w:pPr>
      <w:r w:rsidRPr="0086565A">
        <w:rPr>
          <w:b w:val="0"/>
          <w:sz w:val="24"/>
          <w:szCs w:val="24"/>
        </w:rPr>
        <w:t>к муниципальной программе</w:t>
      </w:r>
    </w:p>
    <w:p w:rsidR="00CC5856" w:rsidRPr="0086565A" w:rsidRDefault="00CC5856" w:rsidP="00CC5856">
      <w:pPr>
        <w:ind w:left="5760" w:right="383" w:firstLine="52"/>
        <w:jc w:val="right"/>
        <w:rPr>
          <w:sz w:val="24"/>
          <w:szCs w:val="24"/>
        </w:rPr>
      </w:pPr>
      <w:r w:rsidRPr="0086565A">
        <w:rPr>
          <w:b w:val="0"/>
          <w:sz w:val="24"/>
          <w:szCs w:val="24"/>
        </w:rPr>
        <w:t xml:space="preserve">«Формирование современной городской среды </w:t>
      </w:r>
      <w:proofErr w:type="spellStart"/>
      <w:r w:rsidRPr="0086565A">
        <w:rPr>
          <w:b w:val="0"/>
          <w:sz w:val="24"/>
          <w:szCs w:val="24"/>
        </w:rPr>
        <w:t>Хвойнинского</w:t>
      </w:r>
      <w:proofErr w:type="spellEnd"/>
      <w:r w:rsidRPr="0086565A">
        <w:rPr>
          <w:b w:val="0"/>
          <w:sz w:val="24"/>
          <w:szCs w:val="24"/>
        </w:rPr>
        <w:t xml:space="preserve"> му</w:t>
      </w:r>
      <w:r>
        <w:rPr>
          <w:b w:val="0"/>
          <w:sz w:val="24"/>
          <w:szCs w:val="24"/>
        </w:rPr>
        <w:t>ниципального округа на 2021-2024  годы</w:t>
      </w:r>
      <w:r w:rsidRPr="0086565A">
        <w:rPr>
          <w:b w:val="0"/>
          <w:sz w:val="24"/>
          <w:szCs w:val="24"/>
        </w:rPr>
        <w:t>»</w:t>
      </w:r>
    </w:p>
    <w:p w:rsidR="00CC5856" w:rsidRDefault="00CC5856" w:rsidP="00CC5856">
      <w:pPr>
        <w:pStyle w:val="120"/>
        <w:spacing w:before="0" w:beforeAutospacing="0" w:after="0" w:afterAutospacing="0"/>
        <w:ind w:right="383"/>
        <w:jc w:val="center"/>
        <w:rPr>
          <w:b/>
        </w:rPr>
      </w:pPr>
    </w:p>
    <w:p w:rsidR="00CC5856" w:rsidRDefault="00CC5856" w:rsidP="00CC5856">
      <w:pPr>
        <w:pStyle w:val="120"/>
        <w:spacing w:before="0" w:beforeAutospacing="0" w:after="0" w:afterAutospacing="0"/>
        <w:ind w:right="383"/>
        <w:jc w:val="center"/>
        <w:rPr>
          <w:b/>
        </w:rPr>
      </w:pPr>
    </w:p>
    <w:p w:rsidR="00CC5856" w:rsidRPr="0086565A" w:rsidRDefault="00CC5856" w:rsidP="00CC5856">
      <w:pPr>
        <w:pStyle w:val="120"/>
        <w:spacing w:before="0" w:beforeAutospacing="0" w:after="0" w:afterAutospacing="0"/>
        <w:ind w:right="383"/>
        <w:jc w:val="center"/>
        <w:rPr>
          <w:b/>
        </w:rPr>
      </w:pPr>
      <w:r w:rsidRPr="0086565A">
        <w:rPr>
          <w:b/>
        </w:rPr>
        <w:t>Адресный перечень</w:t>
      </w:r>
    </w:p>
    <w:p w:rsidR="00CC5856" w:rsidRPr="0086565A" w:rsidRDefault="00CC5856" w:rsidP="00CC5856">
      <w:pPr>
        <w:pStyle w:val="120"/>
        <w:spacing w:before="0" w:beforeAutospacing="0" w:after="0" w:afterAutospacing="0"/>
        <w:ind w:right="383"/>
        <w:jc w:val="center"/>
        <w:rPr>
          <w:b/>
        </w:rPr>
      </w:pPr>
      <w:r w:rsidRPr="0086565A">
        <w:rPr>
          <w:b/>
        </w:rPr>
        <w:t>дворовых территорий многоквартирных домов,</w:t>
      </w:r>
    </w:p>
    <w:p w:rsidR="00CC5856" w:rsidRPr="0086565A" w:rsidRDefault="00CC5856" w:rsidP="00CC5856">
      <w:pPr>
        <w:pStyle w:val="120"/>
        <w:spacing w:before="0" w:beforeAutospacing="0" w:after="0" w:afterAutospacing="0"/>
        <w:ind w:right="383"/>
        <w:jc w:val="center"/>
        <w:rPr>
          <w:b/>
        </w:rPr>
      </w:pPr>
      <w:proofErr w:type="gramStart"/>
      <w:r w:rsidRPr="0086565A">
        <w:rPr>
          <w:b/>
        </w:rPr>
        <w:t>расположенных</w:t>
      </w:r>
      <w:proofErr w:type="gramEnd"/>
      <w:r w:rsidRPr="0086565A">
        <w:rPr>
          <w:b/>
        </w:rPr>
        <w:t xml:space="preserve"> на территории </w:t>
      </w:r>
      <w:proofErr w:type="spellStart"/>
      <w:r w:rsidRPr="0086565A">
        <w:rPr>
          <w:b/>
        </w:rPr>
        <w:t>Хвойнинского</w:t>
      </w:r>
      <w:proofErr w:type="spellEnd"/>
      <w:r w:rsidRPr="0086565A">
        <w:rPr>
          <w:b/>
        </w:rPr>
        <w:t xml:space="preserve"> муниципального округа,</w:t>
      </w:r>
    </w:p>
    <w:p w:rsidR="00CC5856" w:rsidRPr="0086565A" w:rsidRDefault="00CC5856" w:rsidP="00CC5856">
      <w:pPr>
        <w:pStyle w:val="120"/>
        <w:spacing w:before="0" w:beforeAutospacing="0" w:after="0" w:afterAutospacing="0"/>
        <w:ind w:right="383"/>
        <w:jc w:val="center"/>
        <w:rPr>
          <w:b/>
        </w:rPr>
      </w:pPr>
      <w:r w:rsidRPr="0086565A">
        <w:rPr>
          <w:b/>
        </w:rPr>
        <w:t>нуждающихся в благоустройстве и подлежат благоустройству в указанный период исходя из минимального перечня работ по благоустройству</w:t>
      </w:r>
    </w:p>
    <w:p w:rsidR="00CC5856" w:rsidRPr="0086565A" w:rsidRDefault="00CC5856" w:rsidP="00CC5856">
      <w:pPr>
        <w:pStyle w:val="120"/>
        <w:spacing w:before="0" w:beforeAutospacing="0" w:after="0" w:afterAutospacing="0"/>
        <w:jc w:val="center"/>
        <w:rPr>
          <w:b/>
        </w:rPr>
      </w:pPr>
    </w:p>
    <w:tbl>
      <w:tblPr>
        <w:tblW w:w="9287" w:type="dxa"/>
        <w:tblInd w:w="108" w:type="dxa"/>
        <w:tblLayout w:type="fixed"/>
        <w:tblLook w:val="00A0"/>
      </w:tblPr>
      <w:tblGrid>
        <w:gridCol w:w="752"/>
        <w:gridCol w:w="6273"/>
        <w:gridCol w:w="1258"/>
        <w:gridCol w:w="1004"/>
      </w:tblGrid>
      <w:tr w:rsidR="00CC5856" w:rsidRPr="0086565A" w:rsidTr="00594026">
        <w:trPr>
          <w:trHeight w:val="518"/>
        </w:trPr>
        <w:tc>
          <w:tcPr>
            <w:tcW w:w="752" w:type="dxa"/>
            <w:tcBorders>
              <w:top w:val="single" w:sz="4" w:space="0" w:color="auto"/>
              <w:left w:val="single" w:sz="4" w:space="0" w:color="auto"/>
              <w:bottom w:val="single" w:sz="4" w:space="0" w:color="auto"/>
              <w:right w:val="single" w:sz="4" w:space="0" w:color="auto"/>
            </w:tcBorders>
            <w:vAlign w:val="center"/>
          </w:tcPr>
          <w:p w:rsidR="00CC5856" w:rsidRPr="0086565A" w:rsidRDefault="00CC5856" w:rsidP="00594026">
            <w:pPr>
              <w:jc w:val="center"/>
              <w:rPr>
                <w:b w:val="0"/>
                <w:sz w:val="24"/>
                <w:szCs w:val="24"/>
              </w:rPr>
            </w:pPr>
            <w:r w:rsidRPr="0086565A">
              <w:rPr>
                <w:b w:val="0"/>
                <w:sz w:val="24"/>
                <w:szCs w:val="24"/>
              </w:rPr>
              <w:t xml:space="preserve">№ </w:t>
            </w:r>
            <w:proofErr w:type="spellStart"/>
            <w:proofErr w:type="gramStart"/>
            <w:r w:rsidRPr="0086565A">
              <w:rPr>
                <w:b w:val="0"/>
                <w:sz w:val="24"/>
                <w:szCs w:val="24"/>
              </w:rPr>
              <w:t>п</w:t>
            </w:r>
            <w:proofErr w:type="spellEnd"/>
            <w:proofErr w:type="gramEnd"/>
            <w:r w:rsidRPr="0086565A">
              <w:rPr>
                <w:b w:val="0"/>
                <w:sz w:val="24"/>
                <w:szCs w:val="24"/>
              </w:rPr>
              <w:t>/</w:t>
            </w:r>
            <w:proofErr w:type="spellStart"/>
            <w:r w:rsidRPr="0086565A">
              <w:rPr>
                <w:b w:val="0"/>
                <w:sz w:val="24"/>
                <w:szCs w:val="24"/>
              </w:rPr>
              <w:t>п</w:t>
            </w:r>
            <w:proofErr w:type="spellEnd"/>
          </w:p>
        </w:tc>
        <w:tc>
          <w:tcPr>
            <w:tcW w:w="6273" w:type="dxa"/>
            <w:tcBorders>
              <w:top w:val="single" w:sz="4" w:space="0" w:color="auto"/>
              <w:left w:val="nil"/>
              <w:bottom w:val="single" w:sz="4" w:space="0" w:color="auto"/>
              <w:right w:val="single" w:sz="4" w:space="0" w:color="auto"/>
            </w:tcBorders>
            <w:vAlign w:val="center"/>
          </w:tcPr>
          <w:p w:rsidR="00CC5856" w:rsidRPr="0086565A" w:rsidRDefault="00CC5856" w:rsidP="00594026">
            <w:pPr>
              <w:jc w:val="center"/>
              <w:rPr>
                <w:b w:val="0"/>
                <w:sz w:val="24"/>
                <w:szCs w:val="24"/>
              </w:rPr>
            </w:pPr>
            <w:r w:rsidRPr="0086565A">
              <w:rPr>
                <w:b w:val="0"/>
                <w:sz w:val="24"/>
                <w:szCs w:val="24"/>
              </w:rPr>
              <w:t>Адрес дворовой территории</w:t>
            </w:r>
          </w:p>
        </w:tc>
        <w:tc>
          <w:tcPr>
            <w:tcW w:w="1258" w:type="dxa"/>
            <w:tcBorders>
              <w:top w:val="single" w:sz="4" w:space="0" w:color="auto"/>
              <w:left w:val="nil"/>
              <w:bottom w:val="single" w:sz="4" w:space="0" w:color="auto"/>
              <w:right w:val="single" w:sz="4" w:space="0" w:color="auto"/>
            </w:tcBorders>
          </w:tcPr>
          <w:p w:rsidR="00CC5856" w:rsidRPr="0086565A" w:rsidRDefault="00CC5856" w:rsidP="00594026">
            <w:pPr>
              <w:jc w:val="center"/>
              <w:rPr>
                <w:b w:val="0"/>
                <w:sz w:val="24"/>
                <w:szCs w:val="24"/>
              </w:rPr>
            </w:pPr>
            <w:r w:rsidRPr="0086565A">
              <w:rPr>
                <w:b w:val="0"/>
                <w:sz w:val="24"/>
                <w:szCs w:val="24"/>
              </w:rPr>
              <w:t>Год реализации (план)</w:t>
            </w:r>
          </w:p>
        </w:tc>
        <w:tc>
          <w:tcPr>
            <w:tcW w:w="1004" w:type="dxa"/>
            <w:tcBorders>
              <w:top w:val="single" w:sz="4" w:space="0" w:color="auto"/>
              <w:left w:val="nil"/>
              <w:bottom w:val="single" w:sz="4" w:space="0" w:color="auto"/>
              <w:right w:val="single" w:sz="4" w:space="0" w:color="auto"/>
            </w:tcBorders>
          </w:tcPr>
          <w:p w:rsidR="00CC5856" w:rsidRPr="0086565A" w:rsidRDefault="00CC5856" w:rsidP="00594026">
            <w:pPr>
              <w:jc w:val="center"/>
              <w:rPr>
                <w:b w:val="0"/>
                <w:sz w:val="24"/>
                <w:szCs w:val="24"/>
              </w:rPr>
            </w:pPr>
            <w:r w:rsidRPr="0086565A">
              <w:rPr>
                <w:b w:val="0"/>
                <w:sz w:val="24"/>
                <w:szCs w:val="24"/>
              </w:rPr>
              <w:t xml:space="preserve">Год реализации </w:t>
            </w:r>
          </w:p>
          <w:p w:rsidR="00CC5856" w:rsidRPr="0086565A" w:rsidRDefault="00CC5856" w:rsidP="00594026">
            <w:pPr>
              <w:jc w:val="center"/>
              <w:rPr>
                <w:b w:val="0"/>
                <w:sz w:val="24"/>
                <w:szCs w:val="24"/>
              </w:rPr>
            </w:pPr>
            <w:r w:rsidRPr="0086565A">
              <w:rPr>
                <w:b w:val="0"/>
                <w:sz w:val="24"/>
                <w:szCs w:val="24"/>
              </w:rPr>
              <w:t>(факт)</w:t>
            </w:r>
          </w:p>
        </w:tc>
      </w:tr>
      <w:tr w:rsidR="00CC5856" w:rsidRPr="0086565A" w:rsidTr="00594026">
        <w:trPr>
          <w:trHeight w:val="330"/>
        </w:trPr>
        <w:tc>
          <w:tcPr>
            <w:tcW w:w="752" w:type="dxa"/>
            <w:tcBorders>
              <w:top w:val="single" w:sz="4" w:space="0" w:color="auto"/>
              <w:left w:val="single" w:sz="4" w:space="0" w:color="auto"/>
              <w:bottom w:val="single" w:sz="4" w:space="0" w:color="auto"/>
              <w:right w:val="nil"/>
            </w:tcBorders>
            <w:vAlign w:val="center"/>
          </w:tcPr>
          <w:p w:rsidR="00CC5856" w:rsidRPr="0086565A" w:rsidRDefault="00CC5856" w:rsidP="00594026">
            <w:pPr>
              <w:jc w:val="center"/>
              <w:rPr>
                <w:b w:val="0"/>
                <w:sz w:val="24"/>
                <w:szCs w:val="24"/>
              </w:rPr>
            </w:pPr>
            <w:r w:rsidRPr="0086565A">
              <w:rPr>
                <w:b w:val="0"/>
                <w:sz w:val="24"/>
                <w:szCs w:val="24"/>
              </w:rPr>
              <w:t>1</w:t>
            </w:r>
          </w:p>
        </w:tc>
        <w:tc>
          <w:tcPr>
            <w:tcW w:w="6273" w:type="dxa"/>
            <w:tcBorders>
              <w:top w:val="single" w:sz="4" w:space="0" w:color="auto"/>
              <w:left w:val="single" w:sz="4" w:space="0" w:color="auto"/>
              <w:bottom w:val="single" w:sz="4" w:space="0" w:color="auto"/>
              <w:right w:val="single" w:sz="4" w:space="0" w:color="auto"/>
            </w:tcBorders>
            <w:vAlign w:val="center"/>
          </w:tcPr>
          <w:p w:rsidR="00CC5856" w:rsidRPr="0086565A" w:rsidRDefault="00CC5856" w:rsidP="00594026">
            <w:pPr>
              <w:jc w:val="center"/>
              <w:rPr>
                <w:b w:val="0"/>
                <w:sz w:val="24"/>
                <w:szCs w:val="24"/>
              </w:rPr>
            </w:pPr>
            <w:r w:rsidRPr="0086565A">
              <w:rPr>
                <w:b w:val="0"/>
                <w:sz w:val="24"/>
                <w:szCs w:val="24"/>
              </w:rPr>
              <w:t>2</w:t>
            </w:r>
          </w:p>
        </w:tc>
        <w:tc>
          <w:tcPr>
            <w:tcW w:w="1258" w:type="dxa"/>
            <w:tcBorders>
              <w:top w:val="single" w:sz="4" w:space="0" w:color="auto"/>
              <w:left w:val="single" w:sz="4" w:space="0" w:color="auto"/>
              <w:bottom w:val="single" w:sz="4" w:space="0" w:color="auto"/>
              <w:right w:val="single" w:sz="4" w:space="0" w:color="auto"/>
            </w:tcBorders>
          </w:tcPr>
          <w:p w:rsidR="00CC5856" w:rsidRPr="0086565A" w:rsidRDefault="00CC5856" w:rsidP="00594026">
            <w:pPr>
              <w:jc w:val="center"/>
              <w:rPr>
                <w:b w:val="0"/>
                <w:sz w:val="24"/>
                <w:szCs w:val="24"/>
              </w:rPr>
            </w:pPr>
            <w:r w:rsidRPr="0086565A">
              <w:rPr>
                <w:b w:val="0"/>
                <w:sz w:val="24"/>
                <w:szCs w:val="24"/>
              </w:rPr>
              <w:t>3</w:t>
            </w:r>
          </w:p>
        </w:tc>
        <w:tc>
          <w:tcPr>
            <w:tcW w:w="1004" w:type="dxa"/>
            <w:tcBorders>
              <w:top w:val="single" w:sz="4" w:space="0" w:color="auto"/>
              <w:left w:val="single" w:sz="4" w:space="0" w:color="auto"/>
              <w:bottom w:val="single" w:sz="4" w:space="0" w:color="auto"/>
              <w:right w:val="single" w:sz="4" w:space="0" w:color="auto"/>
            </w:tcBorders>
          </w:tcPr>
          <w:p w:rsidR="00CC5856" w:rsidRPr="0086565A" w:rsidRDefault="00CC5856" w:rsidP="00594026">
            <w:pPr>
              <w:jc w:val="center"/>
              <w:rPr>
                <w:b w:val="0"/>
                <w:sz w:val="24"/>
                <w:szCs w:val="24"/>
              </w:rPr>
            </w:pPr>
          </w:p>
        </w:tc>
      </w:tr>
      <w:tr w:rsidR="00CC5856" w:rsidRPr="0086565A" w:rsidTr="00594026">
        <w:trPr>
          <w:trHeight w:val="330"/>
        </w:trPr>
        <w:tc>
          <w:tcPr>
            <w:tcW w:w="752" w:type="dxa"/>
            <w:tcBorders>
              <w:top w:val="single" w:sz="4" w:space="0" w:color="auto"/>
              <w:left w:val="single" w:sz="4" w:space="0" w:color="auto"/>
              <w:bottom w:val="single" w:sz="4" w:space="0" w:color="auto"/>
              <w:right w:val="nil"/>
            </w:tcBorders>
            <w:vAlign w:val="center"/>
          </w:tcPr>
          <w:p w:rsidR="00CC5856" w:rsidRPr="0086565A" w:rsidRDefault="00CC5856" w:rsidP="00594026">
            <w:pPr>
              <w:jc w:val="center"/>
              <w:rPr>
                <w:b w:val="0"/>
                <w:sz w:val="24"/>
                <w:szCs w:val="24"/>
              </w:rPr>
            </w:pPr>
            <w:r w:rsidRPr="0086565A">
              <w:rPr>
                <w:b w:val="0"/>
                <w:sz w:val="24"/>
                <w:szCs w:val="24"/>
              </w:rPr>
              <w:t>4</w:t>
            </w:r>
          </w:p>
        </w:tc>
        <w:tc>
          <w:tcPr>
            <w:tcW w:w="6273" w:type="dxa"/>
            <w:tcBorders>
              <w:top w:val="single" w:sz="4" w:space="0" w:color="auto"/>
              <w:left w:val="single" w:sz="4" w:space="0" w:color="auto"/>
              <w:bottom w:val="single" w:sz="4" w:space="0" w:color="auto"/>
              <w:right w:val="single" w:sz="4" w:space="0" w:color="auto"/>
            </w:tcBorders>
            <w:vAlign w:val="center"/>
          </w:tcPr>
          <w:p w:rsidR="00CC5856" w:rsidRPr="0086565A" w:rsidRDefault="00CC5856" w:rsidP="00594026">
            <w:pPr>
              <w:jc w:val="center"/>
              <w:rPr>
                <w:b w:val="0"/>
                <w:sz w:val="24"/>
                <w:szCs w:val="24"/>
              </w:rPr>
            </w:pPr>
            <w:r w:rsidRPr="0086565A">
              <w:rPr>
                <w:b w:val="0"/>
                <w:sz w:val="24"/>
                <w:szCs w:val="24"/>
              </w:rPr>
              <w:t xml:space="preserve">Новгородская область,  </w:t>
            </w:r>
            <w:proofErr w:type="spellStart"/>
            <w:r w:rsidRPr="0086565A">
              <w:rPr>
                <w:b w:val="0"/>
                <w:sz w:val="24"/>
                <w:szCs w:val="24"/>
              </w:rPr>
              <w:t>Хвойнинский</w:t>
            </w:r>
            <w:proofErr w:type="spellEnd"/>
            <w:r w:rsidRPr="0086565A">
              <w:rPr>
                <w:b w:val="0"/>
                <w:sz w:val="24"/>
                <w:szCs w:val="24"/>
              </w:rPr>
              <w:t xml:space="preserve"> муниципальный район, </w:t>
            </w:r>
            <w:proofErr w:type="spellStart"/>
            <w:r w:rsidRPr="0086565A">
              <w:rPr>
                <w:b w:val="0"/>
                <w:sz w:val="24"/>
                <w:szCs w:val="24"/>
              </w:rPr>
              <w:t>Хвойнинское</w:t>
            </w:r>
            <w:proofErr w:type="spellEnd"/>
            <w:r w:rsidRPr="0086565A">
              <w:rPr>
                <w:b w:val="0"/>
                <w:sz w:val="24"/>
                <w:szCs w:val="24"/>
              </w:rPr>
              <w:t xml:space="preserve">  городское поселение, п. Хвойная, </w:t>
            </w:r>
          </w:p>
          <w:p w:rsidR="00CC5856" w:rsidRPr="0086565A" w:rsidRDefault="00CC5856" w:rsidP="00594026">
            <w:pPr>
              <w:jc w:val="center"/>
              <w:rPr>
                <w:b w:val="0"/>
                <w:sz w:val="24"/>
                <w:szCs w:val="24"/>
              </w:rPr>
            </w:pPr>
            <w:r w:rsidRPr="0086565A">
              <w:rPr>
                <w:b w:val="0"/>
                <w:sz w:val="24"/>
                <w:szCs w:val="24"/>
              </w:rPr>
              <w:t xml:space="preserve"> ул. Физкультурная, д.31</w:t>
            </w:r>
          </w:p>
        </w:tc>
        <w:tc>
          <w:tcPr>
            <w:tcW w:w="1258" w:type="dxa"/>
            <w:tcBorders>
              <w:top w:val="single" w:sz="4" w:space="0" w:color="auto"/>
              <w:left w:val="single" w:sz="4" w:space="0" w:color="auto"/>
              <w:bottom w:val="single" w:sz="4" w:space="0" w:color="auto"/>
              <w:right w:val="single" w:sz="4" w:space="0" w:color="auto"/>
            </w:tcBorders>
          </w:tcPr>
          <w:p w:rsidR="00CC5856" w:rsidRPr="0086565A" w:rsidRDefault="00CC5856" w:rsidP="00594026">
            <w:pPr>
              <w:jc w:val="center"/>
              <w:rPr>
                <w:b w:val="0"/>
                <w:sz w:val="24"/>
                <w:szCs w:val="24"/>
              </w:rPr>
            </w:pPr>
            <w:r>
              <w:rPr>
                <w:b w:val="0"/>
                <w:sz w:val="24"/>
                <w:szCs w:val="24"/>
              </w:rPr>
              <w:t>2024</w:t>
            </w:r>
          </w:p>
        </w:tc>
        <w:tc>
          <w:tcPr>
            <w:tcW w:w="1004" w:type="dxa"/>
            <w:tcBorders>
              <w:top w:val="single" w:sz="4" w:space="0" w:color="auto"/>
              <w:left w:val="single" w:sz="4" w:space="0" w:color="auto"/>
              <w:bottom w:val="single" w:sz="4" w:space="0" w:color="auto"/>
              <w:right w:val="single" w:sz="4" w:space="0" w:color="auto"/>
            </w:tcBorders>
          </w:tcPr>
          <w:p w:rsidR="00CC5856" w:rsidRPr="0086565A" w:rsidRDefault="00CC5856" w:rsidP="00594026">
            <w:pPr>
              <w:jc w:val="center"/>
              <w:rPr>
                <w:b w:val="0"/>
                <w:sz w:val="24"/>
                <w:szCs w:val="24"/>
              </w:rPr>
            </w:pPr>
          </w:p>
        </w:tc>
      </w:tr>
      <w:tr w:rsidR="00CC5856" w:rsidRPr="0086565A" w:rsidTr="00594026">
        <w:trPr>
          <w:trHeight w:val="330"/>
        </w:trPr>
        <w:tc>
          <w:tcPr>
            <w:tcW w:w="752" w:type="dxa"/>
            <w:tcBorders>
              <w:top w:val="single" w:sz="4" w:space="0" w:color="auto"/>
              <w:left w:val="single" w:sz="4" w:space="0" w:color="auto"/>
              <w:bottom w:val="single" w:sz="4" w:space="0" w:color="auto"/>
              <w:right w:val="nil"/>
            </w:tcBorders>
            <w:vAlign w:val="center"/>
          </w:tcPr>
          <w:p w:rsidR="00CC5856" w:rsidRPr="0086565A" w:rsidRDefault="00CC5856" w:rsidP="00594026">
            <w:pPr>
              <w:jc w:val="center"/>
              <w:rPr>
                <w:b w:val="0"/>
                <w:sz w:val="24"/>
                <w:szCs w:val="24"/>
              </w:rPr>
            </w:pPr>
            <w:r w:rsidRPr="0086565A">
              <w:rPr>
                <w:b w:val="0"/>
                <w:sz w:val="24"/>
                <w:szCs w:val="24"/>
              </w:rPr>
              <w:t>5</w:t>
            </w:r>
          </w:p>
        </w:tc>
        <w:tc>
          <w:tcPr>
            <w:tcW w:w="6273" w:type="dxa"/>
            <w:tcBorders>
              <w:top w:val="single" w:sz="4" w:space="0" w:color="auto"/>
              <w:left w:val="single" w:sz="4" w:space="0" w:color="auto"/>
              <w:bottom w:val="single" w:sz="4" w:space="0" w:color="auto"/>
              <w:right w:val="single" w:sz="4" w:space="0" w:color="auto"/>
            </w:tcBorders>
            <w:vAlign w:val="center"/>
          </w:tcPr>
          <w:p w:rsidR="00CC5856" w:rsidRPr="0086565A" w:rsidRDefault="00CC5856" w:rsidP="00594026">
            <w:pPr>
              <w:jc w:val="center"/>
              <w:rPr>
                <w:b w:val="0"/>
                <w:sz w:val="24"/>
                <w:szCs w:val="24"/>
              </w:rPr>
            </w:pPr>
            <w:r w:rsidRPr="0086565A">
              <w:rPr>
                <w:b w:val="0"/>
                <w:sz w:val="24"/>
                <w:szCs w:val="24"/>
              </w:rPr>
              <w:t xml:space="preserve">Новгородская область,  </w:t>
            </w:r>
            <w:proofErr w:type="spellStart"/>
            <w:r w:rsidRPr="0086565A">
              <w:rPr>
                <w:b w:val="0"/>
                <w:sz w:val="24"/>
                <w:szCs w:val="24"/>
              </w:rPr>
              <w:t>Хвойнинский</w:t>
            </w:r>
            <w:proofErr w:type="spellEnd"/>
            <w:r w:rsidRPr="0086565A">
              <w:rPr>
                <w:b w:val="0"/>
                <w:sz w:val="24"/>
                <w:szCs w:val="24"/>
              </w:rPr>
              <w:t xml:space="preserve"> муниципальный район, </w:t>
            </w:r>
            <w:proofErr w:type="spellStart"/>
            <w:r w:rsidRPr="0086565A">
              <w:rPr>
                <w:b w:val="0"/>
                <w:sz w:val="24"/>
                <w:szCs w:val="24"/>
              </w:rPr>
              <w:t>Хвойнинское</w:t>
            </w:r>
            <w:proofErr w:type="spellEnd"/>
            <w:r w:rsidRPr="0086565A">
              <w:rPr>
                <w:b w:val="0"/>
                <w:sz w:val="24"/>
                <w:szCs w:val="24"/>
              </w:rPr>
              <w:t xml:space="preserve">  городское поселение, п. Хвойная,  </w:t>
            </w:r>
          </w:p>
          <w:p w:rsidR="00CC5856" w:rsidRPr="0086565A" w:rsidRDefault="00CC5856" w:rsidP="00594026">
            <w:pPr>
              <w:jc w:val="center"/>
              <w:rPr>
                <w:b w:val="0"/>
                <w:sz w:val="24"/>
                <w:szCs w:val="24"/>
              </w:rPr>
            </w:pPr>
            <w:r w:rsidRPr="0086565A">
              <w:rPr>
                <w:b w:val="0"/>
                <w:sz w:val="24"/>
                <w:szCs w:val="24"/>
              </w:rPr>
              <w:t>ул. Физкультурная, д.33</w:t>
            </w:r>
          </w:p>
        </w:tc>
        <w:tc>
          <w:tcPr>
            <w:tcW w:w="1258" w:type="dxa"/>
            <w:tcBorders>
              <w:top w:val="single" w:sz="4" w:space="0" w:color="auto"/>
              <w:left w:val="single" w:sz="4" w:space="0" w:color="auto"/>
              <w:bottom w:val="single" w:sz="4" w:space="0" w:color="auto"/>
              <w:right w:val="single" w:sz="4" w:space="0" w:color="auto"/>
            </w:tcBorders>
          </w:tcPr>
          <w:p w:rsidR="00CC5856" w:rsidRPr="0086565A" w:rsidRDefault="00CC5856" w:rsidP="00594026">
            <w:pPr>
              <w:jc w:val="center"/>
              <w:rPr>
                <w:b w:val="0"/>
                <w:sz w:val="24"/>
                <w:szCs w:val="24"/>
              </w:rPr>
            </w:pPr>
            <w:r>
              <w:rPr>
                <w:b w:val="0"/>
                <w:sz w:val="24"/>
                <w:szCs w:val="24"/>
              </w:rPr>
              <w:t>2024</w:t>
            </w:r>
          </w:p>
        </w:tc>
        <w:tc>
          <w:tcPr>
            <w:tcW w:w="1004" w:type="dxa"/>
            <w:tcBorders>
              <w:top w:val="single" w:sz="4" w:space="0" w:color="auto"/>
              <w:left w:val="single" w:sz="4" w:space="0" w:color="auto"/>
              <w:bottom w:val="single" w:sz="4" w:space="0" w:color="auto"/>
              <w:right w:val="single" w:sz="4" w:space="0" w:color="auto"/>
            </w:tcBorders>
          </w:tcPr>
          <w:p w:rsidR="00CC5856" w:rsidRPr="0086565A" w:rsidRDefault="00CC5856" w:rsidP="00594026">
            <w:pPr>
              <w:jc w:val="center"/>
              <w:rPr>
                <w:b w:val="0"/>
                <w:sz w:val="24"/>
                <w:szCs w:val="24"/>
              </w:rPr>
            </w:pPr>
          </w:p>
        </w:tc>
      </w:tr>
    </w:tbl>
    <w:p w:rsidR="00CC5856" w:rsidRPr="0086565A" w:rsidRDefault="00CC5856" w:rsidP="00CC5856">
      <w:pPr>
        <w:pStyle w:val="120"/>
        <w:ind w:left="720"/>
        <w:jc w:val="both"/>
      </w:pPr>
    </w:p>
    <w:p w:rsidR="00CC5856" w:rsidRPr="0086565A" w:rsidRDefault="00CC5856" w:rsidP="00CC5856">
      <w:pPr>
        <w:pStyle w:val="120"/>
        <w:jc w:val="both"/>
      </w:pPr>
    </w:p>
    <w:p w:rsidR="00CC5856" w:rsidRPr="0086565A" w:rsidRDefault="00CC5856" w:rsidP="00CC5856">
      <w:pPr>
        <w:rPr>
          <w:b w:val="0"/>
          <w:sz w:val="24"/>
          <w:szCs w:val="24"/>
        </w:rPr>
      </w:pPr>
    </w:p>
    <w:p w:rsidR="00CC5856" w:rsidRPr="0086565A" w:rsidRDefault="00CC5856" w:rsidP="00CC5856">
      <w:pPr>
        <w:jc w:val="right"/>
        <w:outlineLvl w:val="0"/>
        <w:rPr>
          <w:sz w:val="24"/>
          <w:szCs w:val="24"/>
        </w:rPr>
        <w:sectPr w:rsidR="00CC5856" w:rsidRPr="0086565A" w:rsidSect="00F64B7C">
          <w:pgSz w:w="11906" w:h="16838"/>
          <w:pgMar w:top="1134" w:right="284" w:bottom="1134" w:left="1701" w:header="708" w:footer="708" w:gutter="0"/>
          <w:cols w:space="708"/>
          <w:docGrid w:linePitch="360"/>
        </w:sectPr>
      </w:pPr>
    </w:p>
    <w:p w:rsidR="00CC5856" w:rsidRPr="0086565A" w:rsidRDefault="00CC5856" w:rsidP="00CC5856">
      <w:pPr>
        <w:pStyle w:val="13"/>
        <w:jc w:val="both"/>
        <w:sectPr w:rsidR="00CC5856" w:rsidRPr="0086565A" w:rsidSect="00F64B7C">
          <w:headerReference w:type="even" r:id="rId12"/>
          <w:headerReference w:type="default" r:id="rId13"/>
          <w:footerReference w:type="even" r:id="rId14"/>
          <w:footerReference w:type="default" r:id="rId15"/>
          <w:pgSz w:w="11906" w:h="16838"/>
          <w:pgMar w:top="1134" w:right="284" w:bottom="1134" w:left="1701" w:header="720" w:footer="720" w:gutter="0"/>
          <w:cols w:space="708"/>
          <w:titlePg/>
          <w:docGrid w:linePitch="341"/>
        </w:sectPr>
      </w:pPr>
    </w:p>
    <w:p w:rsidR="007945C7" w:rsidRDefault="007945C7" w:rsidP="007945C7">
      <w:pPr>
        <w:suppressAutoHyphens/>
        <w:jc w:val="right"/>
        <w:rPr>
          <w:b w:val="0"/>
          <w:sz w:val="28"/>
          <w:szCs w:val="28"/>
        </w:rPr>
      </w:pPr>
      <w:r w:rsidRPr="00CA6E9D">
        <w:rPr>
          <w:b w:val="0"/>
          <w:sz w:val="28"/>
          <w:szCs w:val="28"/>
        </w:rPr>
        <w:lastRenderedPageBreak/>
        <w:t>Приложение</w:t>
      </w:r>
      <w:r>
        <w:rPr>
          <w:b w:val="0"/>
          <w:sz w:val="28"/>
          <w:szCs w:val="28"/>
        </w:rPr>
        <w:t xml:space="preserve"> № 5 </w:t>
      </w:r>
    </w:p>
    <w:p w:rsidR="007945C7" w:rsidRDefault="007945C7" w:rsidP="007945C7">
      <w:pPr>
        <w:suppressAutoHyphens/>
        <w:ind w:left="4016"/>
        <w:jc w:val="right"/>
        <w:rPr>
          <w:b w:val="0"/>
          <w:sz w:val="28"/>
          <w:szCs w:val="28"/>
        </w:rPr>
      </w:pPr>
      <w:r>
        <w:rPr>
          <w:b w:val="0"/>
          <w:sz w:val="28"/>
          <w:szCs w:val="28"/>
        </w:rPr>
        <w:t>к постановлению Администрации</w:t>
      </w:r>
    </w:p>
    <w:p w:rsidR="007945C7" w:rsidRDefault="007945C7" w:rsidP="007945C7">
      <w:pPr>
        <w:suppressAutoHyphens/>
        <w:ind w:left="4016"/>
        <w:jc w:val="right"/>
        <w:rPr>
          <w:b w:val="0"/>
          <w:sz w:val="28"/>
          <w:szCs w:val="28"/>
        </w:rPr>
      </w:pPr>
      <w:proofErr w:type="spellStart"/>
      <w:r>
        <w:rPr>
          <w:b w:val="0"/>
          <w:sz w:val="28"/>
          <w:szCs w:val="28"/>
        </w:rPr>
        <w:t>Хвойнинского</w:t>
      </w:r>
      <w:proofErr w:type="spellEnd"/>
      <w:r>
        <w:rPr>
          <w:b w:val="0"/>
          <w:sz w:val="28"/>
          <w:szCs w:val="28"/>
        </w:rPr>
        <w:t xml:space="preserve"> муниципального округа</w:t>
      </w:r>
    </w:p>
    <w:p w:rsidR="007945C7" w:rsidRPr="00CA6E9D" w:rsidRDefault="007945C7" w:rsidP="007945C7">
      <w:pPr>
        <w:suppressAutoHyphens/>
        <w:ind w:left="4016"/>
        <w:jc w:val="right"/>
        <w:rPr>
          <w:sz w:val="28"/>
          <w:szCs w:val="28"/>
        </w:rPr>
      </w:pPr>
      <w:r>
        <w:rPr>
          <w:b w:val="0"/>
          <w:sz w:val="28"/>
          <w:szCs w:val="28"/>
        </w:rPr>
        <w:t xml:space="preserve">от                      № </w:t>
      </w:r>
    </w:p>
    <w:p w:rsidR="007945C7" w:rsidRDefault="007945C7" w:rsidP="00CC5856">
      <w:pPr>
        <w:ind w:right="634"/>
        <w:jc w:val="right"/>
        <w:rPr>
          <w:b w:val="0"/>
          <w:sz w:val="24"/>
          <w:szCs w:val="24"/>
        </w:rPr>
      </w:pPr>
    </w:p>
    <w:p w:rsidR="007945C7" w:rsidRDefault="007945C7" w:rsidP="00CC5856">
      <w:pPr>
        <w:ind w:right="634"/>
        <w:jc w:val="right"/>
        <w:rPr>
          <w:b w:val="0"/>
          <w:sz w:val="24"/>
          <w:szCs w:val="24"/>
        </w:rPr>
      </w:pPr>
    </w:p>
    <w:p w:rsidR="00CC5856" w:rsidRPr="0086565A" w:rsidRDefault="00CC5856" w:rsidP="00CC5856">
      <w:pPr>
        <w:ind w:right="634"/>
        <w:jc w:val="right"/>
        <w:rPr>
          <w:b w:val="0"/>
          <w:sz w:val="24"/>
          <w:szCs w:val="24"/>
        </w:rPr>
      </w:pPr>
      <w:r w:rsidRPr="0086565A">
        <w:rPr>
          <w:b w:val="0"/>
          <w:sz w:val="24"/>
          <w:szCs w:val="24"/>
        </w:rPr>
        <w:t>Приложение № 10</w:t>
      </w:r>
    </w:p>
    <w:p w:rsidR="00CC5856" w:rsidRPr="0086565A" w:rsidRDefault="00CC5856" w:rsidP="00CC5856">
      <w:pPr>
        <w:ind w:right="634"/>
        <w:jc w:val="right"/>
        <w:rPr>
          <w:b w:val="0"/>
          <w:sz w:val="24"/>
          <w:szCs w:val="24"/>
        </w:rPr>
      </w:pPr>
      <w:r w:rsidRPr="0086565A">
        <w:rPr>
          <w:b w:val="0"/>
          <w:sz w:val="24"/>
          <w:szCs w:val="24"/>
        </w:rPr>
        <w:t>к муниципальной программе</w:t>
      </w:r>
    </w:p>
    <w:p w:rsidR="00CC5856" w:rsidRDefault="00CC5856" w:rsidP="00CC5856">
      <w:pPr>
        <w:pStyle w:val="13"/>
        <w:spacing w:before="0" w:beforeAutospacing="0" w:after="0" w:afterAutospacing="0"/>
        <w:ind w:right="634"/>
        <w:jc w:val="right"/>
      </w:pPr>
      <w:r w:rsidRPr="0086565A">
        <w:t xml:space="preserve">«Формирование современной городской среды </w:t>
      </w:r>
    </w:p>
    <w:p w:rsidR="00CC5856" w:rsidRPr="0086565A" w:rsidRDefault="00CC5856" w:rsidP="00CC5856">
      <w:pPr>
        <w:pStyle w:val="13"/>
        <w:spacing w:before="0" w:beforeAutospacing="0" w:after="0" w:afterAutospacing="0"/>
        <w:ind w:right="634"/>
        <w:jc w:val="right"/>
      </w:pPr>
      <w:proofErr w:type="spellStart"/>
      <w:r w:rsidRPr="0086565A">
        <w:t>Хвойнинского</w:t>
      </w:r>
      <w:proofErr w:type="spellEnd"/>
      <w:r w:rsidRPr="0086565A">
        <w:t xml:space="preserve"> му</w:t>
      </w:r>
      <w:r>
        <w:t>ниципального округа на 2021-2024  годы</w:t>
      </w:r>
      <w:r w:rsidRPr="0086565A">
        <w:t>»</w:t>
      </w:r>
    </w:p>
    <w:p w:rsidR="00CC5856" w:rsidRPr="0086565A" w:rsidRDefault="00CC5856" w:rsidP="00CC5856">
      <w:pPr>
        <w:tabs>
          <w:tab w:val="left" w:pos="0"/>
        </w:tabs>
        <w:ind w:right="634"/>
        <w:jc w:val="right"/>
        <w:rPr>
          <w:b w:val="0"/>
          <w:sz w:val="24"/>
          <w:szCs w:val="24"/>
        </w:rPr>
      </w:pPr>
    </w:p>
    <w:p w:rsidR="00CC5856" w:rsidRPr="0086565A" w:rsidRDefault="00CC5856" w:rsidP="00CC5856">
      <w:pPr>
        <w:tabs>
          <w:tab w:val="left" w:pos="0"/>
        </w:tabs>
        <w:ind w:right="634"/>
        <w:jc w:val="right"/>
        <w:rPr>
          <w:b w:val="0"/>
          <w:sz w:val="24"/>
          <w:szCs w:val="24"/>
        </w:rPr>
      </w:pPr>
    </w:p>
    <w:p w:rsidR="00CC5856" w:rsidRPr="00264D1A" w:rsidRDefault="00CC5856" w:rsidP="00CC5856">
      <w:pPr>
        <w:pStyle w:val="ConsPlusNormal"/>
        <w:ind w:firstLine="539"/>
        <w:jc w:val="center"/>
        <w:rPr>
          <w:rFonts w:ascii="Times New Roman" w:hAnsi="Times New Roman" w:cs="Times New Roman"/>
          <w:b/>
          <w:sz w:val="28"/>
          <w:szCs w:val="28"/>
        </w:rPr>
      </w:pPr>
      <w:r w:rsidRPr="00264D1A">
        <w:rPr>
          <w:rFonts w:ascii="Times New Roman" w:hAnsi="Times New Roman" w:cs="Times New Roman"/>
          <w:b/>
          <w:sz w:val="28"/>
          <w:szCs w:val="28"/>
        </w:rPr>
        <w:t>Минимальный перечень работ по благоустройству, предлагаемых образцов элементов благоустройства к размещению на дворовой территории с визуализацией (фото)</w:t>
      </w:r>
    </w:p>
    <w:p w:rsidR="00CC5856" w:rsidRPr="0086565A" w:rsidRDefault="00CC5856" w:rsidP="00CC5856">
      <w:pPr>
        <w:pStyle w:val="ConsPlusNormal"/>
        <w:ind w:right="282" w:firstLine="709"/>
        <w:jc w:val="both"/>
        <w:rPr>
          <w:rFonts w:ascii="Times New Roman" w:hAnsi="Times New Roman" w:cs="Times New Roman"/>
          <w:sz w:val="24"/>
          <w:szCs w:val="24"/>
        </w:rPr>
      </w:pPr>
      <w:proofErr w:type="gramStart"/>
      <w:r w:rsidRPr="0086565A">
        <w:rPr>
          <w:rFonts w:ascii="Times New Roman" w:hAnsi="Times New Roman" w:cs="Times New Roman"/>
          <w:sz w:val="24"/>
          <w:szCs w:val="24"/>
        </w:rPr>
        <w:t>(в соответствии нормативной стоимостью, установленной постановлением Правительства Новгородской области от 01.09.2017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w:t>
      </w:r>
      <w:r>
        <w:rPr>
          <w:rFonts w:ascii="Times New Roman" w:hAnsi="Times New Roman" w:cs="Times New Roman"/>
          <w:sz w:val="24"/>
          <w:szCs w:val="24"/>
        </w:rPr>
        <w:t>овгородской области на 2018-2024</w:t>
      </w:r>
      <w:r w:rsidRPr="0086565A">
        <w:rPr>
          <w:rFonts w:ascii="Times New Roman" w:hAnsi="Times New Roman" w:cs="Times New Roman"/>
          <w:sz w:val="24"/>
          <w:szCs w:val="24"/>
        </w:rPr>
        <w:t xml:space="preserve"> года»)</w:t>
      </w:r>
      <w:proofErr w:type="gramEnd"/>
    </w:p>
    <w:p w:rsidR="00CC5856" w:rsidRPr="0086565A" w:rsidRDefault="00CC5856" w:rsidP="00CC5856">
      <w:pPr>
        <w:pStyle w:val="ConsPlusNormal"/>
        <w:ind w:firstLine="540"/>
        <w:jc w:val="both"/>
        <w:rPr>
          <w:rFonts w:ascii="Times New Roman" w:hAnsi="Times New Roman" w:cs="Times New Roman"/>
          <w:sz w:val="24"/>
          <w:szCs w:val="24"/>
        </w:rPr>
      </w:pPr>
    </w:p>
    <w:tbl>
      <w:tblPr>
        <w:tblpPr w:leftFromText="180" w:rightFromText="180" w:vertAnchor="text" w:horzAnchor="margin" w:tblpXSpec="center" w:tblpY="519"/>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
        <w:gridCol w:w="2871"/>
        <w:gridCol w:w="1260"/>
        <w:gridCol w:w="1980"/>
        <w:gridCol w:w="1440"/>
        <w:gridCol w:w="1440"/>
        <w:gridCol w:w="1440"/>
      </w:tblGrid>
      <w:tr w:rsidR="00CC5856" w:rsidTr="00594026">
        <w:tc>
          <w:tcPr>
            <w:tcW w:w="549" w:type="dxa"/>
            <w:tcBorders>
              <w:top w:val="single" w:sz="4" w:space="0" w:color="auto"/>
              <w:left w:val="single" w:sz="4" w:space="0" w:color="auto"/>
              <w:bottom w:val="single" w:sz="4" w:space="0" w:color="auto"/>
              <w:right w:val="single" w:sz="4" w:space="0" w:color="auto"/>
            </w:tcBorders>
            <w:vAlign w:val="center"/>
            <w:hideMark/>
          </w:tcPr>
          <w:p w:rsidR="00CC5856" w:rsidRPr="00264D1A" w:rsidRDefault="00CC5856" w:rsidP="00594026">
            <w:pPr>
              <w:pStyle w:val="ConsPlusNormal"/>
              <w:ind w:firstLine="0"/>
              <w:jc w:val="center"/>
              <w:rPr>
                <w:rFonts w:ascii="Times New Roman" w:hAnsi="Times New Roman" w:cs="Times New Roman"/>
                <w:b/>
                <w:sz w:val="24"/>
                <w:szCs w:val="24"/>
              </w:rPr>
            </w:pPr>
            <w:r w:rsidRPr="00264D1A">
              <w:rPr>
                <w:rFonts w:ascii="Times New Roman" w:hAnsi="Times New Roman" w:cs="Times New Roman"/>
                <w:b/>
                <w:sz w:val="24"/>
                <w:szCs w:val="24"/>
              </w:rPr>
              <w:t>№</w:t>
            </w:r>
          </w:p>
          <w:p w:rsidR="00CC5856" w:rsidRPr="00264D1A" w:rsidRDefault="00CC5856" w:rsidP="00594026">
            <w:pPr>
              <w:pStyle w:val="ConsPlusNormal"/>
              <w:ind w:firstLine="0"/>
              <w:jc w:val="center"/>
              <w:rPr>
                <w:rFonts w:ascii="Times New Roman" w:hAnsi="Times New Roman" w:cs="Times New Roman"/>
                <w:b/>
                <w:sz w:val="24"/>
                <w:szCs w:val="24"/>
              </w:rPr>
            </w:pPr>
            <w:proofErr w:type="spellStart"/>
            <w:proofErr w:type="gramStart"/>
            <w:r w:rsidRPr="00264D1A">
              <w:rPr>
                <w:rFonts w:ascii="Times New Roman" w:hAnsi="Times New Roman" w:cs="Times New Roman"/>
                <w:b/>
                <w:sz w:val="24"/>
                <w:szCs w:val="24"/>
              </w:rPr>
              <w:t>п</w:t>
            </w:r>
            <w:proofErr w:type="spellEnd"/>
            <w:proofErr w:type="gramEnd"/>
            <w:r w:rsidRPr="00264D1A">
              <w:rPr>
                <w:rFonts w:ascii="Times New Roman" w:hAnsi="Times New Roman" w:cs="Times New Roman"/>
                <w:b/>
                <w:sz w:val="24"/>
                <w:szCs w:val="24"/>
              </w:rPr>
              <w:t>/</w:t>
            </w:r>
            <w:proofErr w:type="spellStart"/>
            <w:r w:rsidRPr="00264D1A">
              <w:rPr>
                <w:rFonts w:ascii="Times New Roman" w:hAnsi="Times New Roman" w:cs="Times New Roman"/>
                <w:b/>
                <w:sz w:val="24"/>
                <w:szCs w:val="24"/>
              </w:rPr>
              <w:t>п</w:t>
            </w:r>
            <w:proofErr w:type="spellEnd"/>
          </w:p>
        </w:tc>
        <w:tc>
          <w:tcPr>
            <w:tcW w:w="2871" w:type="dxa"/>
            <w:tcBorders>
              <w:top w:val="single" w:sz="4" w:space="0" w:color="auto"/>
              <w:left w:val="single" w:sz="4" w:space="0" w:color="auto"/>
              <w:bottom w:val="single" w:sz="4" w:space="0" w:color="auto"/>
              <w:right w:val="single" w:sz="4" w:space="0" w:color="auto"/>
            </w:tcBorders>
            <w:vAlign w:val="center"/>
          </w:tcPr>
          <w:p w:rsidR="00CC5856" w:rsidRPr="00264D1A" w:rsidRDefault="00CC5856" w:rsidP="00594026">
            <w:pPr>
              <w:pStyle w:val="ConsPlusNormal"/>
              <w:ind w:firstLine="0"/>
              <w:jc w:val="center"/>
              <w:rPr>
                <w:rFonts w:ascii="Times New Roman" w:hAnsi="Times New Roman" w:cs="Times New Roman"/>
                <w:b/>
                <w:sz w:val="24"/>
                <w:szCs w:val="24"/>
              </w:rPr>
            </w:pPr>
            <w:r w:rsidRPr="00264D1A">
              <w:rPr>
                <w:rFonts w:ascii="Times New Roman" w:hAnsi="Times New Roman" w:cs="Times New Roman"/>
                <w:b/>
                <w:sz w:val="24"/>
                <w:szCs w:val="24"/>
              </w:rPr>
              <w:t>Наименование работ по благоустройству с визуализацией</w:t>
            </w:r>
          </w:p>
          <w:p w:rsidR="00CC5856" w:rsidRPr="00264D1A" w:rsidRDefault="00CC5856" w:rsidP="00594026">
            <w:pPr>
              <w:pStyle w:val="ConsPlusNormal"/>
              <w:ind w:firstLine="0"/>
              <w:jc w:val="center"/>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CC5856" w:rsidRPr="00264D1A" w:rsidRDefault="00CC5856" w:rsidP="00594026">
            <w:pPr>
              <w:pStyle w:val="ConsPlusNormal"/>
              <w:ind w:firstLine="0"/>
              <w:jc w:val="center"/>
              <w:rPr>
                <w:rFonts w:ascii="Times New Roman" w:hAnsi="Times New Roman" w:cs="Times New Roman"/>
                <w:b/>
                <w:sz w:val="24"/>
                <w:szCs w:val="24"/>
              </w:rPr>
            </w:pPr>
            <w:r w:rsidRPr="00264D1A">
              <w:rPr>
                <w:rFonts w:ascii="Times New Roman" w:hAnsi="Times New Roman" w:cs="Times New Roman"/>
                <w:b/>
                <w:sz w:val="24"/>
                <w:szCs w:val="24"/>
              </w:rPr>
              <w:t>Ед.</w:t>
            </w:r>
            <w:r>
              <w:rPr>
                <w:rFonts w:ascii="Times New Roman" w:hAnsi="Times New Roman" w:cs="Times New Roman"/>
                <w:b/>
                <w:sz w:val="24"/>
                <w:szCs w:val="24"/>
              </w:rPr>
              <w:t xml:space="preserve"> </w:t>
            </w:r>
            <w:r w:rsidRPr="00264D1A">
              <w:rPr>
                <w:rFonts w:ascii="Times New Roman" w:hAnsi="Times New Roman" w:cs="Times New Roman"/>
                <w:b/>
                <w:sz w:val="24"/>
                <w:szCs w:val="24"/>
              </w:rPr>
              <w:t>измерения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CC5856" w:rsidRPr="00264D1A" w:rsidRDefault="00CC5856" w:rsidP="00594026">
            <w:pPr>
              <w:pStyle w:val="ConsPlusNormal"/>
              <w:ind w:firstLine="0"/>
              <w:jc w:val="center"/>
              <w:rPr>
                <w:rFonts w:ascii="Times New Roman" w:hAnsi="Times New Roman" w:cs="Times New Roman"/>
                <w:b/>
                <w:sz w:val="24"/>
                <w:szCs w:val="24"/>
              </w:rPr>
            </w:pPr>
            <w:r w:rsidRPr="00264D1A">
              <w:rPr>
                <w:rFonts w:ascii="Times New Roman" w:hAnsi="Times New Roman" w:cs="Times New Roman"/>
                <w:b/>
                <w:sz w:val="24"/>
                <w:szCs w:val="24"/>
              </w:rPr>
              <w:t>Стоимость 2021 г</w:t>
            </w:r>
            <w:r>
              <w:rPr>
                <w:rFonts w:ascii="Times New Roman" w:hAnsi="Times New Roman" w:cs="Times New Roman"/>
                <w:b/>
                <w:sz w:val="24"/>
                <w:szCs w:val="24"/>
              </w:rPr>
              <w:t>.</w:t>
            </w:r>
            <w:r w:rsidRPr="00264D1A">
              <w:rPr>
                <w:rFonts w:ascii="Times New Roman" w:hAnsi="Times New Roman" w:cs="Times New Roman"/>
                <w:b/>
                <w:sz w:val="24"/>
                <w:szCs w:val="24"/>
              </w:rPr>
              <w:t>, не более, тыс.</w:t>
            </w:r>
            <w:r>
              <w:rPr>
                <w:rFonts w:ascii="Times New Roman" w:hAnsi="Times New Roman" w:cs="Times New Roman"/>
                <w:b/>
                <w:sz w:val="24"/>
                <w:szCs w:val="24"/>
              </w:rPr>
              <w:t xml:space="preserve"> </w:t>
            </w:r>
            <w:r w:rsidRPr="00264D1A">
              <w:rPr>
                <w:rFonts w:ascii="Times New Roman" w:hAnsi="Times New Roman" w:cs="Times New Roman"/>
                <w:b/>
                <w:sz w:val="24"/>
                <w:szCs w:val="24"/>
              </w:rPr>
              <w:t>руб.</w:t>
            </w:r>
          </w:p>
        </w:tc>
        <w:tc>
          <w:tcPr>
            <w:tcW w:w="1440" w:type="dxa"/>
            <w:tcBorders>
              <w:top w:val="single" w:sz="4" w:space="0" w:color="auto"/>
              <w:left w:val="single" w:sz="4" w:space="0" w:color="auto"/>
              <w:bottom w:val="single" w:sz="4" w:space="0" w:color="auto"/>
              <w:right w:val="single" w:sz="4" w:space="0" w:color="auto"/>
            </w:tcBorders>
            <w:vAlign w:val="center"/>
            <w:hideMark/>
          </w:tcPr>
          <w:p w:rsidR="00CC5856" w:rsidRPr="00264D1A" w:rsidRDefault="00CC5856" w:rsidP="00594026">
            <w:pPr>
              <w:pStyle w:val="ConsPlusNormal"/>
              <w:ind w:firstLine="0"/>
              <w:jc w:val="center"/>
              <w:rPr>
                <w:rFonts w:ascii="Times New Roman" w:hAnsi="Times New Roman" w:cs="Times New Roman"/>
                <w:b/>
                <w:sz w:val="24"/>
                <w:szCs w:val="24"/>
              </w:rPr>
            </w:pPr>
            <w:r w:rsidRPr="00264D1A">
              <w:rPr>
                <w:rFonts w:ascii="Times New Roman" w:hAnsi="Times New Roman" w:cs="Times New Roman"/>
                <w:b/>
                <w:sz w:val="24"/>
                <w:szCs w:val="24"/>
              </w:rPr>
              <w:t>Стоимость 2022  г</w:t>
            </w:r>
            <w:r>
              <w:rPr>
                <w:rFonts w:ascii="Times New Roman" w:hAnsi="Times New Roman" w:cs="Times New Roman"/>
                <w:b/>
                <w:sz w:val="24"/>
                <w:szCs w:val="24"/>
              </w:rPr>
              <w:t>.</w:t>
            </w:r>
            <w:r w:rsidRPr="00264D1A">
              <w:rPr>
                <w:rFonts w:ascii="Times New Roman" w:hAnsi="Times New Roman" w:cs="Times New Roman"/>
                <w:b/>
                <w:sz w:val="24"/>
                <w:szCs w:val="24"/>
              </w:rPr>
              <w:t>, не более, тыс.</w:t>
            </w:r>
            <w:r>
              <w:rPr>
                <w:rFonts w:ascii="Times New Roman" w:hAnsi="Times New Roman" w:cs="Times New Roman"/>
                <w:b/>
                <w:sz w:val="24"/>
                <w:szCs w:val="24"/>
              </w:rPr>
              <w:t xml:space="preserve"> </w:t>
            </w:r>
            <w:r w:rsidRPr="00264D1A">
              <w:rPr>
                <w:rFonts w:ascii="Times New Roman" w:hAnsi="Times New Roman" w:cs="Times New Roman"/>
                <w:b/>
                <w:sz w:val="24"/>
                <w:szCs w:val="24"/>
              </w:rPr>
              <w:t>руб.</w:t>
            </w:r>
          </w:p>
        </w:tc>
        <w:tc>
          <w:tcPr>
            <w:tcW w:w="1440" w:type="dxa"/>
            <w:tcBorders>
              <w:top w:val="single" w:sz="4" w:space="0" w:color="auto"/>
              <w:left w:val="single" w:sz="4" w:space="0" w:color="auto"/>
              <w:bottom w:val="single" w:sz="4" w:space="0" w:color="auto"/>
              <w:right w:val="single" w:sz="4" w:space="0" w:color="auto"/>
            </w:tcBorders>
            <w:vAlign w:val="center"/>
            <w:hideMark/>
          </w:tcPr>
          <w:p w:rsidR="00CC5856" w:rsidRPr="00264D1A" w:rsidRDefault="00CC5856" w:rsidP="00594026">
            <w:pPr>
              <w:pStyle w:val="ConsPlusNormal"/>
              <w:ind w:firstLine="0"/>
              <w:jc w:val="center"/>
              <w:rPr>
                <w:rFonts w:ascii="Times New Roman" w:hAnsi="Times New Roman" w:cs="Times New Roman"/>
                <w:b/>
                <w:sz w:val="24"/>
                <w:szCs w:val="24"/>
              </w:rPr>
            </w:pPr>
            <w:r w:rsidRPr="00264D1A">
              <w:rPr>
                <w:rFonts w:ascii="Times New Roman" w:hAnsi="Times New Roman" w:cs="Times New Roman"/>
                <w:b/>
                <w:sz w:val="24"/>
                <w:szCs w:val="24"/>
              </w:rPr>
              <w:t>Стоимость 2023  г</w:t>
            </w:r>
            <w:r>
              <w:rPr>
                <w:rFonts w:ascii="Times New Roman" w:hAnsi="Times New Roman" w:cs="Times New Roman"/>
                <w:b/>
                <w:sz w:val="24"/>
                <w:szCs w:val="24"/>
              </w:rPr>
              <w:t>.</w:t>
            </w:r>
            <w:r w:rsidRPr="00264D1A">
              <w:rPr>
                <w:rFonts w:ascii="Times New Roman" w:hAnsi="Times New Roman" w:cs="Times New Roman"/>
                <w:b/>
                <w:sz w:val="24"/>
                <w:szCs w:val="24"/>
              </w:rPr>
              <w:t>, и последующие годы, тыс. руб.</w:t>
            </w:r>
          </w:p>
        </w:tc>
        <w:tc>
          <w:tcPr>
            <w:tcW w:w="1440" w:type="dxa"/>
            <w:tcBorders>
              <w:top w:val="single" w:sz="4" w:space="0" w:color="auto"/>
              <w:left w:val="single" w:sz="4" w:space="0" w:color="auto"/>
              <w:bottom w:val="single" w:sz="4" w:space="0" w:color="auto"/>
              <w:right w:val="single" w:sz="4" w:space="0" w:color="auto"/>
            </w:tcBorders>
          </w:tcPr>
          <w:p w:rsidR="00CC5856" w:rsidRPr="00264D1A" w:rsidRDefault="00CC5856" w:rsidP="0059402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Стоимость 2024</w:t>
            </w:r>
            <w:r w:rsidRPr="00264D1A">
              <w:rPr>
                <w:rFonts w:ascii="Times New Roman" w:hAnsi="Times New Roman" w:cs="Times New Roman"/>
                <w:b/>
                <w:sz w:val="24"/>
                <w:szCs w:val="24"/>
              </w:rPr>
              <w:t xml:space="preserve">  г</w:t>
            </w:r>
            <w:r>
              <w:rPr>
                <w:rFonts w:ascii="Times New Roman" w:hAnsi="Times New Roman" w:cs="Times New Roman"/>
                <w:b/>
                <w:sz w:val="24"/>
                <w:szCs w:val="24"/>
              </w:rPr>
              <w:t>.</w:t>
            </w:r>
            <w:r w:rsidRPr="00264D1A">
              <w:rPr>
                <w:rFonts w:ascii="Times New Roman" w:hAnsi="Times New Roman" w:cs="Times New Roman"/>
                <w:b/>
                <w:sz w:val="24"/>
                <w:szCs w:val="24"/>
              </w:rPr>
              <w:t>, и последующие годы, тыс. руб.</w:t>
            </w:r>
          </w:p>
        </w:tc>
      </w:tr>
      <w:tr w:rsidR="00CC5856" w:rsidTr="00594026">
        <w:trPr>
          <w:trHeight w:val="856"/>
        </w:trPr>
        <w:tc>
          <w:tcPr>
            <w:tcW w:w="549" w:type="dxa"/>
            <w:tcBorders>
              <w:top w:val="single" w:sz="4" w:space="0" w:color="auto"/>
              <w:left w:val="single" w:sz="4" w:space="0" w:color="auto"/>
              <w:bottom w:val="single" w:sz="4" w:space="0" w:color="auto"/>
              <w:right w:val="single" w:sz="4" w:space="0" w:color="auto"/>
            </w:tcBorders>
            <w:vAlign w:val="center"/>
            <w:hideMark/>
          </w:tcPr>
          <w:p w:rsidR="00CC5856" w:rsidRPr="00264D1A" w:rsidRDefault="00CC5856" w:rsidP="0059402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w:t>
            </w:r>
          </w:p>
        </w:tc>
        <w:tc>
          <w:tcPr>
            <w:tcW w:w="2871" w:type="dxa"/>
            <w:tcBorders>
              <w:top w:val="single" w:sz="4" w:space="0" w:color="auto"/>
              <w:left w:val="single" w:sz="4" w:space="0" w:color="auto"/>
              <w:bottom w:val="single" w:sz="4" w:space="0" w:color="auto"/>
              <w:right w:val="single" w:sz="4" w:space="0" w:color="auto"/>
            </w:tcBorders>
            <w:vAlign w:val="center"/>
          </w:tcPr>
          <w:p w:rsidR="00CC5856" w:rsidRPr="00264D1A" w:rsidRDefault="00CC5856" w:rsidP="0059402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5856" w:rsidRPr="00264D1A" w:rsidRDefault="00CC5856" w:rsidP="0059402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CC5856" w:rsidRPr="00264D1A" w:rsidRDefault="00CC5856" w:rsidP="0059402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CC5856" w:rsidRPr="00264D1A" w:rsidRDefault="00CC5856" w:rsidP="0059402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CC5856" w:rsidRPr="00264D1A" w:rsidRDefault="00CC5856" w:rsidP="0059402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6</w:t>
            </w:r>
          </w:p>
        </w:tc>
        <w:tc>
          <w:tcPr>
            <w:tcW w:w="1440" w:type="dxa"/>
            <w:tcBorders>
              <w:top w:val="single" w:sz="4" w:space="0" w:color="auto"/>
              <w:left w:val="single" w:sz="4" w:space="0" w:color="auto"/>
              <w:bottom w:val="single" w:sz="4" w:space="0" w:color="auto"/>
              <w:right w:val="single" w:sz="4" w:space="0" w:color="auto"/>
            </w:tcBorders>
          </w:tcPr>
          <w:p w:rsidR="00CC5856" w:rsidRDefault="00CC5856" w:rsidP="00594026">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7</w:t>
            </w:r>
          </w:p>
        </w:tc>
      </w:tr>
      <w:tr w:rsidR="00CC5856" w:rsidTr="00594026">
        <w:trPr>
          <w:trHeight w:val="5234"/>
        </w:trPr>
        <w:tc>
          <w:tcPr>
            <w:tcW w:w="549"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firstLine="0"/>
              <w:jc w:val="center"/>
              <w:rPr>
                <w:rFonts w:ascii="Times New Roman" w:hAnsi="Times New Roman" w:cs="Times New Roman"/>
                <w:sz w:val="24"/>
                <w:szCs w:val="24"/>
              </w:rPr>
            </w:pPr>
            <w:r w:rsidRPr="00B136E9">
              <w:rPr>
                <w:rFonts w:ascii="Times New Roman" w:hAnsi="Times New Roman" w:cs="Times New Roman"/>
                <w:sz w:val="24"/>
                <w:szCs w:val="24"/>
              </w:rPr>
              <w:t>1.</w:t>
            </w:r>
          </w:p>
        </w:tc>
        <w:tc>
          <w:tcPr>
            <w:tcW w:w="2871" w:type="dxa"/>
            <w:tcBorders>
              <w:top w:val="single" w:sz="4" w:space="0" w:color="auto"/>
              <w:left w:val="single" w:sz="4" w:space="0" w:color="auto"/>
              <w:bottom w:val="single" w:sz="4" w:space="0" w:color="auto"/>
              <w:right w:val="single" w:sz="4" w:space="0" w:color="auto"/>
            </w:tcBorders>
          </w:tcPr>
          <w:p w:rsidR="00CC5856" w:rsidRPr="00B136E9" w:rsidRDefault="00CC5856" w:rsidP="00594026">
            <w:pPr>
              <w:pStyle w:val="ConsPlusNormal"/>
              <w:ind w:firstLine="0"/>
              <w:jc w:val="both"/>
              <w:rPr>
                <w:rFonts w:ascii="Times New Roman" w:hAnsi="Times New Roman" w:cs="Times New Roman"/>
                <w:sz w:val="24"/>
                <w:szCs w:val="24"/>
              </w:rPr>
            </w:pPr>
            <w:r w:rsidRPr="00B136E9">
              <w:rPr>
                <w:rFonts w:ascii="Times New Roman" w:hAnsi="Times New Roman" w:cs="Times New Roman"/>
                <w:sz w:val="24"/>
                <w:szCs w:val="24"/>
              </w:rPr>
              <w:t>Твердое или асфальтированное покрытие с  установкой бортового камня</w:t>
            </w:r>
          </w:p>
          <w:p w:rsidR="00CC5856" w:rsidRPr="00B136E9" w:rsidRDefault="00CC5856" w:rsidP="00594026">
            <w:pPr>
              <w:pStyle w:val="ConsPlusNormal"/>
              <w:ind w:firstLine="0"/>
              <w:jc w:val="center"/>
              <w:rPr>
                <w:rFonts w:ascii="Times New Roman" w:hAnsi="Times New Roman" w:cs="Times New Roman"/>
                <w:sz w:val="24"/>
                <w:szCs w:val="24"/>
                <w:lang w:eastAsia="en-US"/>
              </w:rPr>
            </w:pPr>
            <w:r>
              <w:rPr>
                <w:noProof/>
                <w:sz w:val="24"/>
                <w:szCs w:val="24"/>
              </w:rPr>
              <w:drawing>
                <wp:inline distT="0" distB="0" distL="0" distR="0">
                  <wp:extent cx="1733550" cy="1600200"/>
                  <wp:effectExtent l="19050" t="0" r="0" b="0"/>
                  <wp:docPr id="23" name="Рисунок 6" descr="http://www.armlenstroy.ru/img/955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armlenstroy.ru/img/955_original.jpg"/>
                          <pic:cNvPicPr>
                            <a:picLocks noChangeAspect="1" noChangeArrowheads="1"/>
                          </pic:cNvPicPr>
                        </pic:nvPicPr>
                        <pic:blipFill>
                          <a:blip r:embed="rId16" cstate="print"/>
                          <a:srcRect/>
                          <a:stretch>
                            <a:fillRect/>
                          </a:stretch>
                        </pic:blipFill>
                        <pic:spPr bwMode="auto">
                          <a:xfrm>
                            <a:off x="0" y="0"/>
                            <a:ext cx="1733550" cy="1600200"/>
                          </a:xfrm>
                          <a:prstGeom prst="rect">
                            <a:avLst/>
                          </a:prstGeom>
                          <a:noFill/>
                          <a:ln w="9525">
                            <a:noFill/>
                            <a:miter lim="800000"/>
                            <a:headEnd/>
                            <a:tailEnd/>
                          </a:ln>
                        </pic:spPr>
                      </pic:pic>
                    </a:graphicData>
                  </a:graphic>
                </wp:inline>
              </w:drawing>
            </w:r>
          </w:p>
          <w:p w:rsidR="00CC5856" w:rsidRDefault="00CC5856" w:rsidP="00594026">
            <w:pPr>
              <w:pStyle w:val="ConsPlusNormal"/>
              <w:ind w:firstLine="0"/>
              <w:jc w:val="both"/>
              <w:rPr>
                <w:rFonts w:ascii="Times New Roman" w:hAnsi="Times New Roman" w:cs="Times New Roman"/>
                <w:sz w:val="24"/>
                <w:szCs w:val="24"/>
              </w:rPr>
            </w:pPr>
          </w:p>
          <w:p w:rsidR="00CC5856" w:rsidRDefault="00CC5856" w:rsidP="00594026">
            <w:pPr>
              <w:pStyle w:val="ConsPlusNormal"/>
              <w:ind w:firstLine="0"/>
              <w:jc w:val="both"/>
              <w:rPr>
                <w:rFonts w:ascii="Times New Roman" w:hAnsi="Times New Roman" w:cs="Times New Roman"/>
                <w:sz w:val="24"/>
                <w:szCs w:val="24"/>
              </w:rPr>
            </w:pPr>
          </w:p>
          <w:p w:rsidR="00CC5856" w:rsidRDefault="00CC5856" w:rsidP="00594026">
            <w:pPr>
              <w:pStyle w:val="ConsPlusNormal"/>
              <w:ind w:firstLine="0"/>
              <w:jc w:val="both"/>
              <w:rPr>
                <w:rFonts w:ascii="Times New Roman" w:hAnsi="Times New Roman" w:cs="Times New Roman"/>
                <w:sz w:val="24"/>
                <w:szCs w:val="24"/>
              </w:rPr>
            </w:pPr>
          </w:p>
          <w:p w:rsidR="00CC5856" w:rsidRDefault="00CC5856" w:rsidP="00594026">
            <w:pPr>
              <w:pStyle w:val="ConsPlusNormal"/>
              <w:ind w:firstLine="0"/>
              <w:jc w:val="both"/>
              <w:rPr>
                <w:rFonts w:ascii="Times New Roman" w:hAnsi="Times New Roman" w:cs="Times New Roman"/>
                <w:sz w:val="24"/>
                <w:szCs w:val="24"/>
              </w:rPr>
            </w:pPr>
          </w:p>
          <w:p w:rsidR="00CC5856" w:rsidRDefault="00CC5856" w:rsidP="00594026">
            <w:pPr>
              <w:pStyle w:val="ConsPlusNormal"/>
              <w:ind w:firstLine="0"/>
              <w:jc w:val="both"/>
              <w:rPr>
                <w:rFonts w:ascii="Times New Roman" w:hAnsi="Times New Roman" w:cs="Times New Roman"/>
                <w:sz w:val="24"/>
                <w:szCs w:val="24"/>
              </w:rPr>
            </w:pPr>
          </w:p>
          <w:p w:rsidR="00CC5856" w:rsidRDefault="00CC5856" w:rsidP="00594026">
            <w:pPr>
              <w:pStyle w:val="ConsPlusNormal"/>
              <w:ind w:firstLine="0"/>
              <w:jc w:val="both"/>
              <w:rPr>
                <w:rFonts w:ascii="Times New Roman" w:hAnsi="Times New Roman" w:cs="Times New Roman"/>
                <w:sz w:val="24"/>
                <w:szCs w:val="24"/>
              </w:rPr>
            </w:pPr>
          </w:p>
          <w:p w:rsidR="00CC5856" w:rsidRDefault="00CC5856" w:rsidP="00594026">
            <w:pPr>
              <w:pStyle w:val="ConsPlusNormal"/>
              <w:ind w:firstLine="0"/>
              <w:jc w:val="both"/>
              <w:rPr>
                <w:rFonts w:ascii="Times New Roman" w:hAnsi="Times New Roman" w:cs="Times New Roman"/>
                <w:sz w:val="24"/>
                <w:szCs w:val="24"/>
              </w:rPr>
            </w:pPr>
          </w:p>
          <w:p w:rsidR="00CC5856" w:rsidRDefault="00CC5856" w:rsidP="00594026">
            <w:pPr>
              <w:pStyle w:val="ConsPlusNormal"/>
              <w:ind w:firstLine="0"/>
              <w:jc w:val="both"/>
              <w:rPr>
                <w:rFonts w:ascii="Times New Roman" w:hAnsi="Times New Roman" w:cs="Times New Roman"/>
                <w:sz w:val="24"/>
                <w:szCs w:val="24"/>
              </w:rPr>
            </w:pPr>
          </w:p>
          <w:p w:rsidR="00CC5856" w:rsidRDefault="00CC5856" w:rsidP="00594026">
            <w:pPr>
              <w:pStyle w:val="ConsPlusNormal"/>
              <w:ind w:firstLine="0"/>
              <w:jc w:val="both"/>
              <w:rPr>
                <w:rFonts w:ascii="Times New Roman" w:hAnsi="Times New Roman" w:cs="Times New Roman"/>
                <w:sz w:val="24"/>
                <w:szCs w:val="24"/>
              </w:rPr>
            </w:pPr>
          </w:p>
          <w:p w:rsidR="00CC5856" w:rsidRDefault="00CC5856" w:rsidP="00594026">
            <w:pPr>
              <w:pStyle w:val="ConsPlusNormal"/>
              <w:ind w:firstLine="0"/>
              <w:jc w:val="both"/>
              <w:rPr>
                <w:rFonts w:ascii="Times New Roman" w:hAnsi="Times New Roman" w:cs="Times New Roman"/>
                <w:sz w:val="24"/>
                <w:szCs w:val="24"/>
              </w:rPr>
            </w:pPr>
          </w:p>
          <w:p w:rsidR="00CC5856" w:rsidRDefault="00CC5856" w:rsidP="00594026">
            <w:pPr>
              <w:pStyle w:val="ConsPlusNormal"/>
              <w:ind w:firstLine="0"/>
              <w:jc w:val="both"/>
              <w:rPr>
                <w:rFonts w:ascii="Times New Roman" w:hAnsi="Times New Roman" w:cs="Times New Roman"/>
                <w:sz w:val="24"/>
                <w:szCs w:val="24"/>
              </w:rPr>
            </w:pPr>
          </w:p>
          <w:p w:rsidR="00CC5856" w:rsidRDefault="00CC5856" w:rsidP="00594026">
            <w:pPr>
              <w:pStyle w:val="ConsPlusNormal"/>
              <w:ind w:firstLine="0"/>
              <w:jc w:val="both"/>
              <w:rPr>
                <w:rFonts w:ascii="Times New Roman" w:hAnsi="Times New Roman" w:cs="Times New Roman"/>
                <w:sz w:val="24"/>
                <w:szCs w:val="24"/>
              </w:rPr>
            </w:pPr>
          </w:p>
          <w:p w:rsidR="00CC5856" w:rsidRDefault="00CC5856" w:rsidP="00594026">
            <w:pPr>
              <w:pStyle w:val="ConsPlusNormal"/>
              <w:ind w:firstLine="0"/>
              <w:jc w:val="both"/>
              <w:rPr>
                <w:rFonts w:ascii="Times New Roman" w:hAnsi="Times New Roman" w:cs="Times New Roman"/>
                <w:sz w:val="24"/>
                <w:szCs w:val="24"/>
              </w:rPr>
            </w:pPr>
          </w:p>
          <w:p w:rsidR="00CC5856" w:rsidRPr="00B136E9" w:rsidRDefault="00CC5856" w:rsidP="00594026">
            <w:pPr>
              <w:pStyle w:val="ConsPlusNormal"/>
              <w:ind w:firstLine="0"/>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firstLine="0"/>
              <w:jc w:val="center"/>
              <w:rPr>
                <w:rFonts w:ascii="Times New Roman" w:hAnsi="Times New Roman" w:cs="Times New Roman"/>
                <w:sz w:val="24"/>
                <w:szCs w:val="24"/>
              </w:rPr>
            </w:pPr>
            <w:r w:rsidRPr="00B136E9">
              <w:rPr>
                <w:rFonts w:ascii="Times New Roman" w:hAnsi="Times New Roman" w:cs="Times New Roman"/>
                <w:sz w:val="24"/>
                <w:szCs w:val="24"/>
              </w:rPr>
              <w:lastRenderedPageBreak/>
              <w:t>кв</w:t>
            </w:r>
            <w:proofErr w:type="gramStart"/>
            <w:r w:rsidRPr="00B136E9">
              <w:rPr>
                <w:rFonts w:ascii="Times New Roman" w:hAnsi="Times New Roman" w:cs="Times New Roman"/>
                <w:sz w:val="24"/>
                <w:szCs w:val="24"/>
              </w:rPr>
              <w:t>.м</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1440"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firstLine="0"/>
              <w:jc w:val="center"/>
              <w:rPr>
                <w:rFonts w:ascii="Times New Roman" w:hAnsi="Times New Roman" w:cs="Times New Roman"/>
                <w:sz w:val="24"/>
                <w:szCs w:val="24"/>
              </w:rPr>
            </w:pPr>
            <w:r w:rsidRPr="00B136E9">
              <w:rPr>
                <w:rFonts w:ascii="Times New Roman" w:hAnsi="Times New Roman" w:cs="Times New Roman"/>
                <w:sz w:val="24"/>
                <w:szCs w:val="24"/>
              </w:rPr>
              <w:t>Устанавливается с учетом уровня инфляции</w:t>
            </w:r>
          </w:p>
        </w:tc>
        <w:tc>
          <w:tcPr>
            <w:tcW w:w="1440"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left="72" w:firstLine="0"/>
              <w:jc w:val="center"/>
              <w:rPr>
                <w:rFonts w:ascii="Times New Roman" w:hAnsi="Times New Roman" w:cs="Times New Roman"/>
                <w:sz w:val="24"/>
                <w:szCs w:val="24"/>
              </w:rPr>
            </w:pPr>
            <w:r w:rsidRPr="00B136E9">
              <w:rPr>
                <w:rFonts w:ascii="Times New Roman" w:hAnsi="Times New Roman" w:cs="Times New Roman"/>
                <w:sz w:val="24"/>
                <w:szCs w:val="24"/>
              </w:rPr>
              <w:t>Устанавливается с учетом уровня инфляции</w:t>
            </w:r>
          </w:p>
        </w:tc>
        <w:tc>
          <w:tcPr>
            <w:tcW w:w="1440" w:type="dxa"/>
            <w:tcBorders>
              <w:top w:val="single" w:sz="4" w:space="0" w:color="auto"/>
              <w:left w:val="single" w:sz="4" w:space="0" w:color="auto"/>
              <w:bottom w:val="single" w:sz="4" w:space="0" w:color="auto"/>
              <w:right w:val="single" w:sz="4" w:space="0" w:color="auto"/>
            </w:tcBorders>
          </w:tcPr>
          <w:p w:rsidR="00CC5856" w:rsidRPr="00B136E9" w:rsidRDefault="00CC5856" w:rsidP="00594026">
            <w:pPr>
              <w:pStyle w:val="ConsPlusNormal"/>
              <w:ind w:left="72" w:firstLine="0"/>
              <w:jc w:val="center"/>
              <w:rPr>
                <w:rFonts w:ascii="Times New Roman" w:hAnsi="Times New Roman" w:cs="Times New Roman"/>
                <w:sz w:val="24"/>
                <w:szCs w:val="24"/>
              </w:rPr>
            </w:pPr>
            <w:r w:rsidRPr="00B136E9">
              <w:rPr>
                <w:rFonts w:ascii="Times New Roman" w:hAnsi="Times New Roman" w:cs="Times New Roman"/>
                <w:sz w:val="24"/>
                <w:szCs w:val="24"/>
              </w:rPr>
              <w:t>Устанавливается с учетом уровня инфляции</w:t>
            </w:r>
          </w:p>
        </w:tc>
      </w:tr>
      <w:tr w:rsidR="00CC5856" w:rsidTr="00594026">
        <w:trPr>
          <w:trHeight w:val="689"/>
        </w:trPr>
        <w:tc>
          <w:tcPr>
            <w:tcW w:w="549" w:type="dxa"/>
            <w:tcBorders>
              <w:top w:val="single" w:sz="4" w:space="0" w:color="auto"/>
              <w:left w:val="single" w:sz="4" w:space="0" w:color="auto"/>
              <w:bottom w:val="single" w:sz="4" w:space="0" w:color="auto"/>
              <w:right w:val="single" w:sz="4" w:space="0" w:color="auto"/>
            </w:tcBorders>
            <w:vAlign w:val="center"/>
            <w:hideMark/>
          </w:tcPr>
          <w:p w:rsidR="00CC5856" w:rsidRPr="00264D1A" w:rsidRDefault="00CC5856" w:rsidP="00594026">
            <w:pPr>
              <w:pStyle w:val="ConsPlusNormal"/>
              <w:ind w:firstLine="0"/>
              <w:jc w:val="center"/>
              <w:rPr>
                <w:rFonts w:ascii="Times New Roman" w:hAnsi="Times New Roman" w:cs="Times New Roman"/>
                <w:b/>
                <w:sz w:val="24"/>
                <w:szCs w:val="24"/>
              </w:rPr>
            </w:pPr>
            <w:r w:rsidRPr="00264D1A">
              <w:rPr>
                <w:rFonts w:ascii="Times New Roman" w:hAnsi="Times New Roman" w:cs="Times New Roman"/>
                <w:b/>
                <w:sz w:val="24"/>
                <w:szCs w:val="24"/>
              </w:rPr>
              <w:lastRenderedPageBreak/>
              <w:t>1</w:t>
            </w:r>
          </w:p>
        </w:tc>
        <w:tc>
          <w:tcPr>
            <w:tcW w:w="2871" w:type="dxa"/>
            <w:tcBorders>
              <w:top w:val="single" w:sz="4" w:space="0" w:color="auto"/>
              <w:left w:val="single" w:sz="4" w:space="0" w:color="auto"/>
              <w:bottom w:val="single" w:sz="4" w:space="0" w:color="auto"/>
              <w:right w:val="single" w:sz="4" w:space="0" w:color="auto"/>
            </w:tcBorders>
            <w:vAlign w:val="center"/>
          </w:tcPr>
          <w:p w:rsidR="00CC5856" w:rsidRPr="00264D1A" w:rsidRDefault="00CC5856" w:rsidP="00594026">
            <w:pPr>
              <w:pStyle w:val="ConsPlusNormal"/>
              <w:ind w:firstLine="0"/>
              <w:jc w:val="center"/>
              <w:rPr>
                <w:rFonts w:ascii="Times New Roman" w:hAnsi="Times New Roman" w:cs="Times New Roman"/>
                <w:b/>
                <w:sz w:val="24"/>
                <w:szCs w:val="24"/>
              </w:rPr>
            </w:pPr>
            <w:r w:rsidRPr="00264D1A">
              <w:rPr>
                <w:rFonts w:ascii="Times New Roman" w:hAnsi="Times New Roman" w:cs="Times New Roman"/>
                <w:b/>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5856" w:rsidRPr="00264D1A" w:rsidRDefault="00CC5856" w:rsidP="00594026">
            <w:pPr>
              <w:pStyle w:val="ConsPlusNormal"/>
              <w:ind w:firstLine="0"/>
              <w:jc w:val="center"/>
              <w:rPr>
                <w:rFonts w:ascii="Times New Roman" w:hAnsi="Times New Roman" w:cs="Times New Roman"/>
                <w:b/>
                <w:sz w:val="24"/>
                <w:szCs w:val="24"/>
              </w:rPr>
            </w:pPr>
            <w:r w:rsidRPr="00264D1A">
              <w:rPr>
                <w:rFonts w:ascii="Times New Roman" w:hAnsi="Times New Roman" w:cs="Times New Roman"/>
                <w:b/>
                <w:sz w:val="24"/>
                <w:szCs w:val="24"/>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CC5856" w:rsidRPr="00264D1A" w:rsidRDefault="00CC5856" w:rsidP="00594026">
            <w:pPr>
              <w:pStyle w:val="ConsPlusNormal"/>
              <w:ind w:firstLine="0"/>
              <w:jc w:val="center"/>
              <w:rPr>
                <w:rFonts w:ascii="Times New Roman" w:hAnsi="Times New Roman" w:cs="Times New Roman"/>
                <w:b/>
                <w:sz w:val="24"/>
                <w:szCs w:val="24"/>
              </w:rPr>
            </w:pPr>
            <w:r w:rsidRPr="00264D1A">
              <w:rPr>
                <w:rFonts w:ascii="Times New Roman" w:hAnsi="Times New Roman" w:cs="Times New Roman"/>
                <w:b/>
                <w:sz w:val="24"/>
                <w:szCs w:val="24"/>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CC5856" w:rsidRPr="00264D1A" w:rsidRDefault="00CC5856" w:rsidP="00594026">
            <w:pPr>
              <w:pStyle w:val="ConsPlusNormal"/>
              <w:ind w:firstLine="0"/>
              <w:jc w:val="center"/>
              <w:rPr>
                <w:rFonts w:ascii="Times New Roman" w:hAnsi="Times New Roman" w:cs="Times New Roman"/>
                <w:b/>
                <w:sz w:val="24"/>
                <w:szCs w:val="24"/>
              </w:rPr>
            </w:pPr>
            <w:r w:rsidRPr="00264D1A">
              <w:rPr>
                <w:rFonts w:ascii="Times New Roman" w:hAnsi="Times New Roman" w:cs="Times New Roman"/>
                <w:b/>
                <w:sz w:val="24"/>
                <w:szCs w:val="24"/>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CC5856" w:rsidRPr="00264D1A" w:rsidRDefault="00CC5856" w:rsidP="00594026">
            <w:pPr>
              <w:pStyle w:val="ConsPlusNormal"/>
              <w:ind w:left="72" w:firstLine="0"/>
              <w:jc w:val="center"/>
              <w:rPr>
                <w:rFonts w:ascii="Times New Roman" w:hAnsi="Times New Roman" w:cs="Times New Roman"/>
                <w:b/>
                <w:sz w:val="24"/>
                <w:szCs w:val="24"/>
              </w:rPr>
            </w:pPr>
            <w:r w:rsidRPr="00264D1A">
              <w:rPr>
                <w:rFonts w:ascii="Times New Roman" w:hAnsi="Times New Roman" w:cs="Times New Roman"/>
                <w:b/>
                <w:sz w:val="24"/>
                <w:szCs w:val="24"/>
              </w:rPr>
              <w:t>6</w:t>
            </w:r>
          </w:p>
        </w:tc>
        <w:tc>
          <w:tcPr>
            <w:tcW w:w="1440" w:type="dxa"/>
            <w:tcBorders>
              <w:top w:val="single" w:sz="4" w:space="0" w:color="auto"/>
              <w:left w:val="single" w:sz="4" w:space="0" w:color="auto"/>
              <w:bottom w:val="single" w:sz="4" w:space="0" w:color="auto"/>
              <w:right w:val="single" w:sz="4" w:space="0" w:color="auto"/>
            </w:tcBorders>
          </w:tcPr>
          <w:p w:rsidR="00CC5856" w:rsidRPr="00264D1A" w:rsidRDefault="00CC5856" w:rsidP="00594026">
            <w:pPr>
              <w:pStyle w:val="ConsPlusNormal"/>
              <w:ind w:left="72" w:firstLine="0"/>
              <w:jc w:val="center"/>
              <w:rPr>
                <w:rFonts w:ascii="Times New Roman" w:hAnsi="Times New Roman" w:cs="Times New Roman"/>
                <w:b/>
                <w:sz w:val="24"/>
                <w:szCs w:val="24"/>
              </w:rPr>
            </w:pPr>
            <w:r>
              <w:rPr>
                <w:rFonts w:ascii="Times New Roman" w:hAnsi="Times New Roman" w:cs="Times New Roman"/>
                <w:b/>
                <w:sz w:val="24"/>
                <w:szCs w:val="24"/>
              </w:rPr>
              <w:t>7</w:t>
            </w:r>
          </w:p>
        </w:tc>
      </w:tr>
      <w:tr w:rsidR="00CC5856" w:rsidTr="00594026">
        <w:tc>
          <w:tcPr>
            <w:tcW w:w="549"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right="-108" w:firstLine="0"/>
              <w:jc w:val="center"/>
              <w:rPr>
                <w:rFonts w:ascii="Times New Roman" w:hAnsi="Times New Roman" w:cs="Times New Roman"/>
                <w:sz w:val="24"/>
                <w:szCs w:val="24"/>
              </w:rPr>
            </w:pPr>
            <w:r w:rsidRPr="00B136E9">
              <w:rPr>
                <w:rFonts w:ascii="Times New Roman" w:hAnsi="Times New Roman" w:cs="Times New Roman"/>
                <w:sz w:val="24"/>
                <w:szCs w:val="24"/>
              </w:rPr>
              <w:t>2.</w:t>
            </w:r>
          </w:p>
        </w:tc>
        <w:tc>
          <w:tcPr>
            <w:tcW w:w="2871" w:type="dxa"/>
            <w:tcBorders>
              <w:top w:val="single" w:sz="4" w:space="0" w:color="auto"/>
              <w:left w:val="single" w:sz="4" w:space="0" w:color="auto"/>
              <w:bottom w:val="single" w:sz="4" w:space="0" w:color="auto"/>
              <w:right w:val="single" w:sz="4" w:space="0" w:color="auto"/>
            </w:tcBorders>
          </w:tcPr>
          <w:p w:rsidR="00CC5856" w:rsidRPr="00B136E9" w:rsidRDefault="00CC5856" w:rsidP="00594026">
            <w:pPr>
              <w:pStyle w:val="ConsPlusNormal"/>
              <w:ind w:firstLine="0"/>
              <w:jc w:val="both"/>
              <w:rPr>
                <w:rFonts w:ascii="Times New Roman" w:hAnsi="Times New Roman" w:cs="Times New Roman"/>
                <w:sz w:val="24"/>
                <w:szCs w:val="24"/>
              </w:rPr>
            </w:pPr>
            <w:r w:rsidRPr="00B136E9">
              <w:rPr>
                <w:rFonts w:ascii="Times New Roman" w:hAnsi="Times New Roman" w:cs="Times New Roman"/>
                <w:sz w:val="24"/>
                <w:szCs w:val="24"/>
              </w:rPr>
              <w:t>Установка фонарных столбов</w:t>
            </w:r>
          </w:p>
          <w:p w:rsidR="00CC5856" w:rsidRPr="00B136E9" w:rsidRDefault="00CC5856" w:rsidP="00594026">
            <w:pPr>
              <w:pStyle w:val="ConsPlusNormal"/>
              <w:ind w:firstLine="0"/>
              <w:jc w:val="center"/>
              <w:rPr>
                <w:rFonts w:ascii="Times New Roman" w:hAnsi="Times New Roman" w:cs="Times New Roman"/>
                <w:noProof/>
                <w:sz w:val="24"/>
                <w:szCs w:val="24"/>
              </w:rPr>
            </w:pPr>
          </w:p>
          <w:p w:rsidR="00CC5856" w:rsidRPr="00B136E9" w:rsidRDefault="00CC5856" w:rsidP="00594026">
            <w:pPr>
              <w:pStyle w:val="ConsPlusNormal"/>
              <w:ind w:firstLine="0"/>
              <w:jc w:val="center"/>
              <w:rPr>
                <w:rFonts w:ascii="Times New Roman" w:hAnsi="Times New Roman" w:cs="Times New Roman"/>
                <w:noProof/>
                <w:sz w:val="24"/>
                <w:szCs w:val="24"/>
              </w:rPr>
            </w:pPr>
          </w:p>
          <w:p w:rsidR="00CC5856" w:rsidRPr="00B136E9" w:rsidRDefault="00CC5856" w:rsidP="00594026">
            <w:pPr>
              <w:pStyle w:val="ConsPlusNormal"/>
              <w:ind w:firstLine="0"/>
              <w:jc w:val="center"/>
              <w:rPr>
                <w:rFonts w:ascii="Times New Roman" w:hAnsi="Times New Roman" w:cs="Times New Roman"/>
                <w:noProof/>
                <w:sz w:val="24"/>
                <w:szCs w:val="24"/>
              </w:rPr>
            </w:pPr>
            <w:r>
              <w:rPr>
                <w:noProof/>
                <w:sz w:val="24"/>
                <w:szCs w:val="24"/>
              </w:rPr>
              <w:drawing>
                <wp:inline distT="0" distB="0" distL="0" distR="0">
                  <wp:extent cx="1666875" cy="1266825"/>
                  <wp:effectExtent l="19050" t="0" r="9525" b="0"/>
                  <wp:docPr id="24" name="Рисунок 2"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83"/>
                          <pic:cNvPicPr>
                            <a:picLocks noChangeAspect="1" noChangeArrowheads="1"/>
                          </pic:cNvPicPr>
                        </pic:nvPicPr>
                        <pic:blipFill>
                          <a:blip r:embed="rId17" cstate="print"/>
                          <a:srcRect/>
                          <a:stretch>
                            <a:fillRect/>
                          </a:stretch>
                        </pic:blipFill>
                        <pic:spPr bwMode="auto">
                          <a:xfrm>
                            <a:off x="0" y="0"/>
                            <a:ext cx="1666875" cy="1266825"/>
                          </a:xfrm>
                          <a:prstGeom prst="rect">
                            <a:avLst/>
                          </a:prstGeom>
                          <a:noFill/>
                          <a:ln w="9525">
                            <a:noFill/>
                            <a:miter lim="800000"/>
                            <a:headEnd/>
                            <a:tailEnd/>
                          </a:ln>
                        </pic:spPr>
                      </pic:pic>
                    </a:graphicData>
                  </a:graphic>
                </wp:inline>
              </w:drawing>
            </w:r>
          </w:p>
          <w:p w:rsidR="00CC5856" w:rsidRPr="00B136E9" w:rsidRDefault="00CC5856" w:rsidP="00594026">
            <w:pPr>
              <w:pStyle w:val="ConsPlusNormal"/>
              <w:ind w:firstLine="0"/>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firstLine="0"/>
              <w:jc w:val="center"/>
              <w:rPr>
                <w:rFonts w:ascii="Times New Roman" w:hAnsi="Times New Roman" w:cs="Times New Roman"/>
                <w:sz w:val="24"/>
                <w:szCs w:val="24"/>
              </w:rPr>
            </w:pPr>
            <w:r w:rsidRPr="00B136E9">
              <w:rPr>
                <w:rFonts w:ascii="Times New Roman" w:hAnsi="Times New Roman" w:cs="Times New Roman"/>
                <w:sz w:val="24"/>
                <w:szCs w:val="24"/>
              </w:rPr>
              <w:t>ед.</w:t>
            </w:r>
          </w:p>
        </w:tc>
        <w:tc>
          <w:tcPr>
            <w:tcW w:w="1980"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w:t>
            </w:r>
            <w:r w:rsidRPr="00B136E9">
              <w:rPr>
                <w:rFonts w:ascii="Times New Roman" w:hAnsi="Times New Roman" w:cs="Times New Roman"/>
                <w:sz w:val="24"/>
                <w:szCs w:val="24"/>
              </w:rPr>
              <w:t>,0</w:t>
            </w:r>
          </w:p>
        </w:tc>
        <w:tc>
          <w:tcPr>
            <w:tcW w:w="1440"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firstLine="0"/>
              <w:jc w:val="center"/>
              <w:rPr>
                <w:rFonts w:ascii="Times New Roman" w:hAnsi="Times New Roman" w:cs="Times New Roman"/>
                <w:sz w:val="24"/>
                <w:szCs w:val="24"/>
              </w:rPr>
            </w:pPr>
            <w:r w:rsidRPr="00B136E9">
              <w:rPr>
                <w:rFonts w:ascii="Times New Roman" w:hAnsi="Times New Roman" w:cs="Times New Roman"/>
                <w:sz w:val="24"/>
                <w:szCs w:val="24"/>
              </w:rPr>
              <w:t>Устанавливается с учетом уровня инфляции</w:t>
            </w:r>
          </w:p>
        </w:tc>
        <w:tc>
          <w:tcPr>
            <w:tcW w:w="1440"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firstLine="0"/>
              <w:jc w:val="center"/>
              <w:rPr>
                <w:rFonts w:ascii="Times New Roman" w:hAnsi="Times New Roman" w:cs="Times New Roman"/>
                <w:sz w:val="24"/>
                <w:szCs w:val="24"/>
              </w:rPr>
            </w:pPr>
            <w:r w:rsidRPr="00B136E9">
              <w:rPr>
                <w:rFonts w:ascii="Times New Roman" w:hAnsi="Times New Roman" w:cs="Times New Roman"/>
                <w:sz w:val="24"/>
                <w:szCs w:val="24"/>
              </w:rPr>
              <w:t>Устанавливается с учетом уровня инфляции</w:t>
            </w:r>
          </w:p>
        </w:tc>
        <w:tc>
          <w:tcPr>
            <w:tcW w:w="1440" w:type="dxa"/>
            <w:tcBorders>
              <w:top w:val="single" w:sz="4" w:space="0" w:color="auto"/>
              <w:left w:val="single" w:sz="4" w:space="0" w:color="auto"/>
              <w:bottom w:val="single" w:sz="4" w:space="0" w:color="auto"/>
              <w:right w:val="single" w:sz="4" w:space="0" w:color="auto"/>
            </w:tcBorders>
          </w:tcPr>
          <w:p w:rsidR="00CC5856" w:rsidRPr="00B136E9" w:rsidRDefault="00CC5856" w:rsidP="00594026">
            <w:pPr>
              <w:pStyle w:val="ConsPlusNormal"/>
              <w:ind w:firstLine="0"/>
              <w:jc w:val="center"/>
              <w:rPr>
                <w:rFonts w:ascii="Times New Roman" w:hAnsi="Times New Roman" w:cs="Times New Roman"/>
                <w:sz w:val="24"/>
                <w:szCs w:val="24"/>
              </w:rPr>
            </w:pPr>
            <w:r w:rsidRPr="00B136E9">
              <w:rPr>
                <w:rFonts w:ascii="Times New Roman" w:hAnsi="Times New Roman" w:cs="Times New Roman"/>
                <w:sz w:val="24"/>
                <w:szCs w:val="24"/>
              </w:rPr>
              <w:t>Устанавливается с учетом уровня инфляции</w:t>
            </w:r>
          </w:p>
        </w:tc>
      </w:tr>
      <w:tr w:rsidR="00CC5856" w:rsidTr="00594026">
        <w:tc>
          <w:tcPr>
            <w:tcW w:w="549"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firstLine="0"/>
              <w:jc w:val="center"/>
              <w:rPr>
                <w:rFonts w:ascii="Times New Roman" w:hAnsi="Times New Roman" w:cs="Times New Roman"/>
                <w:sz w:val="24"/>
                <w:szCs w:val="24"/>
              </w:rPr>
            </w:pPr>
            <w:r w:rsidRPr="00B136E9">
              <w:rPr>
                <w:rFonts w:ascii="Times New Roman" w:hAnsi="Times New Roman" w:cs="Times New Roman"/>
                <w:sz w:val="24"/>
                <w:szCs w:val="24"/>
              </w:rPr>
              <w:t>.</w:t>
            </w:r>
          </w:p>
        </w:tc>
        <w:tc>
          <w:tcPr>
            <w:tcW w:w="2871" w:type="dxa"/>
            <w:tcBorders>
              <w:top w:val="single" w:sz="4" w:space="0" w:color="auto"/>
              <w:left w:val="single" w:sz="4" w:space="0" w:color="auto"/>
              <w:bottom w:val="single" w:sz="4" w:space="0" w:color="auto"/>
              <w:right w:val="single" w:sz="4" w:space="0" w:color="auto"/>
            </w:tcBorders>
          </w:tcPr>
          <w:p w:rsidR="00CC5856" w:rsidRPr="00B136E9" w:rsidRDefault="00CC5856" w:rsidP="00594026">
            <w:pPr>
              <w:pStyle w:val="ConsPlusNormal"/>
              <w:ind w:firstLine="0"/>
              <w:jc w:val="both"/>
              <w:rPr>
                <w:rFonts w:ascii="Times New Roman" w:hAnsi="Times New Roman" w:cs="Times New Roman"/>
                <w:sz w:val="24"/>
                <w:szCs w:val="24"/>
              </w:rPr>
            </w:pPr>
            <w:r w:rsidRPr="00B136E9">
              <w:rPr>
                <w:rFonts w:ascii="Times New Roman" w:hAnsi="Times New Roman" w:cs="Times New Roman"/>
                <w:sz w:val="24"/>
                <w:szCs w:val="24"/>
              </w:rPr>
              <w:t>Установка скамеек</w:t>
            </w:r>
          </w:p>
          <w:p w:rsidR="00CC5856" w:rsidRPr="00B136E9" w:rsidRDefault="00CC5856" w:rsidP="00594026">
            <w:pPr>
              <w:pStyle w:val="ConsPlusNormal"/>
              <w:ind w:firstLine="0"/>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304925" cy="1209675"/>
                  <wp:effectExtent l="19050" t="0" r="9525"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srcRect/>
                          <a:stretch>
                            <a:fillRect/>
                          </a:stretch>
                        </pic:blipFill>
                        <pic:spPr bwMode="auto">
                          <a:xfrm>
                            <a:off x="0" y="0"/>
                            <a:ext cx="1304925" cy="1209675"/>
                          </a:xfrm>
                          <a:prstGeom prst="rect">
                            <a:avLst/>
                          </a:prstGeom>
                          <a:noFill/>
                          <a:ln w="9525">
                            <a:noFill/>
                            <a:miter lim="800000"/>
                            <a:headEnd/>
                            <a:tailEnd/>
                          </a:ln>
                        </pic:spPr>
                      </pic:pic>
                    </a:graphicData>
                  </a:graphic>
                </wp:inline>
              </w:drawing>
            </w:r>
          </w:p>
          <w:p w:rsidR="00CC5856" w:rsidRPr="00B136E9" w:rsidRDefault="00CC5856" w:rsidP="00594026">
            <w:pPr>
              <w:pStyle w:val="ConsPlusNormal"/>
              <w:ind w:firstLine="0"/>
              <w:jc w:val="both"/>
              <w:rPr>
                <w:rFonts w:ascii="Times New Roman" w:hAnsi="Times New Roman" w:cs="Times New Roman"/>
                <w:noProof/>
                <w:sz w:val="24"/>
                <w:szCs w:val="24"/>
              </w:rPr>
            </w:pPr>
          </w:p>
          <w:p w:rsidR="00CC5856" w:rsidRPr="00B136E9" w:rsidRDefault="00CC5856" w:rsidP="00594026">
            <w:pPr>
              <w:pStyle w:val="ConsPlusNormal"/>
              <w:ind w:firstLine="0"/>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jc w:val="center"/>
              <w:rPr>
                <w:sz w:val="24"/>
                <w:szCs w:val="24"/>
              </w:rPr>
            </w:pPr>
            <w:r w:rsidRPr="00B136E9">
              <w:rPr>
                <w:sz w:val="24"/>
                <w:szCs w:val="24"/>
              </w:rPr>
              <w:t>ед.</w:t>
            </w:r>
          </w:p>
        </w:tc>
        <w:tc>
          <w:tcPr>
            <w:tcW w:w="1980"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Pr="00B136E9">
              <w:rPr>
                <w:rFonts w:ascii="Times New Roman" w:hAnsi="Times New Roman" w:cs="Times New Roman"/>
                <w:sz w:val="24"/>
                <w:szCs w:val="24"/>
              </w:rPr>
              <w:t>5,0</w:t>
            </w:r>
          </w:p>
        </w:tc>
        <w:tc>
          <w:tcPr>
            <w:tcW w:w="1440"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firstLine="0"/>
              <w:jc w:val="center"/>
              <w:rPr>
                <w:rFonts w:ascii="Times New Roman" w:hAnsi="Times New Roman" w:cs="Times New Roman"/>
                <w:sz w:val="24"/>
                <w:szCs w:val="24"/>
              </w:rPr>
            </w:pPr>
            <w:r w:rsidRPr="00B136E9">
              <w:rPr>
                <w:rFonts w:ascii="Times New Roman" w:hAnsi="Times New Roman" w:cs="Times New Roman"/>
                <w:sz w:val="24"/>
                <w:szCs w:val="24"/>
              </w:rPr>
              <w:t>Устанавливается с учетом уровня инфляции</w:t>
            </w:r>
          </w:p>
        </w:tc>
        <w:tc>
          <w:tcPr>
            <w:tcW w:w="1440"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left="-108" w:firstLine="0"/>
              <w:jc w:val="center"/>
              <w:rPr>
                <w:rFonts w:ascii="Times New Roman" w:hAnsi="Times New Roman" w:cs="Times New Roman"/>
                <w:sz w:val="24"/>
                <w:szCs w:val="24"/>
              </w:rPr>
            </w:pPr>
            <w:r w:rsidRPr="00B136E9">
              <w:rPr>
                <w:rFonts w:ascii="Times New Roman" w:hAnsi="Times New Roman" w:cs="Times New Roman"/>
                <w:sz w:val="24"/>
                <w:szCs w:val="24"/>
              </w:rPr>
              <w:t>Устанавливается с учетом уровня инфляции</w:t>
            </w:r>
          </w:p>
        </w:tc>
        <w:tc>
          <w:tcPr>
            <w:tcW w:w="1440" w:type="dxa"/>
            <w:tcBorders>
              <w:top w:val="single" w:sz="4" w:space="0" w:color="auto"/>
              <w:left w:val="single" w:sz="4" w:space="0" w:color="auto"/>
              <w:bottom w:val="single" w:sz="4" w:space="0" w:color="auto"/>
              <w:right w:val="single" w:sz="4" w:space="0" w:color="auto"/>
            </w:tcBorders>
          </w:tcPr>
          <w:p w:rsidR="00CC5856" w:rsidRPr="00B136E9" w:rsidRDefault="00CC5856" w:rsidP="00594026">
            <w:pPr>
              <w:pStyle w:val="ConsPlusNormal"/>
              <w:ind w:left="-108" w:firstLine="0"/>
              <w:jc w:val="center"/>
              <w:rPr>
                <w:rFonts w:ascii="Times New Roman" w:hAnsi="Times New Roman" w:cs="Times New Roman"/>
                <w:sz w:val="24"/>
                <w:szCs w:val="24"/>
              </w:rPr>
            </w:pPr>
            <w:r w:rsidRPr="00B136E9">
              <w:rPr>
                <w:rFonts w:ascii="Times New Roman" w:hAnsi="Times New Roman" w:cs="Times New Roman"/>
                <w:sz w:val="24"/>
                <w:szCs w:val="24"/>
              </w:rPr>
              <w:t>Устанавливается с учетом уровня инфляции</w:t>
            </w:r>
          </w:p>
        </w:tc>
      </w:tr>
      <w:tr w:rsidR="00CC5856" w:rsidTr="00594026">
        <w:tc>
          <w:tcPr>
            <w:tcW w:w="549" w:type="dxa"/>
            <w:tcBorders>
              <w:top w:val="single" w:sz="4" w:space="0" w:color="auto"/>
              <w:left w:val="single" w:sz="4" w:space="0" w:color="auto"/>
              <w:bottom w:val="single" w:sz="4" w:space="0" w:color="auto"/>
              <w:right w:val="single" w:sz="4" w:space="0" w:color="auto"/>
            </w:tcBorders>
            <w:hideMark/>
          </w:tcPr>
          <w:p w:rsidR="00CC5856" w:rsidRDefault="00CC5856" w:rsidP="0059402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2871" w:type="dxa"/>
            <w:tcBorders>
              <w:top w:val="single" w:sz="4" w:space="0" w:color="auto"/>
              <w:left w:val="single" w:sz="4" w:space="0" w:color="auto"/>
              <w:bottom w:val="single" w:sz="4" w:space="0" w:color="auto"/>
              <w:right w:val="single" w:sz="4" w:space="0" w:color="auto"/>
            </w:tcBorders>
          </w:tcPr>
          <w:p w:rsidR="00CC5856" w:rsidRPr="00B136E9" w:rsidRDefault="00CC5856" w:rsidP="00594026">
            <w:pPr>
              <w:pStyle w:val="ConsPlusNormal"/>
              <w:ind w:firstLine="0"/>
              <w:rPr>
                <w:rFonts w:ascii="Times New Roman" w:hAnsi="Times New Roman" w:cs="Times New Roman"/>
                <w:sz w:val="24"/>
                <w:szCs w:val="24"/>
              </w:rPr>
            </w:pPr>
            <w:r w:rsidRPr="00B136E9">
              <w:rPr>
                <w:rFonts w:ascii="Times New Roman" w:hAnsi="Times New Roman" w:cs="Times New Roman"/>
                <w:sz w:val="24"/>
                <w:szCs w:val="24"/>
              </w:rPr>
              <w:t>Установка урн</w:t>
            </w:r>
          </w:p>
          <w:p w:rsidR="00CC5856" w:rsidRPr="00B136E9" w:rsidRDefault="00CC5856" w:rsidP="00594026">
            <w:pPr>
              <w:pStyle w:val="ConsPlusNormal"/>
              <w:ind w:firstLine="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1025" cy="895350"/>
                  <wp:effectExtent l="19050" t="0" r="952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srcRect/>
                          <a:stretch>
                            <a:fillRect/>
                          </a:stretch>
                        </pic:blipFill>
                        <pic:spPr bwMode="auto">
                          <a:xfrm>
                            <a:off x="0" y="0"/>
                            <a:ext cx="581025" cy="895350"/>
                          </a:xfrm>
                          <a:prstGeom prst="rect">
                            <a:avLst/>
                          </a:prstGeom>
                          <a:noFill/>
                          <a:ln w="9525">
                            <a:noFill/>
                            <a:miter lim="800000"/>
                            <a:headEnd/>
                            <a:tailEnd/>
                          </a:ln>
                        </pic:spPr>
                      </pic:pic>
                    </a:graphicData>
                  </a:graphic>
                </wp:inline>
              </w:drawing>
            </w:r>
          </w:p>
          <w:p w:rsidR="00CC5856" w:rsidRPr="00B136E9" w:rsidRDefault="00CC5856" w:rsidP="00594026">
            <w:pPr>
              <w:pStyle w:val="ConsPlusNormal"/>
              <w:ind w:firstLine="0"/>
              <w:jc w:val="both"/>
              <w:rPr>
                <w:rFonts w:ascii="Times New Roman" w:hAnsi="Times New Roman" w:cs="Times New Roman"/>
                <w:noProof/>
                <w:sz w:val="24"/>
                <w:szCs w:val="24"/>
              </w:rPr>
            </w:pPr>
          </w:p>
          <w:p w:rsidR="00CC5856" w:rsidRPr="00B136E9" w:rsidRDefault="00CC5856" w:rsidP="00594026">
            <w:pPr>
              <w:pStyle w:val="ConsPlusNormal"/>
              <w:ind w:firstLine="0"/>
              <w:jc w:val="both"/>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jc w:val="center"/>
              <w:rPr>
                <w:sz w:val="24"/>
                <w:szCs w:val="24"/>
              </w:rPr>
            </w:pPr>
            <w:r w:rsidRPr="00B136E9">
              <w:rPr>
                <w:sz w:val="24"/>
                <w:szCs w:val="24"/>
              </w:rPr>
              <w:t>ед.</w:t>
            </w:r>
          </w:p>
        </w:tc>
        <w:tc>
          <w:tcPr>
            <w:tcW w:w="1980"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r w:rsidRPr="00B136E9">
              <w:rPr>
                <w:rFonts w:ascii="Times New Roman" w:hAnsi="Times New Roman" w:cs="Times New Roman"/>
                <w:sz w:val="24"/>
                <w:szCs w:val="24"/>
              </w:rPr>
              <w:t>,0</w:t>
            </w:r>
          </w:p>
        </w:tc>
        <w:tc>
          <w:tcPr>
            <w:tcW w:w="1440"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firstLine="0"/>
              <w:jc w:val="center"/>
              <w:rPr>
                <w:rFonts w:ascii="Times New Roman" w:hAnsi="Times New Roman" w:cs="Times New Roman"/>
                <w:sz w:val="24"/>
                <w:szCs w:val="24"/>
              </w:rPr>
            </w:pPr>
            <w:r w:rsidRPr="00B136E9">
              <w:rPr>
                <w:rFonts w:ascii="Times New Roman" w:hAnsi="Times New Roman" w:cs="Times New Roman"/>
                <w:sz w:val="24"/>
                <w:szCs w:val="24"/>
              </w:rPr>
              <w:t>Устанавливается с учетом уровня инфляции</w:t>
            </w:r>
          </w:p>
        </w:tc>
        <w:tc>
          <w:tcPr>
            <w:tcW w:w="1440" w:type="dxa"/>
            <w:tcBorders>
              <w:top w:val="single" w:sz="4" w:space="0" w:color="auto"/>
              <w:left w:val="single" w:sz="4" w:space="0" w:color="auto"/>
              <w:bottom w:val="single" w:sz="4" w:space="0" w:color="auto"/>
              <w:right w:val="single" w:sz="4" w:space="0" w:color="auto"/>
            </w:tcBorders>
            <w:hideMark/>
          </w:tcPr>
          <w:p w:rsidR="00CC5856" w:rsidRPr="00B136E9" w:rsidRDefault="00CC5856" w:rsidP="00594026">
            <w:pPr>
              <w:pStyle w:val="ConsPlusNormal"/>
              <w:ind w:firstLine="0"/>
              <w:jc w:val="center"/>
              <w:rPr>
                <w:rFonts w:ascii="Times New Roman" w:hAnsi="Times New Roman" w:cs="Times New Roman"/>
                <w:sz w:val="24"/>
                <w:szCs w:val="24"/>
              </w:rPr>
            </w:pPr>
            <w:r w:rsidRPr="00B136E9">
              <w:rPr>
                <w:rFonts w:ascii="Times New Roman" w:hAnsi="Times New Roman" w:cs="Times New Roman"/>
                <w:sz w:val="24"/>
                <w:szCs w:val="24"/>
              </w:rPr>
              <w:t>Устанавливается с учетом уровня инфляции</w:t>
            </w:r>
          </w:p>
        </w:tc>
        <w:tc>
          <w:tcPr>
            <w:tcW w:w="1440" w:type="dxa"/>
            <w:tcBorders>
              <w:top w:val="single" w:sz="4" w:space="0" w:color="auto"/>
              <w:left w:val="single" w:sz="4" w:space="0" w:color="auto"/>
              <w:bottom w:val="single" w:sz="4" w:space="0" w:color="auto"/>
              <w:right w:val="single" w:sz="4" w:space="0" w:color="auto"/>
            </w:tcBorders>
          </w:tcPr>
          <w:p w:rsidR="00CC5856" w:rsidRPr="00B136E9" w:rsidRDefault="00CC5856" w:rsidP="00594026">
            <w:pPr>
              <w:pStyle w:val="ConsPlusNormal"/>
              <w:ind w:firstLine="0"/>
              <w:jc w:val="center"/>
              <w:rPr>
                <w:rFonts w:ascii="Times New Roman" w:hAnsi="Times New Roman" w:cs="Times New Roman"/>
                <w:sz w:val="24"/>
                <w:szCs w:val="24"/>
              </w:rPr>
            </w:pPr>
            <w:r w:rsidRPr="00B136E9">
              <w:rPr>
                <w:rFonts w:ascii="Times New Roman" w:hAnsi="Times New Roman" w:cs="Times New Roman"/>
                <w:sz w:val="24"/>
                <w:szCs w:val="24"/>
              </w:rPr>
              <w:t>Устанавливается с учетом уровня инфляции</w:t>
            </w:r>
          </w:p>
        </w:tc>
      </w:tr>
    </w:tbl>
    <w:p w:rsidR="00CC5856" w:rsidRPr="00264D1A" w:rsidRDefault="00CC5856" w:rsidP="00CC5856">
      <w:pPr>
        <w:pStyle w:val="ConsPlusNormal"/>
        <w:ind w:firstLine="540"/>
        <w:jc w:val="center"/>
        <w:rPr>
          <w:rFonts w:ascii="Times New Roman" w:hAnsi="Times New Roman" w:cs="Times New Roman"/>
          <w:b/>
          <w:sz w:val="28"/>
          <w:szCs w:val="28"/>
        </w:rPr>
      </w:pPr>
    </w:p>
    <w:p w:rsidR="00CC5856" w:rsidRDefault="00CC5856" w:rsidP="00CC5856">
      <w:pPr>
        <w:pStyle w:val="ConsPlusNormal"/>
        <w:ind w:firstLine="0"/>
        <w:rPr>
          <w:rFonts w:ascii="Times New Roman" w:hAnsi="Times New Roman" w:cs="Times New Roman"/>
          <w:b/>
          <w:sz w:val="24"/>
          <w:szCs w:val="24"/>
        </w:rPr>
      </w:pPr>
    </w:p>
    <w:p w:rsidR="00CC5856" w:rsidRDefault="00CC5856" w:rsidP="00CC5856">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Перечень дополнительных работ:</w:t>
      </w:r>
    </w:p>
    <w:p w:rsidR="00CC5856" w:rsidRPr="0086565A" w:rsidRDefault="00CC5856" w:rsidP="00CC5856">
      <w:pPr>
        <w:pStyle w:val="ConsPlusNormal"/>
        <w:ind w:firstLine="540"/>
        <w:jc w:val="center"/>
        <w:rPr>
          <w:rFonts w:ascii="Times New Roman" w:hAnsi="Times New Roman" w:cs="Times New Roman"/>
          <w:b/>
          <w:sz w:val="24"/>
          <w:szCs w:val="24"/>
        </w:rPr>
      </w:pPr>
    </w:p>
    <w:tbl>
      <w:tblPr>
        <w:tblW w:w="10901" w:type="dxa"/>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947"/>
        <w:gridCol w:w="1346"/>
        <w:gridCol w:w="1415"/>
        <w:gridCol w:w="1506"/>
        <w:gridCol w:w="1506"/>
        <w:gridCol w:w="1506"/>
      </w:tblGrid>
      <w:tr w:rsidR="00CC5856" w:rsidRPr="0086565A" w:rsidTr="00594026">
        <w:tc>
          <w:tcPr>
            <w:tcW w:w="675" w:type="dxa"/>
            <w:vAlign w:val="center"/>
          </w:tcPr>
          <w:p w:rsidR="00CC5856" w:rsidRPr="00264D1A" w:rsidRDefault="00CC5856" w:rsidP="00594026">
            <w:pPr>
              <w:pStyle w:val="ConsPlusNormal"/>
              <w:spacing w:line="260" w:lineRule="exact"/>
              <w:ind w:left="-142" w:right="-108" w:firstLine="0"/>
              <w:jc w:val="center"/>
              <w:rPr>
                <w:rFonts w:ascii="Times New Roman" w:hAnsi="Times New Roman" w:cs="Times New Roman"/>
                <w:b/>
                <w:sz w:val="24"/>
                <w:szCs w:val="24"/>
              </w:rPr>
            </w:pPr>
            <w:r w:rsidRPr="00264D1A">
              <w:rPr>
                <w:rFonts w:ascii="Times New Roman" w:hAnsi="Times New Roman" w:cs="Times New Roman"/>
                <w:b/>
                <w:sz w:val="24"/>
                <w:szCs w:val="24"/>
              </w:rPr>
              <w:t>№</w:t>
            </w:r>
          </w:p>
          <w:p w:rsidR="00CC5856" w:rsidRPr="00264D1A" w:rsidRDefault="00CC5856" w:rsidP="00594026">
            <w:pPr>
              <w:pStyle w:val="ConsPlusNormal"/>
              <w:spacing w:line="260" w:lineRule="exact"/>
              <w:ind w:left="-142" w:right="-108" w:firstLine="0"/>
              <w:jc w:val="center"/>
              <w:rPr>
                <w:rFonts w:ascii="Times New Roman" w:hAnsi="Times New Roman" w:cs="Times New Roman"/>
                <w:b/>
                <w:sz w:val="24"/>
                <w:szCs w:val="24"/>
              </w:rPr>
            </w:pPr>
            <w:proofErr w:type="spellStart"/>
            <w:proofErr w:type="gramStart"/>
            <w:r w:rsidRPr="00264D1A">
              <w:rPr>
                <w:rFonts w:ascii="Times New Roman" w:hAnsi="Times New Roman" w:cs="Times New Roman"/>
                <w:b/>
                <w:sz w:val="24"/>
                <w:szCs w:val="24"/>
              </w:rPr>
              <w:t>п</w:t>
            </w:r>
            <w:proofErr w:type="spellEnd"/>
            <w:proofErr w:type="gramEnd"/>
            <w:r w:rsidRPr="00264D1A">
              <w:rPr>
                <w:rFonts w:ascii="Times New Roman" w:hAnsi="Times New Roman" w:cs="Times New Roman"/>
                <w:b/>
                <w:sz w:val="24"/>
                <w:szCs w:val="24"/>
              </w:rPr>
              <w:t>/</w:t>
            </w:r>
            <w:proofErr w:type="spellStart"/>
            <w:r w:rsidRPr="00264D1A">
              <w:rPr>
                <w:rFonts w:ascii="Times New Roman" w:hAnsi="Times New Roman" w:cs="Times New Roman"/>
                <w:b/>
                <w:sz w:val="24"/>
                <w:szCs w:val="24"/>
              </w:rPr>
              <w:t>п</w:t>
            </w:r>
            <w:proofErr w:type="spellEnd"/>
          </w:p>
        </w:tc>
        <w:tc>
          <w:tcPr>
            <w:tcW w:w="2947" w:type="dxa"/>
            <w:vAlign w:val="center"/>
          </w:tcPr>
          <w:p w:rsidR="00CC5856" w:rsidRPr="00264D1A" w:rsidRDefault="00CC5856" w:rsidP="00594026">
            <w:pPr>
              <w:pStyle w:val="ConsPlusNormal"/>
              <w:spacing w:line="260" w:lineRule="exact"/>
              <w:ind w:firstLine="0"/>
              <w:jc w:val="center"/>
              <w:rPr>
                <w:rFonts w:ascii="Times New Roman" w:hAnsi="Times New Roman" w:cs="Times New Roman"/>
                <w:b/>
                <w:sz w:val="24"/>
                <w:szCs w:val="24"/>
              </w:rPr>
            </w:pPr>
            <w:r w:rsidRPr="00264D1A">
              <w:rPr>
                <w:rFonts w:ascii="Times New Roman" w:hAnsi="Times New Roman" w:cs="Times New Roman"/>
                <w:b/>
                <w:sz w:val="24"/>
                <w:szCs w:val="24"/>
              </w:rPr>
              <w:t>Наименование работ по благоустройству с визуализацией</w:t>
            </w:r>
          </w:p>
          <w:p w:rsidR="00CC5856" w:rsidRPr="00264D1A" w:rsidRDefault="00CC5856" w:rsidP="00594026">
            <w:pPr>
              <w:pStyle w:val="ConsPlusNormal"/>
              <w:spacing w:line="260" w:lineRule="exact"/>
              <w:ind w:firstLine="0"/>
              <w:jc w:val="center"/>
              <w:rPr>
                <w:rFonts w:ascii="Times New Roman" w:hAnsi="Times New Roman" w:cs="Times New Roman"/>
                <w:b/>
                <w:sz w:val="24"/>
                <w:szCs w:val="24"/>
              </w:rPr>
            </w:pPr>
          </w:p>
        </w:tc>
        <w:tc>
          <w:tcPr>
            <w:tcW w:w="1346" w:type="dxa"/>
            <w:vAlign w:val="center"/>
          </w:tcPr>
          <w:p w:rsidR="00CC5856" w:rsidRPr="00264D1A" w:rsidRDefault="00CC5856" w:rsidP="00594026">
            <w:pPr>
              <w:pStyle w:val="ConsPlusNormal"/>
              <w:spacing w:line="260" w:lineRule="exact"/>
              <w:ind w:firstLine="0"/>
              <w:jc w:val="center"/>
              <w:rPr>
                <w:rFonts w:ascii="Times New Roman" w:hAnsi="Times New Roman" w:cs="Times New Roman"/>
                <w:b/>
                <w:sz w:val="24"/>
                <w:szCs w:val="24"/>
              </w:rPr>
            </w:pPr>
            <w:r w:rsidRPr="00264D1A">
              <w:rPr>
                <w:rFonts w:ascii="Times New Roman" w:hAnsi="Times New Roman" w:cs="Times New Roman"/>
                <w:b/>
                <w:sz w:val="24"/>
                <w:szCs w:val="24"/>
              </w:rPr>
              <w:t>Ед.</w:t>
            </w:r>
            <w:r>
              <w:rPr>
                <w:rFonts w:ascii="Times New Roman" w:hAnsi="Times New Roman" w:cs="Times New Roman"/>
                <w:b/>
                <w:sz w:val="24"/>
                <w:szCs w:val="24"/>
              </w:rPr>
              <w:t xml:space="preserve"> </w:t>
            </w:r>
            <w:r w:rsidRPr="00264D1A">
              <w:rPr>
                <w:rFonts w:ascii="Times New Roman" w:hAnsi="Times New Roman" w:cs="Times New Roman"/>
                <w:b/>
                <w:sz w:val="24"/>
                <w:szCs w:val="24"/>
              </w:rPr>
              <w:t>измерения</w:t>
            </w:r>
          </w:p>
        </w:tc>
        <w:tc>
          <w:tcPr>
            <w:tcW w:w="1415" w:type="dxa"/>
            <w:vAlign w:val="center"/>
          </w:tcPr>
          <w:p w:rsidR="00CC5856" w:rsidRPr="00264D1A" w:rsidRDefault="00CC5856" w:rsidP="00594026">
            <w:pPr>
              <w:pStyle w:val="ConsPlusNormal"/>
              <w:spacing w:line="260" w:lineRule="exact"/>
              <w:ind w:firstLine="0"/>
              <w:jc w:val="center"/>
              <w:rPr>
                <w:rFonts w:ascii="Times New Roman" w:hAnsi="Times New Roman" w:cs="Times New Roman"/>
                <w:b/>
                <w:sz w:val="24"/>
                <w:szCs w:val="24"/>
              </w:rPr>
            </w:pPr>
            <w:r w:rsidRPr="00264D1A">
              <w:rPr>
                <w:rFonts w:ascii="Times New Roman" w:hAnsi="Times New Roman" w:cs="Times New Roman"/>
                <w:b/>
                <w:sz w:val="24"/>
                <w:szCs w:val="24"/>
              </w:rPr>
              <w:t xml:space="preserve">Стоимость </w:t>
            </w:r>
            <w:smartTag w:uri="urn:schemas-microsoft-com:office:smarttags" w:element="metricconverter">
              <w:smartTagPr>
                <w:attr w:name="ProductID" w:val="2021 г"/>
              </w:smartTagPr>
              <w:r w:rsidRPr="00264D1A">
                <w:rPr>
                  <w:rFonts w:ascii="Times New Roman" w:hAnsi="Times New Roman" w:cs="Times New Roman"/>
                  <w:b/>
                  <w:sz w:val="24"/>
                  <w:szCs w:val="24"/>
                </w:rPr>
                <w:t>2021 г</w:t>
              </w:r>
              <w:r>
                <w:rPr>
                  <w:rFonts w:ascii="Times New Roman" w:hAnsi="Times New Roman" w:cs="Times New Roman"/>
                  <w:b/>
                  <w:sz w:val="24"/>
                  <w:szCs w:val="24"/>
                </w:rPr>
                <w:t>.</w:t>
              </w:r>
            </w:smartTag>
            <w:r w:rsidRPr="00264D1A">
              <w:rPr>
                <w:rFonts w:ascii="Times New Roman" w:hAnsi="Times New Roman" w:cs="Times New Roman"/>
                <w:b/>
                <w:sz w:val="24"/>
                <w:szCs w:val="24"/>
              </w:rPr>
              <w:t>, не более, тыс.</w:t>
            </w:r>
            <w:r>
              <w:rPr>
                <w:rFonts w:ascii="Times New Roman" w:hAnsi="Times New Roman" w:cs="Times New Roman"/>
                <w:b/>
                <w:sz w:val="24"/>
                <w:szCs w:val="24"/>
              </w:rPr>
              <w:t xml:space="preserve"> </w:t>
            </w:r>
            <w:r w:rsidRPr="00264D1A">
              <w:rPr>
                <w:rFonts w:ascii="Times New Roman" w:hAnsi="Times New Roman" w:cs="Times New Roman"/>
                <w:b/>
                <w:sz w:val="24"/>
                <w:szCs w:val="24"/>
              </w:rPr>
              <w:t>руб.</w:t>
            </w:r>
          </w:p>
        </w:tc>
        <w:tc>
          <w:tcPr>
            <w:tcW w:w="1506" w:type="dxa"/>
            <w:vAlign w:val="center"/>
          </w:tcPr>
          <w:p w:rsidR="00CC5856" w:rsidRPr="00264D1A" w:rsidRDefault="00CC5856" w:rsidP="00594026">
            <w:pPr>
              <w:pStyle w:val="ConsPlusNormal"/>
              <w:spacing w:line="260" w:lineRule="exact"/>
              <w:ind w:firstLine="0"/>
              <w:jc w:val="center"/>
              <w:rPr>
                <w:rFonts w:ascii="Times New Roman" w:hAnsi="Times New Roman" w:cs="Times New Roman"/>
                <w:b/>
                <w:sz w:val="24"/>
                <w:szCs w:val="24"/>
              </w:rPr>
            </w:pPr>
            <w:r w:rsidRPr="00264D1A">
              <w:rPr>
                <w:rFonts w:ascii="Times New Roman" w:hAnsi="Times New Roman" w:cs="Times New Roman"/>
                <w:b/>
                <w:sz w:val="24"/>
                <w:szCs w:val="24"/>
              </w:rPr>
              <w:t>Стоимость 2022  г</w:t>
            </w:r>
            <w:r>
              <w:rPr>
                <w:rFonts w:ascii="Times New Roman" w:hAnsi="Times New Roman" w:cs="Times New Roman"/>
                <w:b/>
                <w:sz w:val="24"/>
                <w:szCs w:val="24"/>
              </w:rPr>
              <w:t>.</w:t>
            </w:r>
            <w:r w:rsidRPr="00264D1A">
              <w:rPr>
                <w:rFonts w:ascii="Times New Roman" w:hAnsi="Times New Roman" w:cs="Times New Roman"/>
                <w:b/>
                <w:sz w:val="24"/>
                <w:szCs w:val="24"/>
              </w:rPr>
              <w:t>, не более, тыс.</w:t>
            </w:r>
            <w:r>
              <w:rPr>
                <w:rFonts w:ascii="Times New Roman" w:hAnsi="Times New Roman" w:cs="Times New Roman"/>
                <w:b/>
                <w:sz w:val="24"/>
                <w:szCs w:val="24"/>
              </w:rPr>
              <w:t xml:space="preserve"> </w:t>
            </w:r>
            <w:r w:rsidRPr="00264D1A">
              <w:rPr>
                <w:rFonts w:ascii="Times New Roman" w:hAnsi="Times New Roman" w:cs="Times New Roman"/>
                <w:b/>
                <w:sz w:val="24"/>
                <w:szCs w:val="24"/>
              </w:rPr>
              <w:t>руб.</w:t>
            </w:r>
          </w:p>
        </w:tc>
        <w:tc>
          <w:tcPr>
            <w:tcW w:w="1506" w:type="dxa"/>
            <w:vAlign w:val="center"/>
          </w:tcPr>
          <w:p w:rsidR="00CC5856" w:rsidRPr="00264D1A" w:rsidRDefault="00CC5856" w:rsidP="00594026">
            <w:pPr>
              <w:pStyle w:val="ConsPlusNormal"/>
              <w:spacing w:line="260" w:lineRule="exact"/>
              <w:ind w:firstLine="0"/>
              <w:jc w:val="center"/>
              <w:rPr>
                <w:rFonts w:ascii="Times New Roman" w:hAnsi="Times New Roman" w:cs="Times New Roman"/>
                <w:b/>
                <w:sz w:val="24"/>
                <w:szCs w:val="24"/>
              </w:rPr>
            </w:pPr>
            <w:r w:rsidRPr="00264D1A">
              <w:rPr>
                <w:rFonts w:ascii="Times New Roman" w:hAnsi="Times New Roman" w:cs="Times New Roman"/>
                <w:b/>
                <w:sz w:val="24"/>
                <w:szCs w:val="24"/>
              </w:rPr>
              <w:t>Стоимость 2023</w:t>
            </w:r>
            <w:r>
              <w:rPr>
                <w:rFonts w:ascii="Times New Roman" w:hAnsi="Times New Roman" w:cs="Times New Roman"/>
                <w:b/>
                <w:sz w:val="24"/>
                <w:szCs w:val="24"/>
              </w:rPr>
              <w:t xml:space="preserve"> </w:t>
            </w:r>
            <w:r w:rsidRPr="00264D1A">
              <w:rPr>
                <w:rFonts w:ascii="Times New Roman" w:hAnsi="Times New Roman" w:cs="Times New Roman"/>
                <w:b/>
                <w:sz w:val="24"/>
                <w:szCs w:val="24"/>
              </w:rPr>
              <w:t>г</w:t>
            </w:r>
            <w:r>
              <w:rPr>
                <w:rFonts w:ascii="Times New Roman" w:hAnsi="Times New Roman" w:cs="Times New Roman"/>
                <w:b/>
                <w:sz w:val="24"/>
                <w:szCs w:val="24"/>
              </w:rPr>
              <w:t>.</w:t>
            </w:r>
            <w:r w:rsidRPr="00264D1A">
              <w:rPr>
                <w:rFonts w:ascii="Times New Roman" w:hAnsi="Times New Roman" w:cs="Times New Roman"/>
                <w:b/>
                <w:sz w:val="24"/>
                <w:szCs w:val="24"/>
              </w:rPr>
              <w:t>, и последующие года, тыс.</w:t>
            </w:r>
            <w:r>
              <w:rPr>
                <w:rFonts w:ascii="Times New Roman" w:hAnsi="Times New Roman" w:cs="Times New Roman"/>
                <w:b/>
                <w:sz w:val="24"/>
                <w:szCs w:val="24"/>
              </w:rPr>
              <w:t xml:space="preserve"> </w:t>
            </w:r>
            <w:r w:rsidRPr="00264D1A">
              <w:rPr>
                <w:rFonts w:ascii="Times New Roman" w:hAnsi="Times New Roman" w:cs="Times New Roman"/>
                <w:b/>
                <w:sz w:val="24"/>
                <w:szCs w:val="24"/>
              </w:rPr>
              <w:t>руб.</w:t>
            </w:r>
          </w:p>
        </w:tc>
        <w:tc>
          <w:tcPr>
            <w:tcW w:w="1506" w:type="dxa"/>
          </w:tcPr>
          <w:p w:rsidR="00CC5856" w:rsidRPr="00264D1A" w:rsidRDefault="00CC5856" w:rsidP="00594026">
            <w:pPr>
              <w:pStyle w:val="ConsPlusNormal"/>
              <w:spacing w:line="260" w:lineRule="exact"/>
              <w:ind w:firstLine="0"/>
              <w:jc w:val="center"/>
              <w:rPr>
                <w:rFonts w:ascii="Times New Roman" w:hAnsi="Times New Roman" w:cs="Times New Roman"/>
                <w:b/>
                <w:sz w:val="24"/>
                <w:szCs w:val="24"/>
              </w:rPr>
            </w:pPr>
            <w:r>
              <w:rPr>
                <w:rFonts w:ascii="Times New Roman" w:hAnsi="Times New Roman" w:cs="Times New Roman"/>
                <w:b/>
                <w:sz w:val="24"/>
                <w:szCs w:val="24"/>
              </w:rPr>
              <w:t xml:space="preserve">Стоимость 2024 </w:t>
            </w:r>
            <w:r w:rsidRPr="00264D1A">
              <w:rPr>
                <w:rFonts w:ascii="Times New Roman" w:hAnsi="Times New Roman" w:cs="Times New Roman"/>
                <w:b/>
                <w:sz w:val="24"/>
                <w:szCs w:val="24"/>
              </w:rPr>
              <w:t>г</w:t>
            </w:r>
            <w:r>
              <w:rPr>
                <w:rFonts w:ascii="Times New Roman" w:hAnsi="Times New Roman" w:cs="Times New Roman"/>
                <w:b/>
                <w:sz w:val="24"/>
                <w:szCs w:val="24"/>
              </w:rPr>
              <w:t>.</w:t>
            </w:r>
            <w:r w:rsidRPr="00264D1A">
              <w:rPr>
                <w:rFonts w:ascii="Times New Roman" w:hAnsi="Times New Roman" w:cs="Times New Roman"/>
                <w:b/>
                <w:sz w:val="24"/>
                <w:szCs w:val="24"/>
              </w:rPr>
              <w:t>, и последующие года, тыс.</w:t>
            </w:r>
            <w:r>
              <w:rPr>
                <w:rFonts w:ascii="Times New Roman" w:hAnsi="Times New Roman" w:cs="Times New Roman"/>
                <w:b/>
                <w:sz w:val="24"/>
                <w:szCs w:val="24"/>
              </w:rPr>
              <w:t xml:space="preserve"> </w:t>
            </w:r>
            <w:r w:rsidRPr="00264D1A">
              <w:rPr>
                <w:rFonts w:ascii="Times New Roman" w:hAnsi="Times New Roman" w:cs="Times New Roman"/>
                <w:b/>
                <w:sz w:val="24"/>
                <w:szCs w:val="24"/>
              </w:rPr>
              <w:t>руб.</w:t>
            </w:r>
          </w:p>
        </w:tc>
      </w:tr>
      <w:tr w:rsidR="00CC5856" w:rsidRPr="0086565A" w:rsidTr="00594026">
        <w:tc>
          <w:tcPr>
            <w:tcW w:w="675" w:type="dxa"/>
          </w:tcPr>
          <w:p w:rsidR="00CC5856" w:rsidRPr="0086565A" w:rsidRDefault="00CC5856" w:rsidP="00594026">
            <w:pPr>
              <w:pStyle w:val="ConsPlusNormal"/>
              <w:ind w:firstLine="0"/>
              <w:jc w:val="center"/>
              <w:rPr>
                <w:rFonts w:ascii="Times New Roman" w:hAnsi="Times New Roman" w:cs="Times New Roman"/>
                <w:sz w:val="24"/>
                <w:szCs w:val="24"/>
              </w:rPr>
            </w:pPr>
            <w:r w:rsidRPr="0086565A">
              <w:rPr>
                <w:rFonts w:ascii="Times New Roman" w:hAnsi="Times New Roman" w:cs="Times New Roman"/>
                <w:sz w:val="24"/>
                <w:szCs w:val="24"/>
              </w:rPr>
              <w:t>1.</w:t>
            </w:r>
          </w:p>
        </w:tc>
        <w:tc>
          <w:tcPr>
            <w:tcW w:w="2947" w:type="dxa"/>
          </w:tcPr>
          <w:p w:rsidR="00CC5856" w:rsidRPr="0086565A" w:rsidRDefault="00CC5856" w:rsidP="00594026">
            <w:pPr>
              <w:pStyle w:val="ConsPlusNormal"/>
              <w:ind w:firstLine="0"/>
              <w:jc w:val="both"/>
              <w:rPr>
                <w:rFonts w:ascii="Times New Roman" w:hAnsi="Times New Roman" w:cs="Times New Roman"/>
                <w:sz w:val="24"/>
                <w:szCs w:val="24"/>
              </w:rPr>
            </w:pPr>
            <w:r w:rsidRPr="0086565A">
              <w:rPr>
                <w:rFonts w:ascii="Times New Roman" w:hAnsi="Times New Roman" w:cs="Times New Roman"/>
                <w:sz w:val="24"/>
                <w:szCs w:val="24"/>
              </w:rPr>
              <w:t xml:space="preserve">Оборудование детских и (или) спортивных площадок </w:t>
            </w:r>
          </w:p>
          <w:p w:rsidR="00CC5856" w:rsidRPr="0086565A" w:rsidRDefault="00CC5856" w:rsidP="00594026">
            <w:pPr>
              <w:pStyle w:val="ConsPlusNormal"/>
              <w:ind w:firstLine="0"/>
              <w:jc w:val="both"/>
              <w:rPr>
                <w:rFonts w:ascii="Times New Roman" w:hAnsi="Times New Roman" w:cs="Times New Roman"/>
                <w:sz w:val="24"/>
                <w:szCs w:val="24"/>
              </w:rPr>
            </w:pPr>
          </w:p>
          <w:p w:rsidR="00CC5856" w:rsidRPr="0086565A" w:rsidRDefault="00CC5856" w:rsidP="00594026">
            <w:pPr>
              <w:pStyle w:val="ConsPlusNormal"/>
              <w:ind w:firstLine="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33525" cy="838200"/>
                  <wp:effectExtent l="19050" t="0" r="9525" b="0"/>
                  <wp:docPr id="2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srcRect/>
                          <a:stretch>
                            <a:fillRect/>
                          </a:stretch>
                        </pic:blipFill>
                        <pic:spPr bwMode="auto">
                          <a:xfrm>
                            <a:off x="0" y="0"/>
                            <a:ext cx="1533525" cy="838200"/>
                          </a:xfrm>
                          <a:prstGeom prst="rect">
                            <a:avLst/>
                          </a:prstGeom>
                          <a:noFill/>
                          <a:ln w="9525">
                            <a:noFill/>
                            <a:miter lim="800000"/>
                            <a:headEnd/>
                            <a:tailEnd/>
                          </a:ln>
                        </pic:spPr>
                      </pic:pic>
                    </a:graphicData>
                  </a:graphic>
                </wp:inline>
              </w:drawing>
            </w:r>
            <w:r w:rsidRPr="0086565A">
              <w:rPr>
                <w:rFonts w:ascii="Times New Roman" w:hAnsi="Times New Roman" w:cs="Times New Roman"/>
                <w:sz w:val="24"/>
                <w:szCs w:val="24"/>
              </w:rPr>
              <w:t xml:space="preserve"> или</w:t>
            </w:r>
          </w:p>
          <w:p w:rsidR="00CC5856" w:rsidRPr="0086565A" w:rsidRDefault="00CC5856" w:rsidP="00594026">
            <w:pPr>
              <w:pStyle w:val="ConsPlusNormal"/>
              <w:ind w:firstLine="0"/>
              <w:jc w:val="both"/>
              <w:rPr>
                <w:rFonts w:ascii="Times New Roman" w:hAnsi="Times New Roman" w:cs="Times New Roman"/>
                <w:sz w:val="24"/>
                <w:szCs w:val="24"/>
              </w:rPr>
            </w:pPr>
          </w:p>
          <w:p w:rsidR="00CC5856" w:rsidRPr="0086565A" w:rsidRDefault="00CC5856" w:rsidP="00594026">
            <w:pPr>
              <w:pStyle w:val="ConsPlusNormal"/>
              <w:ind w:firstLine="0"/>
              <w:jc w:val="both"/>
              <w:rPr>
                <w:rFonts w:ascii="Times New Roman" w:hAnsi="Times New Roman" w:cs="Times New Roman"/>
                <w:sz w:val="24"/>
                <w:szCs w:val="24"/>
              </w:rPr>
            </w:pPr>
          </w:p>
        </w:tc>
        <w:tc>
          <w:tcPr>
            <w:tcW w:w="1346" w:type="dxa"/>
          </w:tcPr>
          <w:p w:rsidR="00CC5856" w:rsidRPr="0086565A" w:rsidRDefault="00CC5856" w:rsidP="00594026">
            <w:pPr>
              <w:pStyle w:val="ConsPlusNormal"/>
              <w:ind w:firstLine="0"/>
              <w:jc w:val="center"/>
              <w:rPr>
                <w:rFonts w:ascii="Times New Roman" w:hAnsi="Times New Roman" w:cs="Times New Roman"/>
                <w:sz w:val="24"/>
                <w:szCs w:val="24"/>
              </w:rPr>
            </w:pPr>
            <w:r w:rsidRPr="0086565A">
              <w:rPr>
                <w:rFonts w:ascii="Times New Roman" w:hAnsi="Times New Roman" w:cs="Times New Roman"/>
                <w:sz w:val="24"/>
                <w:szCs w:val="24"/>
              </w:rPr>
              <w:t xml:space="preserve">за 1 комплекс </w:t>
            </w:r>
          </w:p>
        </w:tc>
        <w:tc>
          <w:tcPr>
            <w:tcW w:w="1415" w:type="dxa"/>
          </w:tcPr>
          <w:p w:rsidR="00CC5856" w:rsidRPr="0086565A" w:rsidRDefault="00CC5856" w:rsidP="00594026">
            <w:pPr>
              <w:pStyle w:val="ConsPlusNormal"/>
              <w:ind w:firstLine="0"/>
              <w:jc w:val="center"/>
              <w:rPr>
                <w:rFonts w:ascii="Times New Roman" w:hAnsi="Times New Roman" w:cs="Times New Roman"/>
                <w:sz w:val="24"/>
                <w:szCs w:val="24"/>
              </w:rPr>
            </w:pPr>
            <w:r w:rsidRPr="0086565A">
              <w:rPr>
                <w:rFonts w:ascii="Times New Roman" w:hAnsi="Times New Roman" w:cs="Times New Roman"/>
                <w:sz w:val="24"/>
                <w:szCs w:val="24"/>
              </w:rPr>
              <w:t>1489,430</w:t>
            </w:r>
          </w:p>
        </w:tc>
        <w:tc>
          <w:tcPr>
            <w:tcW w:w="1506" w:type="dxa"/>
          </w:tcPr>
          <w:p w:rsidR="00CC5856" w:rsidRPr="0086565A" w:rsidRDefault="00CC5856" w:rsidP="00594026">
            <w:pPr>
              <w:pStyle w:val="ConsPlusNormal"/>
              <w:ind w:firstLine="0"/>
              <w:rPr>
                <w:rFonts w:ascii="Times New Roman" w:hAnsi="Times New Roman" w:cs="Times New Roman"/>
                <w:sz w:val="24"/>
                <w:szCs w:val="24"/>
              </w:rPr>
            </w:pPr>
            <w:r w:rsidRPr="0086565A">
              <w:rPr>
                <w:rFonts w:ascii="Times New Roman" w:hAnsi="Times New Roman" w:cs="Times New Roman"/>
                <w:sz w:val="24"/>
                <w:szCs w:val="24"/>
              </w:rPr>
              <w:t>Устанавливается с учетом уровня инфляции</w:t>
            </w:r>
          </w:p>
        </w:tc>
        <w:tc>
          <w:tcPr>
            <w:tcW w:w="1506" w:type="dxa"/>
          </w:tcPr>
          <w:p w:rsidR="00CC5856" w:rsidRPr="0086565A" w:rsidRDefault="00CC5856" w:rsidP="00594026">
            <w:pPr>
              <w:pStyle w:val="ConsPlusNormal"/>
              <w:ind w:firstLine="0"/>
              <w:jc w:val="center"/>
              <w:rPr>
                <w:rFonts w:ascii="Times New Roman" w:hAnsi="Times New Roman" w:cs="Times New Roman"/>
                <w:sz w:val="24"/>
                <w:szCs w:val="24"/>
              </w:rPr>
            </w:pPr>
            <w:r w:rsidRPr="0086565A">
              <w:rPr>
                <w:rFonts w:ascii="Times New Roman" w:hAnsi="Times New Roman" w:cs="Times New Roman"/>
                <w:sz w:val="24"/>
                <w:szCs w:val="24"/>
              </w:rPr>
              <w:t>Устанавливается с учетом уровня инфляции</w:t>
            </w:r>
          </w:p>
        </w:tc>
        <w:tc>
          <w:tcPr>
            <w:tcW w:w="1506" w:type="dxa"/>
          </w:tcPr>
          <w:p w:rsidR="00CC5856" w:rsidRPr="0086565A" w:rsidRDefault="00CC5856" w:rsidP="00594026">
            <w:pPr>
              <w:pStyle w:val="ConsPlusNormal"/>
              <w:ind w:firstLine="0"/>
              <w:jc w:val="center"/>
              <w:rPr>
                <w:rFonts w:ascii="Times New Roman" w:hAnsi="Times New Roman" w:cs="Times New Roman"/>
                <w:sz w:val="24"/>
                <w:szCs w:val="24"/>
              </w:rPr>
            </w:pPr>
            <w:r w:rsidRPr="0086565A">
              <w:rPr>
                <w:rFonts w:ascii="Times New Roman" w:hAnsi="Times New Roman" w:cs="Times New Roman"/>
                <w:sz w:val="24"/>
                <w:szCs w:val="24"/>
              </w:rPr>
              <w:t>Устанавливается с учетом уровня инфляции</w:t>
            </w:r>
          </w:p>
        </w:tc>
      </w:tr>
      <w:tr w:rsidR="00CC5856" w:rsidRPr="0086565A" w:rsidTr="00594026">
        <w:tc>
          <w:tcPr>
            <w:tcW w:w="675" w:type="dxa"/>
          </w:tcPr>
          <w:p w:rsidR="00CC5856" w:rsidRPr="0086565A" w:rsidRDefault="00CC5856" w:rsidP="00594026">
            <w:pPr>
              <w:pStyle w:val="ConsPlusNormal"/>
              <w:ind w:firstLine="0"/>
              <w:jc w:val="center"/>
              <w:rPr>
                <w:rFonts w:ascii="Times New Roman" w:hAnsi="Times New Roman" w:cs="Times New Roman"/>
                <w:sz w:val="24"/>
                <w:szCs w:val="24"/>
              </w:rPr>
            </w:pPr>
          </w:p>
        </w:tc>
        <w:tc>
          <w:tcPr>
            <w:tcW w:w="2947" w:type="dxa"/>
          </w:tcPr>
          <w:p w:rsidR="00CC5856" w:rsidRPr="0086565A" w:rsidRDefault="00CC5856" w:rsidP="00594026">
            <w:pPr>
              <w:pStyle w:val="ConsPlusNormal"/>
              <w:ind w:firstLine="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76375" cy="1123950"/>
                  <wp:effectExtent l="19050" t="0" r="9525"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srcRect/>
                          <a:stretch>
                            <a:fillRect/>
                          </a:stretch>
                        </pic:blipFill>
                        <pic:spPr bwMode="auto">
                          <a:xfrm>
                            <a:off x="0" y="0"/>
                            <a:ext cx="1476375" cy="1123950"/>
                          </a:xfrm>
                          <a:prstGeom prst="rect">
                            <a:avLst/>
                          </a:prstGeom>
                          <a:noFill/>
                          <a:ln w="9525">
                            <a:noFill/>
                            <a:miter lim="800000"/>
                            <a:headEnd/>
                            <a:tailEnd/>
                          </a:ln>
                        </pic:spPr>
                      </pic:pic>
                    </a:graphicData>
                  </a:graphic>
                </wp:inline>
              </w:drawing>
            </w:r>
          </w:p>
        </w:tc>
        <w:tc>
          <w:tcPr>
            <w:tcW w:w="1346" w:type="dxa"/>
          </w:tcPr>
          <w:p w:rsidR="00CC5856" w:rsidRPr="0086565A" w:rsidRDefault="00CC5856" w:rsidP="00594026">
            <w:pPr>
              <w:pStyle w:val="ConsPlusNormal"/>
              <w:ind w:firstLine="0"/>
              <w:jc w:val="center"/>
              <w:rPr>
                <w:rFonts w:ascii="Times New Roman" w:hAnsi="Times New Roman" w:cs="Times New Roman"/>
                <w:sz w:val="24"/>
                <w:szCs w:val="24"/>
              </w:rPr>
            </w:pPr>
          </w:p>
        </w:tc>
        <w:tc>
          <w:tcPr>
            <w:tcW w:w="1415" w:type="dxa"/>
          </w:tcPr>
          <w:p w:rsidR="00CC5856" w:rsidRPr="0086565A" w:rsidRDefault="00CC5856" w:rsidP="00594026">
            <w:pPr>
              <w:pStyle w:val="ConsPlusNormal"/>
              <w:ind w:firstLine="0"/>
              <w:jc w:val="center"/>
              <w:rPr>
                <w:rFonts w:ascii="Times New Roman" w:hAnsi="Times New Roman" w:cs="Times New Roman"/>
                <w:sz w:val="24"/>
                <w:szCs w:val="24"/>
              </w:rPr>
            </w:pPr>
          </w:p>
        </w:tc>
        <w:tc>
          <w:tcPr>
            <w:tcW w:w="1506" w:type="dxa"/>
          </w:tcPr>
          <w:p w:rsidR="00CC5856" w:rsidRPr="0086565A" w:rsidRDefault="00CC5856" w:rsidP="00594026">
            <w:pPr>
              <w:pStyle w:val="ConsPlusNormal"/>
              <w:ind w:firstLine="0"/>
              <w:rPr>
                <w:rFonts w:ascii="Times New Roman" w:hAnsi="Times New Roman" w:cs="Times New Roman"/>
                <w:sz w:val="24"/>
                <w:szCs w:val="24"/>
              </w:rPr>
            </w:pPr>
          </w:p>
        </w:tc>
        <w:tc>
          <w:tcPr>
            <w:tcW w:w="1506" w:type="dxa"/>
          </w:tcPr>
          <w:p w:rsidR="00CC5856" w:rsidRPr="0086565A" w:rsidRDefault="00CC5856" w:rsidP="00594026">
            <w:pPr>
              <w:pStyle w:val="ConsPlusNormal"/>
              <w:ind w:firstLine="0"/>
              <w:jc w:val="center"/>
              <w:rPr>
                <w:rFonts w:ascii="Times New Roman" w:hAnsi="Times New Roman" w:cs="Times New Roman"/>
                <w:sz w:val="24"/>
                <w:szCs w:val="24"/>
              </w:rPr>
            </w:pPr>
          </w:p>
        </w:tc>
        <w:tc>
          <w:tcPr>
            <w:tcW w:w="1506" w:type="dxa"/>
          </w:tcPr>
          <w:p w:rsidR="00CC5856" w:rsidRPr="0086565A" w:rsidRDefault="00CC5856" w:rsidP="00594026">
            <w:pPr>
              <w:pStyle w:val="ConsPlusNormal"/>
              <w:ind w:firstLine="0"/>
              <w:jc w:val="center"/>
              <w:rPr>
                <w:rFonts w:ascii="Times New Roman" w:hAnsi="Times New Roman" w:cs="Times New Roman"/>
                <w:sz w:val="24"/>
                <w:szCs w:val="24"/>
              </w:rPr>
            </w:pPr>
          </w:p>
        </w:tc>
      </w:tr>
    </w:tbl>
    <w:p w:rsidR="00CC5856" w:rsidRDefault="00CC5856" w:rsidP="00CC5856"/>
    <w:p w:rsidR="00CC5856" w:rsidRPr="00544A6C" w:rsidRDefault="00CC5856" w:rsidP="00CC5856">
      <w:pPr>
        <w:pStyle w:val="13"/>
        <w:ind w:right="383"/>
        <w:jc w:val="both"/>
        <w:rPr>
          <w:color w:val="000000"/>
          <w:sz w:val="28"/>
          <w:szCs w:val="28"/>
        </w:rPr>
      </w:pPr>
      <w:r w:rsidRPr="00544A6C">
        <w:rPr>
          <w:sz w:val="28"/>
          <w:szCs w:val="28"/>
        </w:rPr>
        <w:t xml:space="preserve">По итогам инвентаризации территорий </w:t>
      </w:r>
      <w:proofErr w:type="spellStart"/>
      <w:r w:rsidRPr="00544A6C">
        <w:rPr>
          <w:sz w:val="28"/>
          <w:szCs w:val="28"/>
        </w:rPr>
        <w:t>Хвойнинского</w:t>
      </w:r>
      <w:proofErr w:type="spellEnd"/>
      <w:r w:rsidRPr="00544A6C">
        <w:rPr>
          <w:sz w:val="28"/>
          <w:szCs w:val="28"/>
        </w:rPr>
        <w:t xml:space="preserve"> муниципального округа объектов, которые подлежат благоустройству, </w:t>
      </w:r>
      <w:r w:rsidRPr="00544A6C">
        <w:rPr>
          <w:color w:val="000000"/>
          <w:sz w:val="28"/>
          <w:szCs w:val="28"/>
        </w:rPr>
        <w:t>в 2021, 2022, 2023</w:t>
      </w:r>
      <w:r>
        <w:rPr>
          <w:color w:val="000000"/>
          <w:sz w:val="28"/>
          <w:szCs w:val="28"/>
        </w:rPr>
        <w:t>, 2024</w:t>
      </w:r>
      <w:r w:rsidRPr="00544A6C">
        <w:rPr>
          <w:color w:val="000000"/>
          <w:sz w:val="28"/>
          <w:szCs w:val="28"/>
        </w:rPr>
        <w:t xml:space="preserve">  г. г. не выявлено.</w:t>
      </w:r>
    </w:p>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 w:rsidR="00CC5856" w:rsidRDefault="00CC5856" w:rsidP="00CC5856">
      <w:pPr>
        <w:pStyle w:val="ConsPlusNormal"/>
        <w:jc w:val="center"/>
        <w:rPr>
          <w:rFonts w:ascii="Times New Roman" w:hAnsi="Times New Roman" w:cs="Times New Roman"/>
          <w:b/>
          <w:sz w:val="28"/>
          <w:szCs w:val="28"/>
        </w:rPr>
      </w:pPr>
    </w:p>
    <w:p w:rsidR="006B1984" w:rsidRDefault="006B1984"/>
    <w:sectPr w:rsidR="006B1984" w:rsidSect="00842F4F">
      <w:pgSz w:w="11907" w:h="16840" w:code="9"/>
      <w:pgMar w:top="851" w:right="851" w:bottom="851" w:left="1985" w:header="720" w:footer="720" w:gutter="0"/>
      <w:cols w:space="708"/>
      <w:titlePg/>
      <w:docGrid w:linePitch="3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319" w:rsidRDefault="008F3319" w:rsidP="00ED4161">
      <w:r>
        <w:separator/>
      </w:r>
    </w:p>
  </w:endnote>
  <w:endnote w:type="continuationSeparator" w:id="0">
    <w:p w:rsidR="008F3319" w:rsidRDefault="008F3319" w:rsidP="00ED4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1F" w:rsidRDefault="008F3319" w:rsidP="00F64B7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1F" w:rsidRDefault="00C817DA" w:rsidP="00F64B7C">
    <w:pPr>
      <w:pStyle w:val="a9"/>
      <w:framePr w:wrap="around" w:vAnchor="text" w:hAnchor="margin" w:xAlign="right" w:y="1"/>
      <w:rPr>
        <w:rStyle w:val="a8"/>
      </w:rPr>
    </w:pPr>
    <w:r>
      <w:rPr>
        <w:rStyle w:val="a8"/>
      </w:rPr>
      <w:fldChar w:fldCharType="begin"/>
    </w:r>
    <w:r w:rsidR="00DB0412">
      <w:rPr>
        <w:rStyle w:val="a8"/>
      </w:rPr>
      <w:instrText xml:space="preserve">PAGE  </w:instrText>
    </w:r>
    <w:r>
      <w:rPr>
        <w:rStyle w:val="a8"/>
      </w:rPr>
      <w:fldChar w:fldCharType="end"/>
    </w:r>
  </w:p>
  <w:p w:rsidR="00F97A1F" w:rsidRDefault="008F3319" w:rsidP="00F64B7C">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1F" w:rsidRDefault="008F3319" w:rsidP="00F64B7C">
    <w:pPr>
      <w:pStyle w:val="a9"/>
      <w:framePr w:wrap="around" w:vAnchor="text" w:hAnchor="margin" w:xAlign="right" w:y="1"/>
      <w:rPr>
        <w:rStyle w:val="a8"/>
      </w:rPr>
    </w:pPr>
  </w:p>
  <w:p w:rsidR="00F97A1F" w:rsidRDefault="008F3319" w:rsidP="00F64B7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319" w:rsidRDefault="008F3319" w:rsidP="00ED4161">
      <w:r>
        <w:separator/>
      </w:r>
    </w:p>
  </w:footnote>
  <w:footnote w:type="continuationSeparator" w:id="0">
    <w:p w:rsidR="008F3319" w:rsidRDefault="008F3319" w:rsidP="00ED4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1F" w:rsidRDefault="00C817DA" w:rsidP="00F64B7C">
    <w:pPr>
      <w:pStyle w:val="a6"/>
      <w:framePr w:wrap="around" w:vAnchor="text" w:hAnchor="margin" w:xAlign="center" w:y="1"/>
      <w:rPr>
        <w:rStyle w:val="a8"/>
      </w:rPr>
    </w:pPr>
    <w:r>
      <w:rPr>
        <w:rStyle w:val="a8"/>
      </w:rPr>
      <w:fldChar w:fldCharType="begin"/>
    </w:r>
    <w:r w:rsidR="00DB0412">
      <w:rPr>
        <w:rStyle w:val="a8"/>
      </w:rPr>
      <w:instrText xml:space="preserve">PAGE  </w:instrText>
    </w:r>
    <w:r>
      <w:rPr>
        <w:rStyle w:val="a8"/>
      </w:rPr>
      <w:fldChar w:fldCharType="end"/>
    </w:r>
  </w:p>
  <w:p w:rsidR="00F97A1F" w:rsidRDefault="008F331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1F" w:rsidRDefault="00C817DA" w:rsidP="00F64B7C">
    <w:pPr>
      <w:pStyle w:val="a6"/>
      <w:framePr w:wrap="around" w:vAnchor="text" w:hAnchor="margin" w:xAlign="center" w:y="1"/>
      <w:rPr>
        <w:rStyle w:val="a8"/>
      </w:rPr>
    </w:pPr>
    <w:r>
      <w:rPr>
        <w:rStyle w:val="a8"/>
      </w:rPr>
      <w:fldChar w:fldCharType="begin"/>
    </w:r>
    <w:r w:rsidR="00DB0412">
      <w:rPr>
        <w:rStyle w:val="a8"/>
      </w:rPr>
      <w:instrText xml:space="preserve">PAGE  </w:instrText>
    </w:r>
    <w:r>
      <w:rPr>
        <w:rStyle w:val="a8"/>
      </w:rPr>
      <w:fldChar w:fldCharType="separate"/>
    </w:r>
    <w:r w:rsidR="007945C7">
      <w:rPr>
        <w:rStyle w:val="a8"/>
        <w:noProof/>
      </w:rPr>
      <w:t>24</w:t>
    </w:r>
    <w:r>
      <w:rPr>
        <w:rStyle w:val="a8"/>
      </w:rPr>
      <w:fldChar w:fldCharType="end"/>
    </w:r>
  </w:p>
  <w:p w:rsidR="00F97A1F" w:rsidRDefault="008F331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1F" w:rsidRPr="00964A2E" w:rsidRDefault="00C817DA">
    <w:pPr>
      <w:pStyle w:val="a6"/>
      <w:jc w:val="center"/>
      <w:rPr>
        <w:b w:val="0"/>
      </w:rPr>
    </w:pPr>
    <w:r w:rsidRPr="00964A2E">
      <w:rPr>
        <w:b w:val="0"/>
      </w:rPr>
      <w:fldChar w:fldCharType="begin"/>
    </w:r>
    <w:r w:rsidR="00DB0412" w:rsidRPr="00964A2E">
      <w:rPr>
        <w:b w:val="0"/>
      </w:rPr>
      <w:instrText xml:space="preserve"> PAGE   \* MERGEFORMAT </w:instrText>
    </w:r>
    <w:r w:rsidRPr="00964A2E">
      <w:rPr>
        <w:b w:val="0"/>
      </w:rPr>
      <w:fldChar w:fldCharType="separate"/>
    </w:r>
    <w:r w:rsidR="007945C7">
      <w:rPr>
        <w:b w:val="0"/>
        <w:noProof/>
      </w:rPr>
      <w:t>26</w:t>
    </w:r>
    <w:r w:rsidRPr="00964A2E">
      <w:rPr>
        <w:b w:val="0"/>
      </w:rPr>
      <w:fldChar w:fldCharType="end"/>
    </w:r>
  </w:p>
  <w:p w:rsidR="00F97A1F" w:rsidRDefault="008F3319">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1F" w:rsidRDefault="00C817DA" w:rsidP="00F64B7C">
    <w:pPr>
      <w:pStyle w:val="a6"/>
      <w:framePr w:wrap="around" w:vAnchor="text" w:hAnchor="margin" w:xAlign="center" w:y="1"/>
      <w:rPr>
        <w:rStyle w:val="a8"/>
      </w:rPr>
    </w:pPr>
    <w:r>
      <w:rPr>
        <w:rStyle w:val="a8"/>
      </w:rPr>
      <w:fldChar w:fldCharType="begin"/>
    </w:r>
    <w:r w:rsidR="00DB0412">
      <w:rPr>
        <w:rStyle w:val="a8"/>
      </w:rPr>
      <w:instrText xml:space="preserve">PAGE  </w:instrText>
    </w:r>
    <w:r>
      <w:rPr>
        <w:rStyle w:val="a8"/>
      </w:rPr>
      <w:fldChar w:fldCharType="end"/>
    </w:r>
  </w:p>
  <w:p w:rsidR="00F97A1F" w:rsidRDefault="008F3319">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1F" w:rsidRDefault="00C817DA" w:rsidP="00F64B7C">
    <w:pPr>
      <w:pStyle w:val="a6"/>
      <w:framePr w:wrap="around" w:vAnchor="text" w:hAnchor="margin" w:xAlign="center" w:y="1"/>
      <w:rPr>
        <w:rStyle w:val="a8"/>
      </w:rPr>
    </w:pPr>
    <w:r>
      <w:rPr>
        <w:rStyle w:val="a8"/>
      </w:rPr>
      <w:fldChar w:fldCharType="begin"/>
    </w:r>
    <w:r w:rsidR="00DB0412">
      <w:rPr>
        <w:rStyle w:val="a8"/>
      </w:rPr>
      <w:instrText xml:space="preserve">PAGE  </w:instrText>
    </w:r>
    <w:r>
      <w:rPr>
        <w:rStyle w:val="a8"/>
      </w:rPr>
      <w:fldChar w:fldCharType="separate"/>
    </w:r>
    <w:r w:rsidR="007945C7">
      <w:rPr>
        <w:rStyle w:val="a8"/>
        <w:noProof/>
      </w:rPr>
      <w:t>28</w:t>
    </w:r>
    <w:r>
      <w:rPr>
        <w:rStyle w:val="a8"/>
      </w:rPr>
      <w:fldChar w:fldCharType="end"/>
    </w:r>
  </w:p>
  <w:p w:rsidR="00F97A1F" w:rsidRDefault="008F331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05D0C5B"/>
    <w:multiLevelType w:val="hybridMultilevel"/>
    <w:tmpl w:val="68C60FA2"/>
    <w:lvl w:ilvl="0" w:tplc="2D30DD54">
      <w:start w:val="1"/>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EF71DE"/>
    <w:multiLevelType w:val="hybridMultilevel"/>
    <w:tmpl w:val="58644A98"/>
    <w:lvl w:ilvl="0" w:tplc="2BFCC5F2">
      <w:start w:val="1"/>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BA90633"/>
    <w:multiLevelType w:val="hybridMultilevel"/>
    <w:tmpl w:val="8F4CF550"/>
    <w:lvl w:ilvl="0" w:tplc="3652400C">
      <w:start w:val="1"/>
      <w:numFmt w:val="decimal"/>
      <w:lvlText w:val="1.%1."/>
      <w:lvlJc w:val="center"/>
      <w:pPr>
        <w:ind w:left="1335" w:hanging="360"/>
      </w:pPr>
      <w:rPr>
        <w:rFonts w:ascii="Times New Roman" w:hAnsi="Times New Roman"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nsid w:val="27176310"/>
    <w:multiLevelType w:val="hybridMultilevel"/>
    <w:tmpl w:val="1FC08DDE"/>
    <w:lvl w:ilvl="0" w:tplc="7B32D196">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EFF29E6"/>
    <w:multiLevelType w:val="hybridMultilevel"/>
    <w:tmpl w:val="91561B66"/>
    <w:lvl w:ilvl="0" w:tplc="A48C16D6">
      <w:start w:val="2"/>
      <w:numFmt w:val="decimal"/>
      <w:lvlText w:val="%1."/>
      <w:lvlJc w:val="left"/>
      <w:pPr>
        <w:tabs>
          <w:tab w:val="num" w:pos="974"/>
        </w:tabs>
        <w:ind w:left="974" w:hanging="36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6">
    <w:nsid w:val="305026CA"/>
    <w:multiLevelType w:val="hybridMultilevel"/>
    <w:tmpl w:val="201AC68A"/>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E94DBB"/>
    <w:multiLevelType w:val="hybridMultilevel"/>
    <w:tmpl w:val="5EE28D9A"/>
    <w:lvl w:ilvl="0" w:tplc="6D36541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F276EEA"/>
    <w:multiLevelType w:val="multilevel"/>
    <w:tmpl w:val="AC6C5848"/>
    <w:lvl w:ilvl="0">
      <w:start w:val="3"/>
      <w:numFmt w:val="decimal"/>
      <w:lvlText w:val="%1."/>
      <w:lvlJc w:val="left"/>
      <w:pPr>
        <w:ind w:left="1080" w:hanging="360"/>
      </w:pPr>
      <w:rPr>
        <w:rFonts w:cs="Times New Roman" w:hint="default"/>
      </w:rPr>
    </w:lvl>
    <w:lvl w:ilvl="1">
      <w:start w:val="4"/>
      <w:numFmt w:val="decimal"/>
      <w:isLgl/>
      <w:lvlText w:val="%1.%2."/>
      <w:lvlJc w:val="left"/>
      <w:pPr>
        <w:ind w:left="1211" w:hanging="360"/>
      </w:pPr>
      <w:rPr>
        <w:rFonts w:cs="Times New Roman" w:hint="default"/>
        <w:b w:val="0"/>
      </w:rPr>
    </w:lvl>
    <w:lvl w:ilvl="2">
      <w:start w:val="1"/>
      <w:numFmt w:val="decimal"/>
      <w:isLgl/>
      <w:lvlText w:val="%1.%2.%3."/>
      <w:lvlJc w:val="left"/>
      <w:pPr>
        <w:ind w:left="1702" w:hanging="720"/>
      </w:pPr>
      <w:rPr>
        <w:rFonts w:cs="Times New Roman" w:hint="default"/>
      </w:rPr>
    </w:lvl>
    <w:lvl w:ilvl="3">
      <w:start w:val="1"/>
      <w:numFmt w:val="decimal"/>
      <w:isLgl/>
      <w:lvlText w:val="%1.%2.%3.%4."/>
      <w:lvlJc w:val="left"/>
      <w:pPr>
        <w:ind w:left="1833" w:hanging="720"/>
      </w:pPr>
      <w:rPr>
        <w:rFonts w:cs="Times New Roman" w:hint="default"/>
      </w:rPr>
    </w:lvl>
    <w:lvl w:ilvl="4">
      <w:start w:val="1"/>
      <w:numFmt w:val="decimal"/>
      <w:isLgl/>
      <w:lvlText w:val="%1.%2.%3.%4.%5."/>
      <w:lvlJc w:val="left"/>
      <w:pPr>
        <w:ind w:left="2324" w:hanging="1080"/>
      </w:pPr>
      <w:rPr>
        <w:rFonts w:cs="Times New Roman" w:hint="default"/>
      </w:rPr>
    </w:lvl>
    <w:lvl w:ilvl="5">
      <w:start w:val="1"/>
      <w:numFmt w:val="decimal"/>
      <w:isLgl/>
      <w:lvlText w:val="%1.%2.%3.%4.%5.%6."/>
      <w:lvlJc w:val="left"/>
      <w:pPr>
        <w:ind w:left="2455" w:hanging="1080"/>
      </w:pPr>
      <w:rPr>
        <w:rFonts w:cs="Times New Roman" w:hint="default"/>
      </w:rPr>
    </w:lvl>
    <w:lvl w:ilvl="6">
      <w:start w:val="1"/>
      <w:numFmt w:val="decimal"/>
      <w:isLgl/>
      <w:lvlText w:val="%1.%2.%3.%4.%5.%6.%7."/>
      <w:lvlJc w:val="left"/>
      <w:pPr>
        <w:ind w:left="2946" w:hanging="1440"/>
      </w:pPr>
      <w:rPr>
        <w:rFonts w:cs="Times New Roman" w:hint="default"/>
      </w:rPr>
    </w:lvl>
    <w:lvl w:ilvl="7">
      <w:start w:val="1"/>
      <w:numFmt w:val="decimal"/>
      <w:isLgl/>
      <w:lvlText w:val="%1.%2.%3.%4.%5.%6.%7.%8."/>
      <w:lvlJc w:val="left"/>
      <w:pPr>
        <w:ind w:left="3077" w:hanging="1440"/>
      </w:pPr>
      <w:rPr>
        <w:rFonts w:cs="Times New Roman" w:hint="default"/>
      </w:rPr>
    </w:lvl>
    <w:lvl w:ilvl="8">
      <w:start w:val="1"/>
      <w:numFmt w:val="decimal"/>
      <w:isLgl/>
      <w:lvlText w:val="%1.%2.%3.%4.%5.%6.%7.%8.%9."/>
      <w:lvlJc w:val="left"/>
      <w:pPr>
        <w:ind w:left="3568" w:hanging="1800"/>
      </w:pPr>
      <w:rPr>
        <w:rFonts w:cs="Times New Roman" w:hint="default"/>
      </w:rPr>
    </w:lvl>
  </w:abstractNum>
  <w:abstractNum w:abstractNumId="9">
    <w:nsid w:val="425D33DD"/>
    <w:multiLevelType w:val="hybridMultilevel"/>
    <w:tmpl w:val="1794D0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32C373F"/>
    <w:multiLevelType w:val="multilevel"/>
    <w:tmpl w:val="54DA9B00"/>
    <w:lvl w:ilvl="0">
      <w:start w:val="7"/>
      <w:numFmt w:val="decimal"/>
      <w:lvlText w:val="%1."/>
      <w:lvlJc w:val="left"/>
      <w:pPr>
        <w:ind w:left="450" w:hanging="450"/>
      </w:pPr>
      <w:rPr>
        <w:rFonts w:cs="Times New Roman" w:hint="default"/>
      </w:rPr>
    </w:lvl>
    <w:lvl w:ilvl="1">
      <w:start w:val="5"/>
      <w:numFmt w:val="decimal"/>
      <w:lvlText w:val="%1.%2."/>
      <w:lvlJc w:val="left"/>
      <w:pPr>
        <w:ind w:left="1571" w:hanging="720"/>
      </w:pPr>
      <w:rPr>
        <w:rFonts w:cs="Times New Roman" w:hint="default"/>
        <w:b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
    <w:nsid w:val="43BA79E7"/>
    <w:multiLevelType w:val="multilevel"/>
    <w:tmpl w:val="853E239E"/>
    <w:lvl w:ilvl="0">
      <w:start w:val="3"/>
      <w:numFmt w:val="decimal"/>
      <w:lvlText w:val="%1."/>
      <w:lvlJc w:val="left"/>
      <w:pPr>
        <w:ind w:left="1080" w:hanging="360"/>
      </w:pPr>
      <w:rPr>
        <w:rFonts w:cs="Times New Roman" w:hint="default"/>
      </w:rPr>
    </w:lvl>
    <w:lvl w:ilvl="1">
      <w:start w:val="4"/>
      <w:numFmt w:val="decimal"/>
      <w:isLgl/>
      <w:lvlText w:val="%1.%2."/>
      <w:lvlJc w:val="left"/>
      <w:pPr>
        <w:ind w:left="1211" w:hanging="360"/>
      </w:pPr>
      <w:rPr>
        <w:rFonts w:cs="Times New Roman" w:hint="default"/>
      </w:rPr>
    </w:lvl>
    <w:lvl w:ilvl="2">
      <w:start w:val="1"/>
      <w:numFmt w:val="decimal"/>
      <w:isLgl/>
      <w:lvlText w:val="%1.%2.%3."/>
      <w:lvlJc w:val="left"/>
      <w:pPr>
        <w:ind w:left="1702" w:hanging="720"/>
      </w:pPr>
      <w:rPr>
        <w:rFonts w:cs="Times New Roman" w:hint="default"/>
      </w:rPr>
    </w:lvl>
    <w:lvl w:ilvl="3">
      <w:start w:val="1"/>
      <w:numFmt w:val="decimal"/>
      <w:isLgl/>
      <w:lvlText w:val="%1.%2.%3.%4."/>
      <w:lvlJc w:val="left"/>
      <w:pPr>
        <w:ind w:left="1833" w:hanging="720"/>
      </w:pPr>
      <w:rPr>
        <w:rFonts w:cs="Times New Roman" w:hint="default"/>
      </w:rPr>
    </w:lvl>
    <w:lvl w:ilvl="4">
      <w:start w:val="1"/>
      <w:numFmt w:val="decimal"/>
      <w:isLgl/>
      <w:lvlText w:val="%1.%2.%3.%4.%5."/>
      <w:lvlJc w:val="left"/>
      <w:pPr>
        <w:ind w:left="2324" w:hanging="1080"/>
      </w:pPr>
      <w:rPr>
        <w:rFonts w:cs="Times New Roman" w:hint="default"/>
      </w:rPr>
    </w:lvl>
    <w:lvl w:ilvl="5">
      <w:start w:val="1"/>
      <w:numFmt w:val="decimal"/>
      <w:isLgl/>
      <w:lvlText w:val="%1.%2.%3.%4.%5.%6."/>
      <w:lvlJc w:val="left"/>
      <w:pPr>
        <w:ind w:left="2455" w:hanging="1080"/>
      </w:pPr>
      <w:rPr>
        <w:rFonts w:cs="Times New Roman" w:hint="default"/>
      </w:rPr>
    </w:lvl>
    <w:lvl w:ilvl="6">
      <w:start w:val="1"/>
      <w:numFmt w:val="decimal"/>
      <w:isLgl/>
      <w:lvlText w:val="%1.%2.%3.%4.%5.%6.%7."/>
      <w:lvlJc w:val="left"/>
      <w:pPr>
        <w:ind w:left="2946" w:hanging="1440"/>
      </w:pPr>
      <w:rPr>
        <w:rFonts w:cs="Times New Roman" w:hint="default"/>
      </w:rPr>
    </w:lvl>
    <w:lvl w:ilvl="7">
      <w:start w:val="1"/>
      <w:numFmt w:val="decimal"/>
      <w:isLgl/>
      <w:lvlText w:val="%1.%2.%3.%4.%5.%6.%7.%8."/>
      <w:lvlJc w:val="left"/>
      <w:pPr>
        <w:ind w:left="3077" w:hanging="1440"/>
      </w:pPr>
      <w:rPr>
        <w:rFonts w:cs="Times New Roman" w:hint="default"/>
      </w:rPr>
    </w:lvl>
    <w:lvl w:ilvl="8">
      <w:start w:val="1"/>
      <w:numFmt w:val="decimal"/>
      <w:isLgl/>
      <w:lvlText w:val="%1.%2.%3.%4.%5.%6.%7.%8.%9."/>
      <w:lvlJc w:val="left"/>
      <w:pPr>
        <w:ind w:left="3568" w:hanging="1800"/>
      </w:pPr>
      <w:rPr>
        <w:rFonts w:cs="Times New Roman" w:hint="default"/>
      </w:rPr>
    </w:lvl>
  </w:abstractNum>
  <w:abstractNum w:abstractNumId="12">
    <w:nsid w:val="4E746C01"/>
    <w:multiLevelType w:val="hybridMultilevel"/>
    <w:tmpl w:val="1794D0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5933088"/>
    <w:multiLevelType w:val="hybridMultilevel"/>
    <w:tmpl w:val="F7504CD2"/>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A86200"/>
    <w:multiLevelType w:val="multilevel"/>
    <w:tmpl w:val="1082B506"/>
    <w:lvl w:ilvl="0">
      <w:start w:val="1"/>
      <w:numFmt w:val="decimal"/>
      <w:lvlText w:val="%1."/>
      <w:lvlJc w:val="left"/>
      <w:pPr>
        <w:ind w:left="864" w:hanging="360"/>
      </w:pPr>
      <w:rPr>
        <w:rFonts w:cs="Times New Roman" w:hint="default"/>
      </w:rPr>
    </w:lvl>
    <w:lvl w:ilvl="1">
      <w:start w:val="1"/>
      <w:numFmt w:val="decimal"/>
      <w:isLgl/>
      <w:lvlText w:val="%1.%2."/>
      <w:lvlJc w:val="left"/>
      <w:pPr>
        <w:ind w:left="1584" w:hanging="720"/>
      </w:pPr>
      <w:rPr>
        <w:rFonts w:cs="Times New Roman" w:hint="default"/>
      </w:rPr>
    </w:lvl>
    <w:lvl w:ilvl="2">
      <w:start w:val="1"/>
      <w:numFmt w:val="decimal"/>
      <w:isLgl/>
      <w:lvlText w:val="%1.%2.%3."/>
      <w:lvlJc w:val="left"/>
      <w:pPr>
        <w:ind w:left="1944" w:hanging="720"/>
      </w:pPr>
      <w:rPr>
        <w:rFonts w:cs="Times New Roman" w:hint="default"/>
      </w:rPr>
    </w:lvl>
    <w:lvl w:ilvl="3">
      <w:start w:val="1"/>
      <w:numFmt w:val="decimal"/>
      <w:isLgl/>
      <w:lvlText w:val="%1.%2.%3.%4."/>
      <w:lvlJc w:val="left"/>
      <w:pPr>
        <w:ind w:left="2664" w:hanging="1080"/>
      </w:pPr>
      <w:rPr>
        <w:rFonts w:cs="Times New Roman" w:hint="default"/>
      </w:rPr>
    </w:lvl>
    <w:lvl w:ilvl="4">
      <w:start w:val="1"/>
      <w:numFmt w:val="decimal"/>
      <w:isLgl/>
      <w:lvlText w:val="%1.%2.%3.%4.%5."/>
      <w:lvlJc w:val="left"/>
      <w:pPr>
        <w:ind w:left="3024" w:hanging="1080"/>
      </w:pPr>
      <w:rPr>
        <w:rFonts w:cs="Times New Roman" w:hint="default"/>
      </w:rPr>
    </w:lvl>
    <w:lvl w:ilvl="5">
      <w:start w:val="1"/>
      <w:numFmt w:val="decimal"/>
      <w:isLgl/>
      <w:lvlText w:val="%1.%2.%3.%4.%5.%6."/>
      <w:lvlJc w:val="left"/>
      <w:pPr>
        <w:ind w:left="3744" w:hanging="1440"/>
      </w:pPr>
      <w:rPr>
        <w:rFonts w:cs="Times New Roman" w:hint="default"/>
      </w:rPr>
    </w:lvl>
    <w:lvl w:ilvl="6">
      <w:start w:val="1"/>
      <w:numFmt w:val="decimal"/>
      <w:isLgl/>
      <w:lvlText w:val="%1.%2.%3.%4.%5.%6.%7."/>
      <w:lvlJc w:val="left"/>
      <w:pPr>
        <w:ind w:left="4464" w:hanging="1800"/>
      </w:pPr>
      <w:rPr>
        <w:rFonts w:cs="Times New Roman" w:hint="default"/>
      </w:rPr>
    </w:lvl>
    <w:lvl w:ilvl="7">
      <w:start w:val="1"/>
      <w:numFmt w:val="decimal"/>
      <w:isLgl/>
      <w:lvlText w:val="%1.%2.%3.%4.%5.%6.%7.%8."/>
      <w:lvlJc w:val="left"/>
      <w:pPr>
        <w:ind w:left="4824" w:hanging="1800"/>
      </w:pPr>
      <w:rPr>
        <w:rFonts w:cs="Times New Roman" w:hint="default"/>
      </w:rPr>
    </w:lvl>
    <w:lvl w:ilvl="8">
      <w:start w:val="1"/>
      <w:numFmt w:val="decimal"/>
      <w:isLgl/>
      <w:lvlText w:val="%1.%2.%3.%4.%5.%6.%7.%8.%9."/>
      <w:lvlJc w:val="left"/>
      <w:pPr>
        <w:ind w:left="5544" w:hanging="2160"/>
      </w:pPr>
      <w:rPr>
        <w:rFonts w:cs="Times New Roman" w:hint="default"/>
      </w:rPr>
    </w:lvl>
  </w:abstractNum>
  <w:abstractNum w:abstractNumId="15">
    <w:nsid w:val="63AE5DEE"/>
    <w:multiLevelType w:val="hybridMultilevel"/>
    <w:tmpl w:val="BFB4E79A"/>
    <w:lvl w:ilvl="0" w:tplc="AB4898DA">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9C60E73"/>
    <w:multiLevelType w:val="hybridMultilevel"/>
    <w:tmpl w:val="6E484E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0C20BC5"/>
    <w:multiLevelType w:val="hybridMultilevel"/>
    <w:tmpl w:val="941EB7B2"/>
    <w:lvl w:ilvl="0" w:tplc="6AC6A252">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9">
    <w:nsid w:val="791F6992"/>
    <w:multiLevelType w:val="hybridMultilevel"/>
    <w:tmpl w:val="82684E4C"/>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736CA5"/>
    <w:multiLevelType w:val="hybridMultilevel"/>
    <w:tmpl w:val="021A21EE"/>
    <w:lvl w:ilvl="0" w:tplc="7FF2F9D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7E2C357F"/>
    <w:multiLevelType w:val="hybridMultilevel"/>
    <w:tmpl w:val="1794D0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FB50F7A"/>
    <w:multiLevelType w:val="hybridMultilevel"/>
    <w:tmpl w:val="1794D0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8"/>
  </w:num>
  <w:num w:numId="3">
    <w:abstractNumId w:val="10"/>
  </w:num>
  <w:num w:numId="4">
    <w:abstractNumId w:val="18"/>
  </w:num>
  <w:num w:numId="5">
    <w:abstractNumId w:val="17"/>
  </w:num>
  <w:num w:numId="6">
    <w:abstractNumId w:val="0"/>
  </w:num>
  <w:num w:numId="7">
    <w:abstractNumId w:val="5"/>
  </w:num>
  <w:num w:numId="8">
    <w:abstractNumId w:val="2"/>
  </w:num>
  <w:num w:numId="9">
    <w:abstractNumId w:val="3"/>
  </w:num>
  <w:num w:numId="10">
    <w:abstractNumId w:val="20"/>
  </w:num>
  <w:num w:numId="11">
    <w:abstractNumId w:val="7"/>
  </w:num>
  <w:num w:numId="12">
    <w:abstractNumId w:val="11"/>
  </w:num>
  <w:num w:numId="13">
    <w:abstractNumId w:val="14"/>
  </w:num>
  <w:num w:numId="14">
    <w:abstractNumId w:val="13"/>
  </w:num>
  <w:num w:numId="15">
    <w:abstractNumId w:val="9"/>
  </w:num>
  <w:num w:numId="16">
    <w:abstractNumId w:val="12"/>
  </w:num>
  <w:num w:numId="17">
    <w:abstractNumId w:val="22"/>
  </w:num>
  <w:num w:numId="18">
    <w:abstractNumId w:val="6"/>
  </w:num>
  <w:num w:numId="19">
    <w:abstractNumId w:val="19"/>
  </w:num>
  <w:num w:numId="20">
    <w:abstractNumId w:val="4"/>
  </w:num>
  <w:num w:numId="21">
    <w:abstractNumId w:val="1"/>
  </w:num>
  <w:num w:numId="22">
    <w:abstractNumId w:val="16"/>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5856"/>
    <w:rsid w:val="001C071B"/>
    <w:rsid w:val="006B1984"/>
    <w:rsid w:val="007945C7"/>
    <w:rsid w:val="007F3FC3"/>
    <w:rsid w:val="008F3319"/>
    <w:rsid w:val="00A36633"/>
    <w:rsid w:val="00BB3344"/>
    <w:rsid w:val="00BC5605"/>
    <w:rsid w:val="00C817DA"/>
    <w:rsid w:val="00CC5856"/>
    <w:rsid w:val="00DB0412"/>
    <w:rsid w:val="00ED4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C5856"/>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paragraph" w:styleId="1">
    <w:name w:val="heading 1"/>
    <w:basedOn w:val="a1"/>
    <w:next w:val="a1"/>
    <w:link w:val="10"/>
    <w:qFormat/>
    <w:rsid w:val="00CC5856"/>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CC5856"/>
    <w:pPr>
      <w:keepNext/>
      <w:spacing w:before="240" w:after="60"/>
      <w:outlineLvl w:val="1"/>
    </w:pPr>
    <w:rPr>
      <w:rFonts w:ascii="Arial" w:hAnsi="Arial" w:cs="Arial"/>
      <w:i/>
      <w:iCs/>
      <w:sz w:val="28"/>
      <w:szCs w:val="28"/>
    </w:rPr>
  </w:style>
  <w:style w:type="paragraph" w:styleId="3">
    <w:name w:val="heading 3"/>
    <w:basedOn w:val="a1"/>
    <w:next w:val="a1"/>
    <w:link w:val="30"/>
    <w:qFormat/>
    <w:rsid w:val="00CC5856"/>
    <w:pPr>
      <w:keepNext/>
      <w:spacing w:before="240" w:after="60"/>
      <w:textAlignment w:val="baseline"/>
      <w:outlineLvl w:val="2"/>
    </w:pPr>
    <w:rPr>
      <w:rFonts w:ascii="Arial" w:hAnsi="Arial" w:cs="Arial"/>
      <w:sz w:val="26"/>
      <w:szCs w:val="26"/>
    </w:rPr>
  </w:style>
  <w:style w:type="paragraph" w:styleId="4">
    <w:name w:val="heading 4"/>
    <w:basedOn w:val="a1"/>
    <w:next w:val="a1"/>
    <w:link w:val="40"/>
    <w:qFormat/>
    <w:rsid w:val="00CC5856"/>
    <w:pPr>
      <w:keepNext/>
      <w:overflowPunct/>
      <w:autoSpaceDE/>
      <w:autoSpaceDN/>
      <w:adjustRightInd/>
      <w:jc w:val="right"/>
      <w:outlineLvl w:val="3"/>
    </w:pPr>
    <w:rPr>
      <w:bCs w:val="0"/>
      <w:sz w:val="28"/>
      <w:szCs w:val="24"/>
    </w:rPr>
  </w:style>
  <w:style w:type="paragraph" w:styleId="5">
    <w:name w:val="heading 5"/>
    <w:basedOn w:val="a1"/>
    <w:next w:val="a1"/>
    <w:link w:val="50"/>
    <w:qFormat/>
    <w:rsid w:val="00CC5856"/>
    <w:pPr>
      <w:spacing w:before="240" w:after="60"/>
      <w:textAlignment w:val="baseline"/>
      <w:outlineLvl w:val="4"/>
    </w:pPr>
    <w:rPr>
      <w:i/>
      <w:iCs/>
      <w:sz w:val="26"/>
      <w:szCs w:val="26"/>
    </w:rPr>
  </w:style>
  <w:style w:type="paragraph" w:styleId="6">
    <w:name w:val="heading 6"/>
    <w:basedOn w:val="a1"/>
    <w:next w:val="a1"/>
    <w:link w:val="60"/>
    <w:qFormat/>
    <w:rsid w:val="00CC5856"/>
    <w:pPr>
      <w:keepNext/>
      <w:overflowPunct/>
      <w:autoSpaceDE/>
      <w:autoSpaceDN/>
      <w:adjustRightInd/>
      <w:outlineLvl w:val="5"/>
    </w:pPr>
    <w:rPr>
      <w:bCs w:val="0"/>
      <w:sz w:val="28"/>
      <w:szCs w:val="24"/>
    </w:rPr>
  </w:style>
  <w:style w:type="paragraph" w:styleId="7">
    <w:name w:val="heading 7"/>
    <w:basedOn w:val="a1"/>
    <w:next w:val="a1"/>
    <w:link w:val="70"/>
    <w:qFormat/>
    <w:rsid w:val="00CC5856"/>
    <w:pPr>
      <w:spacing w:before="240" w:after="60"/>
      <w:textAlignment w:val="baseline"/>
      <w:outlineLvl w:val="6"/>
    </w:pPr>
    <w:rPr>
      <w:sz w:val="24"/>
      <w:szCs w:val="24"/>
    </w:rPr>
  </w:style>
  <w:style w:type="paragraph" w:styleId="8">
    <w:name w:val="heading 8"/>
    <w:basedOn w:val="a1"/>
    <w:next w:val="a1"/>
    <w:link w:val="80"/>
    <w:qFormat/>
    <w:rsid w:val="00CC5856"/>
    <w:pPr>
      <w:keepNext/>
      <w:overflowPunct/>
      <w:autoSpaceDE/>
      <w:autoSpaceDN/>
      <w:adjustRightInd/>
      <w:outlineLvl w:val="7"/>
    </w:pPr>
    <w:rPr>
      <w:b w:val="0"/>
      <w:bCs w:val="0"/>
      <w:sz w:val="24"/>
    </w:rPr>
  </w:style>
  <w:style w:type="paragraph" w:styleId="9">
    <w:name w:val="heading 9"/>
    <w:basedOn w:val="a1"/>
    <w:next w:val="a1"/>
    <w:link w:val="90"/>
    <w:qFormat/>
    <w:rsid w:val="00CC5856"/>
    <w:pPr>
      <w:keepNext/>
      <w:overflowPunct/>
      <w:autoSpaceDE/>
      <w:autoSpaceDN/>
      <w:adjustRightInd/>
      <w:outlineLvl w:val="8"/>
    </w:pPr>
    <w:rPr>
      <w:bCs w:val="0"/>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C5856"/>
    <w:rPr>
      <w:rFonts w:ascii="Times New Roman" w:eastAsia="Times New Roman" w:hAnsi="Times New Roman" w:cs="Times New Roman"/>
      <w:sz w:val="28"/>
      <w:szCs w:val="24"/>
      <w:lang w:eastAsia="ru-RU"/>
    </w:rPr>
  </w:style>
  <w:style w:type="character" w:customStyle="1" w:styleId="20">
    <w:name w:val="Заголовок 2 Знак"/>
    <w:basedOn w:val="a2"/>
    <w:link w:val="2"/>
    <w:rsid w:val="00CC5856"/>
    <w:rPr>
      <w:rFonts w:ascii="Arial" w:eastAsia="Times New Roman" w:hAnsi="Arial" w:cs="Arial"/>
      <w:b/>
      <w:bCs/>
      <w:i/>
      <w:iCs/>
      <w:sz w:val="28"/>
      <w:szCs w:val="28"/>
      <w:lang w:eastAsia="ru-RU"/>
    </w:rPr>
  </w:style>
  <w:style w:type="character" w:customStyle="1" w:styleId="30">
    <w:name w:val="Заголовок 3 Знак"/>
    <w:basedOn w:val="a2"/>
    <w:link w:val="3"/>
    <w:rsid w:val="00CC5856"/>
    <w:rPr>
      <w:rFonts w:ascii="Arial" w:eastAsia="Times New Roman" w:hAnsi="Arial" w:cs="Arial"/>
      <w:b/>
      <w:bCs/>
      <w:sz w:val="26"/>
      <w:szCs w:val="26"/>
      <w:lang w:eastAsia="ru-RU"/>
    </w:rPr>
  </w:style>
  <w:style w:type="character" w:customStyle="1" w:styleId="40">
    <w:name w:val="Заголовок 4 Знак"/>
    <w:basedOn w:val="a2"/>
    <w:link w:val="4"/>
    <w:rsid w:val="00CC5856"/>
    <w:rPr>
      <w:rFonts w:ascii="Times New Roman" w:eastAsia="Times New Roman" w:hAnsi="Times New Roman" w:cs="Times New Roman"/>
      <w:b/>
      <w:sz w:val="28"/>
      <w:szCs w:val="24"/>
      <w:lang w:eastAsia="ru-RU"/>
    </w:rPr>
  </w:style>
  <w:style w:type="character" w:customStyle="1" w:styleId="50">
    <w:name w:val="Заголовок 5 Знак"/>
    <w:basedOn w:val="a2"/>
    <w:link w:val="5"/>
    <w:rsid w:val="00CC585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CC5856"/>
    <w:rPr>
      <w:rFonts w:ascii="Times New Roman" w:eastAsia="Times New Roman" w:hAnsi="Times New Roman" w:cs="Times New Roman"/>
      <w:b/>
      <w:sz w:val="28"/>
      <w:szCs w:val="24"/>
      <w:lang w:eastAsia="ru-RU"/>
    </w:rPr>
  </w:style>
  <w:style w:type="character" w:customStyle="1" w:styleId="70">
    <w:name w:val="Заголовок 7 Знак"/>
    <w:basedOn w:val="a2"/>
    <w:link w:val="7"/>
    <w:rsid w:val="00CC5856"/>
    <w:rPr>
      <w:rFonts w:ascii="Times New Roman" w:eastAsia="Times New Roman" w:hAnsi="Times New Roman" w:cs="Times New Roman"/>
      <w:b/>
      <w:bCs/>
      <w:sz w:val="24"/>
      <w:szCs w:val="24"/>
      <w:lang w:eastAsia="ru-RU"/>
    </w:rPr>
  </w:style>
  <w:style w:type="character" w:customStyle="1" w:styleId="80">
    <w:name w:val="Заголовок 8 Знак"/>
    <w:basedOn w:val="a2"/>
    <w:link w:val="8"/>
    <w:rsid w:val="00CC585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CC5856"/>
    <w:rPr>
      <w:rFonts w:ascii="Times New Roman" w:eastAsia="Times New Roman" w:hAnsi="Times New Roman" w:cs="Times New Roman"/>
      <w:b/>
      <w:sz w:val="24"/>
      <w:szCs w:val="20"/>
      <w:lang w:eastAsia="ru-RU"/>
    </w:rPr>
  </w:style>
  <w:style w:type="paragraph" w:customStyle="1" w:styleId="a5">
    <w:name w:val="подпись к объекту"/>
    <w:basedOn w:val="a1"/>
    <w:next w:val="a1"/>
    <w:rsid w:val="00CC5856"/>
    <w:pPr>
      <w:tabs>
        <w:tab w:val="left" w:pos="3060"/>
      </w:tabs>
      <w:overflowPunct/>
      <w:autoSpaceDE/>
      <w:autoSpaceDN/>
      <w:adjustRightInd/>
      <w:spacing w:line="240" w:lineRule="atLeast"/>
      <w:jc w:val="center"/>
    </w:pPr>
    <w:rPr>
      <w:bCs w:val="0"/>
      <w:caps/>
      <w:sz w:val="28"/>
      <w:lang w:eastAsia="ar-SA"/>
    </w:rPr>
  </w:style>
  <w:style w:type="paragraph" w:customStyle="1" w:styleId="ConsPlusNormal">
    <w:name w:val="ConsPlusNormal"/>
    <w:link w:val="ConsPlusNormal0"/>
    <w:rsid w:val="00CC58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C5856"/>
    <w:rPr>
      <w:rFonts w:ascii="Arial" w:eastAsia="Times New Roman" w:hAnsi="Arial" w:cs="Arial"/>
      <w:sz w:val="20"/>
      <w:szCs w:val="20"/>
      <w:lang w:eastAsia="ru-RU"/>
    </w:rPr>
  </w:style>
  <w:style w:type="paragraph" w:styleId="a6">
    <w:name w:val="header"/>
    <w:basedOn w:val="a1"/>
    <w:link w:val="a7"/>
    <w:rsid w:val="00CC5856"/>
    <w:pPr>
      <w:tabs>
        <w:tab w:val="center" w:pos="4677"/>
        <w:tab w:val="right" w:pos="9355"/>
      </w:tabs>
      <w:textAlignment w:val="baseline"/>
    </w:pPr>
  </w:style>
  <w:style w:type="character" w:customStyle="1" w:styleId="a7">
    <w:name w:val="Верхний колонтитул Знак"/>
    <w:basedOn w:val="a2"/>
    <w:link w:val="a6"/>
    <w:rsid w:val="00CC5856"/>
    <w:rPr>
      <w:rFonts w:ascii="Times New Roman" w:eastAsia="Times New Roman" w:hAnsi="Times New Roman" w:cs="Times New Roman"/>
      <w:b/>
      <w:bCs/>
      <w:sz w:val="25"/>
      <w:szCs w:val="20"/>
      <w:lang w:eastAsia="ru-RU"/>
    </w:rPr>
  </w:style>
  <w:style w:type="character" w:styleId="a8">
    <w:name w:val="page number"/>
    <w:basedOn w:val="a2"/>
    <w:rsid w:val="00CC5856"/>
  </w:style>
  <w:style w:type="paragraph" w:styleId="a9">
    <w:name w:val="footer"/>
    <w:basedOn w:val="a1"/>
    <w:link w:val="aa"/>
    <w:rsid w:val="00CC5856"/>
    <w:pPr>
      <w:tabs>
        <w:tab w:val="center" w:pos="4677"/>
        <w:tab w:val="right" w:pos="9355"/>
      </w:tabs>
    </w:pPr>
  </w:style>
  <w:style w:type="character" w:customStyle="1" w:styleId="aa">
    <w:name w:val="Нижний колонтитул Знак"/>
    <w:basedOn w:val="a2"/>
    <w:link w:val="a9"/>
    <w:rsid w:val="00CC5856"/>
    <w:rPr>
      <w:rFonts w:ascii="Times New Roman" w:eastAsia="Times New Roman" w:hAnsi="Times New Roman" w:cs="Times New Roman"/>
      <w:b/>
      <w:bCs/>
      <w:sz w:val="25"/>
      <w:szCs w:val="20"/>
      <w:lang w:eastAsia="ru-RU"/>
    </w:rPr>
  </w:style>
  <w:style w:type="character" w:styleId="ab">
    <w:name w:val="Strong"/>
    <w:basedOn w:val="a2"/>
    <w:qFormat/>
    <w:rsid w:val="00CC5856"/>
    <w:rPr>
      <w:b/>
    </w:rPr>
  </w:style>
  <w:style w:type="paragraph" w:customStyle="1" w:styleId="ConsPlusNonformat">
    <w:name w:val="ConsPlusNonformat"/>
    <w:rsid w:val="00CC58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2"/>
    <w:basedOn w:val="a1"/>
    <w:rsid w:val="00CC5856"/>
    <w:pPr>
      <w:suppressAutoHyphens/>
      <w:overflowPunct/>
      <w:autoSpaceDE/>
      <w:autoSpaceDN/>
      <w:adjustRightInd/>
      <w:ind w:left="720"/>
      <w:contextualSpacing/>
    </w:pPr>
    <w:rPr>
      <w:b w:val="0"/>
      <w:bCs w:val="0"/>
      <w:sz w:val="28"/>
      <w:szCs w:val="22"/>
      <w:lang w:eastAsia="ar-SA"/>
    </w:rPr>
  </w:style>
  <w:style w:type="paragraph" w:customStyle="1" w:styleId="11">
    <w:name w:val="Без интервала11"/>
    <w:basedOn w:val="a1"/>
    <w:link w:val="NoSpacingChar"/>
    <w:rsid w:val="00CC5856"/>
    <w:pPr>
      <w:overflowPunct/>
      <w:autoSpaceDE/>
      <w:autoSpaceDN/>
      <w:adjustRightInd/>
      <w:spacing w:before="100" w:beforeAutospacing="1" w:after="100" w:afterAutospacing="1"/>
    </w:pPr>
    <w:rPr>
      <w:b w:val="0"/>
      <w:bCs w:val="0"/>
      <w:sz w:val="24"/>
      <w:szCs w:val="24"/>
    </w:rPr>
  </w:style>
  <w:style w:type="character" w:customStyle="1" w:styleId="NoSpacingChar">
    <w:name w:val="No Spacing Char"/>
    <w:link w:val="11"/>
    <w:locked/>
    <w:rsid w:val="00CC5856"/>
    <w:rPr>
      <w:rFonts w:ascii="Times New Roman" w:eastAsia="Times New Roman" w:hAnsi="Times New Roman" w:cs="Times New Roman"/>
      <w:sz w:val="24"/>
      <w:szCs w:val="24"/>
      <w:lang w:eastAsia="ru-RU"/>
    </w:rPr>
  </w:style>
  <w:style w:type="character" w:customStyle="1" w:styleId="ac">
    <w:name w:val="Цветовое выделение"/>
    <w:rsid w:val="00CC5856"/>
    <w:rPr>
      <w:b/>
      <w:color w:val="26282F"/>
    </w:rPr>
  </w:style>
  <w:style w:type="paragraph" w:customStyle="1" w:styleId="ad">
    <w:name w:val="Нормальный (таблица)"/>
    <w:basedOn w:val="a1"/>
    <w:next w:val="a1"/>
    <w:rsid w:val="00CC5856"/>
    <w:pPr>
      <w:widowControl w:val="0"/>
      <w:overflowPunct/>
      <w:jc w:val="both"/>
    </w:pPr>
    <w:rPr>
      <w:rFonts w:ascii="Arial" w:hAnsi="Arial" w:cs="Arial"/>
      <w:b w:val="0"/>
      <w:bCs w:val="0"/>
      <w:sz w:val="26"/>
      <w:szCs w:val="26"/>
    </w:rPr>
  </w:style>
  <w:style w:type="paragraph" w:customStyle="1" w:styleId="110">
    <w:name w:val="Абзац списка11"/>
    <w:basedOn w:val="a1"/>
    <w:rsid w:val="00CC5856"/>
    <w:pPr>
      <w:suppressAutoHyphens/>
      <w:overflowPunct/>
      <w:autoSpaceDE/>
      <w:autoSpaceDN/>
      <w:adjustRightInd/>
      <w:ind w:left="720"/>
      <w:contextualSpacing/>
    </w:pPr>
    <w:rPr>
      <w:b w:val="0"/>
      <w:bCs w:val="0"/>
      <w:sz w:val="28"/>
      <w:szCs w:val="22"/>
      <w:lang w:eastAsia="ar-SA"/>
    </w:rPr>
  </w:style>
  <w:style w:type="paragraph" w:customStyle="1" w:styleId="120">
    <w:name w:val="Без интервала12"/>
    <w:basedOn w:val="a1"/>
    <w:rsid w:val="00CC5856"/>
    <w:pPr>
      <w:overflowPunct/>
      <w:autoSpaceDE/>
      <w:autoSpaceDN/>
      <w:adjustRightInd/>
      <w:spacing w:before="100" w:beforeAutospacing="1" w:after="100" w:afterAutospacing="1"/>
    </w:pPr>
    <w:rPr>
      <w:b w:val="0"/>
      <w:bCs w:val="0"/>
      <w:sz w:val="24"/>
      <w:szCs w:val="24"/>
    </w:rPr>
  </w:style>
  <w:style w:type="paragraph" w:customStyle="1" w:styleId="13">
    <w:name w:val="Без интервала1"/>
    <w:basedOn w:val="a1"/>
    <w:qFormat/>
    <w:rsid w:val="00CC5856"/>
    <w:pPr>
      <w:overflowPunct/>
      <w:autoSpaceDE/>
      <w:autoSpaceDN/>
      <w:adjustRightInd/>
      <w:spacing w:before="100" w:beforeAutospacing="1" w:after="100" w:afterAutospacing="1"/>
    </w:pPr>
    <w:rPr>
      <w:b w:val="0"/>
      <w:bCs w:val="0"/>
      <w:sz w:val="24"/>
      <w:szCs w:val="24"/>
    </w:rPr>
  </w:style>
  <w:style w:type="paragraph" w:styleId="ae">
    <w:name w:val="Balloon Text"/>
    <w:basedOn w:val="a1"/>
    <w:link w:val="af"/>
    <w:semiHidden/>
    <w:unhideWhenUsed/>
    <w:rsid w:val="00CC5856"/>
    <w:rPr>
      <w:rFonts w:ascii="Tahoma" w:hAnsi="Tahoma" w:cs="Tahoma"/>
      <w:sz w:val="16"/>
      <w:szCs w:val="16"/>
    </w:rPr>
  </w:style>
  <w:style w:type="character" w:customStyle="1" w:styleId="af">
    <w:name w:val="Текст выноски Знак"/>
    <w:basedOn w:val="a2"/>
    <w:link w:val="ae"/>
    <w:semiHidden/>
    <w:rsid w:val="00CC5856"/>
    <w:rPr>
      <w:rFonts w:ascii="Tahoma" w:eastAsia="Times New Roman" w:hAnsi="Tahoma" w:cs="Tahoma"/>
      <w:b/>
      <w:bCs/>
      <w:sz w:val="16"/>
      <w:szCs w:val="16"/>
      <w:lang w:eastAsia="ru-RU"/>
    </w:rPr>
  </w:style>
  <w:style w:type="paragraph" w:styleId="af0">
    <w:name w:val="List Paragraph"/>
    <w:basedOn w:val="a1"/>
    <w:qFormat/>
    <w:rsid w:val="00CC5856"/>
    <w:pPr>
      <w:ind w:left="720"/>
      <w:contextualSpacing/>
    </w:pPr>
  </w:style>
  <w:style w:type="paragraph" w:styleId="af1">
    <w:name w:val="Body Text Indent"/>
    <w:basedOn w:val="a1"/>
    <w:link w:val="af2"/>
    <w:rsid w:val="00CC5856"/>
    <w:pPr>
      <w:widowControl w:val="0"/>
      <w:shd w:val="clear" w:color="auto" w:fill="FFFFFF"/>
      <w:overflowPunct/>
      <w:spacing w:line="504" w:lineRule="exact"/>
      <w:ind w:right="187" w:firstLine="879"/>
      <w:jc w:val="both"/>
    </w:pPr>
    <w:rPr>
      <w:b w:val="0"/>
      <w:bCs w:val="0"/>
      <w:color w:val="000000"/>
      <w:spacing w:val="4"/>
      <w:sz w:val="29"/>
      <w:szCs w:val="29"/>
    </w:rPr>
  </w:style>
  <w:style w:type="character" w:customStyle="1" w:styleId="af2">
    <w:name w:val="Основной текст с отступом Знак"/>
    <w:basedOn w:val="a2"/>
    <w:link w:val="af1"/>
    <w:rsid w:val="00CC5856"/>
    <w:rPr>
      <w:rFonts w:ascii="Times New Roman" w:eastAsia="Times New Roman" w:hAnsi="Times New Roman" w:cs="Times New Roman"/>
      <w:color w:val="000000"/>
      <w:spacing w:val="4"/>
      <w:sz w:val="29"/>
      <w:szCs w:val="29"/>
      <w:shd w:val="clear" w:color="auto" w:fill="FFFFFF"/>
      <w:lang w:eastAsia="ru-RU"/>
    </w:rPr>
  </w:style>
  <w:style w:type="paragraph" w:styleId="21">
    <w:name w:val="Body Text 2"/>
    <w:basedOn w:val="a1"/>
    <w:link w:val="22"/>
    <w:rsid w:val="00CC5856"/>
    <w:pPr>
      <w:widowControl w:val="0"/>
      <w:overflowPunct/>
      <w:spacing w:after="120" w:line="480" w:lineRule="auto"/>
    </w:pPr>
    <w:rPr>
      <w:b w:val="0"/>
      <w:bCs w:val="0"/>
      <w:sz w:val="20"/>
    </w:rPr>
  </w:style>
  <w:style w:type="character" w:customStyle="1" w:styleId="22">
    <w:name w:val="Основной текст 2 Знак"/>
    <w:basedOn w:val="a2"/>
    <w:link w:val="21"/>
    <w:rsid w:val="00CC5856"/>
    <w:rPr>
      <w:rFonts w:ascii="Times New Roman" w:eastAsia="Times New Roman" w:hAnsi="Times New Roman" w:cs="Times New Roman"/>
      <w:sz w:val="20"/>
      <w:szCs w:val="20"/>
      <w:lang w:eastAsia="ru-RU"/>
    </w:rPr>
  </w:style>
  <w:style w:type="paragraph" w:customStyle="1" w:styleId="ConsNormal">
    <w:name w:val="ConsNormal"/>
    <w:rsid w:val="00CC58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1"/>
    <w:rsid w:val="00CC5856"/>
    <w:pPr>
      <w:suppressAutoHyphens/>
      <w:overflowPunct/>
      <w:autoSpaceDE/>
      <w:autoSpaceDN/>
      <w:adjustRightInd/>
      <w:jc w:val="center"/>
    </w:pPr>
    <w:rPr>
      <w:b w:val="0"/>
      <w:bCs w:val="0"/>
      <w:sz w:val="28"/>
      <w:lang w:eastAsia="ar-SA"/>
    </w:rPr>
  </w:style>
  <w:style w:type="paragraph" w:customStyle="1" w:styleId="ConsPlusTitle">
    <w:name w:val="ConsPlusTitle"/>
    <w:rsid w:val="00CC5856"/>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3">
    <w:name w:val="Hyperlink"/>
    <w:basedOn w:val="a2"/>
    <w:rsid w:val="00CC5856"/>
    <w:rPr>
      <w:rFonts w:cs="Times New Roman"/>
      <w:color w:val="0000FF"/>
      <w:u w:val="single"/>
    </w:rPr>
  </w:style>
  <w:style w:type="character" w:customStyle="1" w:styleId="iceouttxt6">
    <w:name w:val="iceouttxt6"/>
    <w:basedOn w:val="a2"/>
    <w:rsid w:val="00CC5856"/>
    <w:rPr>
      <w:rFonts w:ascii="Arial" w:hAnsi="Arial" w:cs="Arial"/>
      <w:color w:val="666666"/>
      <w:sz w:val="15"/>
      <w:szCs w:val="15"/>
    </w:rPr>
  </w:style>
  <w:style w:type="character" w:customStyle="1" w:styleId="s1">
    <w:name w:val="s1"/>
    <w:basedOn w:val="a2"/>
    <w:rsid w:val="00CC5856"/>
    <w:rPr>
      <w:rFonts w:cs="Times New Roman"/>
    </w:rPr>
  </w:style>
  <w:style w:type="paragraph" w:styleId="af4">
    <w:name w:val="Normal (Web)"/>
    <w:basedOn w:val="a1"/>
    <w:rsid w:val="00CC5856"/>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5">
    <w:name w:val="Emphasis"/>
    <w:basedOn w:val="a2"/>
    <w:qFormat/>
    <w:rsid w:val="00CC5856"/>
    <w:rPr>
      <w:i/>
    </w:rPr>
  </w:style>
  <w:style w:type="character" w:customStyle="1" w:styleId="newsdate2">
    <w:name w:val="newsdate2"/>
    <w:rsid w:val="00CC5856"/>
    <w:rPr>
      <w:color w:val="666666"/>
      <w:sz w:val="23"/>
    </w:rPr>
  </w:style>
  <w:style w:type="character" w:customStyle="1" w:styleId="newsname2">
    <w:name w:val="newsname2"/>
    <w:rsid w:val="00CC5856"/>
    <w:rPr>
      <w:b/>
      <w:sz w:val="17"/>
    </w:rPr>
  </w:style>
  <w:style w:type="character" w:customStyle="1" w:styleId="91">
    <w:name w:val="Знак Знак9"/>
    <w:basedOn w:val="a2"/>
    <w:locked/>
    <w:rsid w:val="00CC5856"/>
    <w:rPr>
      <w:sz w:val="24"/>
    </w:rPr>
  </w:style>
  <w:style w:type="character" w:customStyle="1" w:styleId="31">
    <w:name w:val="Абзац Уровень 3 Знак"/>
    <w:link w:val="32"/>
    <w:locked/>
    <w:rsid w:val="00CC5856"/>
    <w:rPr>
      <w:sz w:val="28"/>
      <w:lang w:eastAsia="ar-SA"/>
    </w:rPr>
  </w:style>
  <w:style w:type="paragraph" w:customStyle="1" w:styleId="32">
    <w:name w:val="Абзац Уровень 3"/>
    <w:basedOn w:val="a1"/>
    <w:link w:val="31"/>
    <w:rsid w:val="00CC5856"/>
    <w:pPr>
      <w:tabs>
        <w:tab w:val="num" w:pos="1080"/>
      </w:tabs>
      <w:overflowPunct/>
      <w:autoSpaceDE/>
      <w:autoSpaceDN/>
      <w:adjustRightInd/>
      <w:spacing w:line="360" w:lineRule="auto"/>
      <w:ind w:left="1080" w:hanging="720"/>
      <w:jc w:val="both"/>
    </w:pPr>
    <w:rPr>
      <w:rFonts w:asciiTheme="minorHAnsi" w:eastAsiaTheme="minorHAnsi" w:hAnsiTheme="minorHAnsi" w:cstheme="minorBidi"/>
      <w:b w:val="0"/>
      <w:bCs w:val="0"/>
      <w:sz w:val="28"/>
      <w:szCs w:val="22"/>
      <w:lang w:eastAsia="ar-SA"/>
    </w:rPr>
  </w:style>
  <w:style w:type="paragraph" w:styleId="af6">
    <w:name w:val="Document Map"/>
    <w:basedOn w:val="a1"/>
    <w:link w:val="af7"/>
    <w:semiHidden/>
    <w:rsid w:val="00CC5856"/>
    <w:pPr>
      <w:shd w:val="clear" w:color="auto" w:fill="000080"/>
      <w:overflowPunct/>
      <w:autoSpaceDE/>
      <w:autoSpaceDN/>
      <w:adjustRightInd/>
    </w:pPr>
    <w:rPr>
      <w:rFonts w:ascii="Tahoma" w:hAnsi="Tahoma"/>
      <w:b w:val="0"/>
      <w:bCs w:val="0"/>
      <w:sz w:val="16"/>
      <w:szCs w:val="16"/>
    </w:rPr>
  </w:style>
  <w:style w:type="character" w:customStyle="1" w:styleId="af7">
    <w:name w:val="Схема документа Знак"/>
    <w:basedOn w:val="a2"/>
    <w:link w:val="af6"/>
    <w:semiHidden/>
    <w:rsid w:val="00CC5856"/>
    <w:rPr>
      <w:rFonts w:ascii="Tahoma" w:eastAsia="Times New Roman" w:hAnsi="Tahoma" w:cs="Times New Roman"/>
      <w:sz w:val="16"/>
      <w:szCs w:val="16"/>
      <w:shd w:val="clear" w:color="auto" w:fill="000080"/>
      <w:lang w:eastAsia="ru-RU"/>
    </w:rPr>
  </w:style>
  <w:style w:type="paragraph" w:styleId="HTML">
    <w:name w:val="HTML Preformatted"/>
    <w:basedOn w:val="a1"/>
    <w:link w:val="HTML0"/>
    <w:rsid w:val="00CC5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rsid w:val="00CC5856"/>
    <w:rPr>
      <w:rFonts w:ascii="Courier New" w:eastAsia="Times New Roman" w:hAnsi="Courier New" w:cs="Times New Roman"/>
      <w:sz w:val="20"/>
      <w:szCs w:val="20"/>
      <w:lang w:eastAsia="ru-RU"/>
    </w:rPr>
  </w:style>
  <w:style w:type="paragraph" w:styleId="23">
    <w:name w:val="Body Text Indent 2"/>
    <w:basedOn w:val="a1"/>
    <w:link w:val="24"/>
    <w:rsid w:val="00CC5856"/>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rsid w:val="00CC5856"/>
    <w:rPr>
      <w:rFonts w:ascii="Times New Roman" w:eastAsia="Times New Roman" w:hAnsi="Times New Roman" w:cs="Times New Roman"/>
      <w:sz w:val="24"/>
      <w:szCs w:val="24"/>
      <w:lang w:eastAsia="ru-RU"/>
    </w:rPr>
  </w:style>
  <w:style w:type="paragraph" w:customStyle="1" w:styleId="af8">
    <w:name w:val="Знак"/>
    <w:basedOn w:val="a1"/>
    <w:rsid w:val="00CC5856"/>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4">
    <w:name w:val="Знак Знак1 Знак Знак Знак Знак"/>
    <w:basedOn w:val="a1"/>
    <w:rsid w:val="00CC5856"/>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CC58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9">
    <w:name w:val="annotation text"/>
    <w:basedOn w:val="a1"/>
    <w:link w:val="afa"/>
    <w:semiHidden/>
    <w:rsid w:val="00CC5856"/>
    <w:pPr>
      <w:overflowPunct/>
      <w:autoSpaceDE/>
      <w:autoSpaceDN/>
      <w:adjustRightInd/>
    </w:pPr>
    <w:rPr>
      <w:b w:val="0"/>
      <w:bCs w:val="0"/>
      <w:sz w:val="20"/>
    </w:rPr>
  </w:style>
  <w:style w:type="character" w:customStyle="1" w:styleId="afa">
    <w:name w:val="Текст примечания Знак"/>
    <w:basedOn w:val="a2"/>
    <w:link w:val="af9"/>
    <w:semiHidden/>
    <w:rsid w:val="00CC5856"/>
    <w:rPr>
      <w:rFonts w:ascii="Times New Roman" w:eastAsia="Times New Roman" w:hAnsi="Times New Roman" w:cs="Times New Roman"/>
      <w:sz w:val="20"/>
      <w:szCs w:val="20"/>
      <w:lang w:eastAsia="ru-RU"/>
    </w:rPr>
  </w:style>
  <w:style w:type="paragraph" w:styleId="afb">
    <w:name w:val="annotation subject"/>
    <w:basedOn w:val="af9"/>
    <w:next w:val="af9"/>
    <w:link w:val="afc"/>
    <w:semiHidden/>
    <w:rsid w:val="00CC5856"/>
    <w:rPr>
      <w:b/>
      <w:bCs/>
    </w:rPr>
  </w:style>
  <w:style w:type="character" w:customStyle="1" w:styleId="afc">
    <w:name w:val="Тема примечания Знак"/>
    <w:basedOn w:val="afa"/>
    <w:link w:val="afb"/>
    <w:semiHidden/>
    <w:rsid w:val="00CC5856"/>
    <w:rPr>
      <w:b/>
      <w:bCs/>
    </w:rPr>
  </w:style>
  <w:style w:type="paragraph" w:customStyle="1" w:styleId="a0">
    <w:name w:val="Текст статьи маркированный"/>
    <w:basedOn w:val="a1"/>
    <w:link w:val="afd"/>
    <w:qFormat/>
    <w:rsid w:val="00CC5856"/>
    <w:pPr>
      <w:numPr>
        <w:numId w:val="5"/>
      </w:numPr>
      <w:tabs>
        <w:tab w:val="left" w:pos="851"/>
      </w:tabs>
      <w:overflowPunct/>
      <w:autoSpaceDE/>
      <w:autoSpaceDN/>
      <w:adjustRightInd/>
      <w:spacing w:line="360" w:lineRule="auto"/>
      <w:ind w:firstLine="567"/>
      <w:jc w:val="both"/>
    </w:pPr>
    <w:rPr>
      <w:b w:val="0"/>
      <w:bCs w:val="0"/>
      <w:sz w:val="24"/>
    </w:rPr>
  </w:style>
  <w:style w:type="character" w:customStyle="1" w:styleId="afd">
    <w:name w:val="Текст статьи маркированный Знак"/>
    <w:link w:val="a0"/>
    <w:locked/>
    <w:rsid w:val="00CC5856"/>
    <w:rPr>
      <w:rFonts w:ascii="Times New Roman" w:eastAsia="Times New Roman" w:hAnsi="Times New Roman" w:cs="Times New Roman"/>
      <w:sz w:val="24"/>
      <w:szCs w:val="20"/>
      <w:lang w:eastAsia="ru-RU"/>
    </w:rPr>
  </w:style>
  <w:style w:type="paragraph" w:customStyle="1" w:styleId="a">
    <w:name w:val="Текст статьми нумерованный"/>
    <w:basedOn w:val="a1"/>
    <w:link w:val="afe"/>
    <w:qFormat/>
    <w:rsid w:val="00CC5856"/>
    <w:pPr>
      <w:numPr>
        <w:numId w:val="6"/>
      </w:numPr>
      <w:overflowPunct/>
      <w:autoSpaceDE/>
      <w:autoSpaceDN/>
      <w:adjustRightInd/>
      <w:spacing w:line="360" w:lineRule="auto"/>
      <w:jc w:val="both"/>
    </w:pPr>
    <w:rPr>
      <w:b w:val="0"/>
      <w:bCs w:val="0"/>
      <w:sz w:val="24"/>
    </w:rPr>
  </w:style>
  <w:style w:type="character" w:customStyle="1" w:styleId="afe">
    <w:name w:val="Текст статьми нумерованный Знак"/>
    <w:link w:val="a"/>
    <w:locked/>
    <w:rsid w:val="00CC5856"/>
    <w:rPr>
      <w:rFonts w:ascii="Times New Roman" w:eastAsia="Times New Roman" w:hAnsi="Times New Roman" w:cs="Times New Roman"/>
      <w:sz w:val="24"/>
      <w:szCs w:val="20"/>
      <w:lang w:eastAsia="ru-RU"/>
    </w:rPr>
  </w:style>
  <w:style w:type="paragraph" w:customStyle="1" w:styleId="aff">
    <w:name w:val="Текст статьи"/>
    <w:basedOn w:val="a1"/>
    <w:link w:val="aff0"/>
    <w:qFormat/>
    <w:rsid w:val="00CC5856"/>
    <w:pPr>
      <w:overflowPunct/>
      <w:autoSpaceDE/>
      <w:autoSpaceDN/>
      <w:adjustRightInd/>
      <w:spacing w:line="360" w:lineRule="auto"/>
      <w:ind w:firstLine="567"/>
      <w:jc w:val="both"/>
    </w:pPr>
    <w:rPr>
      <w:b w:val="0"/>
      <w:bCs w:val="0"/>
      <w:sz w:val="24"/>
    </w:rPr>
  </w:style>
  <w:style w:type="character" w:customStyle="1" w:styleId="aff0">
    <w:name w:val="Текст статьи Знак"/>
    <w:link w:val="aff"/>
    <w:locked/>
    <w:rsid w:val="00CC5856"/>
    <w:rPr>
      <w:rFonts w:ascii="Times New Roman" w:eastAsia="Times New Roman" w:hAnsi="Times New Roman" w:cs="Times New Roman"/>
      <w:sz w:val="24"/>
      <w:szCs w:val="20"/>
      <w:lang w:eastAsia="ru-RU"/>
    </w:rPr>
  </w:style>
  <w:style w:type="paragraph" w:customStyle="1" w:styleId="Default">
    <w:name w:val="Default"/>
    <w:rsid w:val="00CC58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1"/>
    <w:qFormat/>
    <w:rsid w:val="00CC5856"/>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CC5856"/>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CC5856"/>
  </w:style>
  <w:style w:type="character" w:customStyle="1" w:styleId="blk">
    <w:name w:val="blk"/>
    <w:rsid w:val="00CC5856"/>
  </w:style>
  <w:style w:type="paragraph" w:customStyle="1" w:styleId="16">
    <w:name w:val="Знак1"/>
    <w:basedOn w:val="a1"/>
    <w:rsid w:val="00CC5856"/>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25">
    <w:name w:val="Без интервала2"/>
    <w:basedOn w:val="a1"/>
    <w:qFormat/>
    <w:rsid w:val="00CC5856"/>
    <w:pPr>
      <w:overflowPunct/>
      <w:autoSpaceDE/>
      <w:autoSpaceDN/>
      <w:adjustRightInd/>
      <w:spacing w:before="100" w:beforeAutospacing="1" w:after="100" w:afterAutospacing="1"/>
    </w:pPr>
    <w:rPr>
      <w:b w:val="0"/>
      <w:bCs w:val="0"/>
      <w:sz w:val="24"/>
      <w:szCs w:val="24"/>
    </w:rPr>
  </w:style>
  <w:style w:type="paragraph" w:customStyle="1" w:styleId="26">
    <w:name w:val="Знак2"/>
    <w:basedOn w:val="a1"/>
    <w:rsid w:val="00CC5856"/>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CC5856"/>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1">
    <w:name w:val="Знак4"/>
    <w:basedOn w:val="a1"/>
    <w:rsid w:val="00CC5856"/>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f1">
    <w:name w:val="endnote text"/>
    <w:basedOn w:val="a1"/>
    <w:link w:val="aff2"/>
    <w:rsid w:val="00CC5856"/>
    <w:pPr>
      <w:overflowPunct/>
      <w:autoSpaceDE/>
      <w:autoSpaceDN/>
      <w:adjustRightInd/>
    </w:pPr>
    <w:rPr>
      <w:b w:val="0"/>
      <w:bCs w:val="0"/>
      <w:sz w:val="20"/>
    </w:rPr>
  </w:style>
  <w:style w:type="character" w:customStyle="1" w:styleId="aff2">
    <w:name w:val="Текст концевой сноски Знак"/>
    <w:basedOn w:val="a2"/>
    <w:link w:val="aff1"/>
    <w:rsid w:val="00CC5856"/>
    <w:rPr>
      <w:rFonts w:ascii="Times New Roman" w:eastAsia="Times New Roman" w:hAnsi="Times New Roman" w:cs="Times New Roman"/>
      <w:sz w:val="20"/>
      <w:szCs w:val="20"/>
      <w:lang w:eastAsia="ru-RU"/>
    </w:rPr>
  </w:style>
  <w:style w:type="character" w:styleId="aff3">
    <w:name w:val="endnote reference"/>
    <w:basedOn w:val="a2"/>
    <w:rsid w:val="00CC5856"/>
    <w:rPr>
      <w:vertAlign w:val="superscript"/>
    </w:rPr>
  </w:style>
  <w:style w:type="paragraph" w:styleId="aff4">
    <w:name w:val="footnote text"/>
    <w:basedOn w:val="a1"/>
    <w:link w:val="aff5"/>
    <w:rsid w:val="00CC5856"/>
    <w:pPr>
      <w:overflowPunct/>
      <w:autoSpaceDE/>
      <w:autoSpaceDN/>
      <w:adjustRightInd/>
    </w:pPr>
    <w:rPr>
      <w:b w:val="0"/>
      <w:bCs w:val="0"/>
      <w:sz w:val="20"/>
    </w:rPr>
  </w:style>
  <w:style w:type="character" w:customStyle="1" w:styleId="aff5">
    <w:name w:val="Текст сноски Знак"/>
    <w:basedOn w:val="a2"/>
    <w:link w:val="aff4"/>
    <w:rsid w:val="00CC5856"/>
    <w:rPr>
      <w:rFonts w:ascii="Times New Roman" w:eastAsia="Times New Roman" w:hAnsi="Times New Roman" w:cs="Times New Roman"/>
      <w:sz w:val="20"/>
      <w:szCs w:val="20"/>
      <w:lang w:eastAsia="ru-RU"/>
    </w:rPr>
  </w:style>
  <w:style w:type="character" w:styleId="aff6">
    <w:name w:val="footnote reference"/>
    <w:basedOn w:val="a2"/>
    <w:rsid w:val="00CC5856"/>
    <w:rPr>
      <w:vertAlign w:val="superscript"/>
    </w:rPr>
  </w:style>
  <w:style w:type="paragraph" w:styleId="aff7">
    <w:name w:val="Body Text"/>
    <w:basedOn w:val="a1"/>
    <w:link w:val="aff8"/>
    <w:rsid w:val="00CC5856"/>
    <w:pPr>
      <w:spacing w:after="120"/>
    </w:pPr>
  </w:style>
  <w:style w:type="character" w:customStyle="1" w:styleId="aff8">
    <w:name w:val="Основной текст Знак"/>
    <w:basedOn w:val="a2"/>
    <w:link w:val="aff7"/>
    <w:rsid w:val="00CC5856"/>
    <w:rPr>
      <w:rFonts w:ascii="Times New Roman" w:eastAsia="Times New Roman" w:hAnsi="Times New Roman" w:cs="Times New Roman"/>
      <w:b/>
      <w:bCs/>
      <w:sz w:val="25"/>
      <w:szCs w:val="20"/>
      <w:lang w:eastAsia="ru-RU"/>
    </w:rPr>
  </w:style>
  <w:style w:type="table" w:styleId="aff9">
    <w:name w:val="Table Grid"/>
    <w:basedOn w:val="a3"/>
    <w:rsid w:val="00CC58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Содержимое таблицы"/>
    <w:basedOn w:val="a1"/>
    <w:rsid w:val="00CC5856"/>
    <w:pPr>
      <w:suppressLineNumbers/>
      <w:suppressAutoHyphens/>
      <w:overflowPunct/>
      <w:autoSpaceDE/>
      <w:autoSpaceDN/>
      <w:adjustRightInd/>
    </w:pPr>
    <w:rPr>
      <w:b w:val="0"/>
      <w:bCs w:val="0"/>
      <w:sz w:val="20"/>
      <w:lang w:eastAsia="zh-CN"/>
    </w:rPr>
  </w:style>
  <w:style w:type="character" w:customStyle="1" w:styleId="140">
    <w:name w:val="Знак Знак14"/>
    <w:rsid w:val="00CC5856"/>
    <w:rPr>
      <w:sz w:val="24"/>
    </w:rPr>
  </w:style>
  <w:style w:type="paragraph" w:styleId="affb">
    <w:name w:val="Title"/>
    <w:basedOn w:val="a1"/>
    <w:link w:val="affc"/>
    <w:qFormat/>
    <w:rsid w:val="00CC5856"/>
    <w:pPr>
      <w:overflowPunct/>
      <w:autoSpaceDE/>
      <w:autoSpaceDN/>
      <w:adjustRightInd/>
      <w:ind w:firstLine="284"/>
      <w:jc w:val="center"/>
    </w:pPr>
    <w:rPr>
      <w:bCs w:val="0"/>
      <w:sz w:val="28"/>
    </w:rPr>
  </w:style>
  <w:style w:type="character" w:customStyle="1" w:styleId="affc">
    <w:name w:val="Название Знак"/>
    <w:basedOn w:val="a2"/>
    <w:link w:val="affb"/>
    <w:rsid w:val="00CC5856"/>
    <w:rPr>
      <w:rFonts w:ascii="Times New Roman" w:eastAsia="Times New Roman" w:hAnsi="Times New Roman" w:cs="Times New Roman"/>
      <w:b/>
      <w:sz w:val="28"/>
      <w:szCs w:val="20"/>
      <w:lang w:eastAsia="ru-RU"/>
    </w:rPr>
  </w:style>
  <w:style w:type="paragraph" w:styleId="34">
    <w:name w:val="Body Text Indent 3"/>
    <w:basedOn w:val="a1"/>
    <w:link w:val="35"/>
    <w:rsid w:val="00CC5856"/>
    <w:pPr>
      <w:overflowPunct/>
      <w:autoSpaceDE/>
      <w:autoSpaceDN/>
      <w:adjustRightInd/>
      <w:ind w:firstLine="720"/>
      <w:jc w:val="both"/>
    </w:pPr>
    <w:rPr>
      <w:b w:val="0"/>
      <w:bCs w:val="0"/>
      <w:sz w:val="24"/>
    </w:rPr>
  </w:style>
  <w:style w:type="character" w:customStyle="1" w:styleId="35">
    <w:name w:val="Основной текст с отступом 3 Знак"/>
    <w:basedOn w:val="a2"/>
    <w:link w:val="34"/>
    <w:rsid w:val="00CC5856"/>
    <w:rPr>
      <w:rFonts w:ascii="Times New Roman" w:eastAsia="Times New Roman" w:hAnsi="Times New Roman" w:cs="Times New Roman"/>
      <w:sz w:val="24"/>
      <w:szCs w:val="20"/>
      <w:lang w:eastAsia="ru-RU"/>
    </w:rPr>
  </w:style>
  <w:style w:type="paragraph" w:styleId="36">
    <w:name w:val="Body Text 3"/>
    <w:basedOn w:val="a1"/>
    <w:link w:val="37"/>
    <w:rsid w:val="00CC5856"/>
    <w:pPr>
      <w:overflowPunct/>
      <w:autoSpaceDE/>
      <w:autoSpaceDN/>
      <w:adjustRightInd/>
      <w:spacing w:after="120"/>
    </w:pPr>
    <w:rPr>
      <w:b w:val="0"/>
      <w:bCs w:val="0"/>
      <w:sz w:val="16"/>
      <w:szCs w:val="16"/>
    </w:rPr>
  </w:style>
  <w:style w:type="character" w:customStyle="1" w:styleId="37">
    <w:name w:val="Основной текст 3 Знак"/>
    <w:basedOn w:val="a2"/>
    <w:link w:val="36"/>
    <w:rsid w:val="00CC5856"/>
    <w:rPr>
      <w:rFonts w:ascii="Times New Roman" w:eastAsia="Times New Roman" w:hAnsi="Times New Roman" w:cs="Times New Roman"/>
      <w:sz w:val="16"/>
      <w:szCs w:val="16"/>
      <w:lang w:eastAsia="ru-RU"/>
    </w:rPr>
  </w:style>
  <w:style w:type="paragraph" w:customStyle="1" w:styleId="affd">
    <w:name w:val="Знак Знак Знак Знак Знак Знак Знак"/>
    <w:basedOn w:val="a1"/>
    <w:rsid w:val="00CC5856"/>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CC5856"/>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CC58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e">
    <w:name w:val="Знак Знак Знак Знак Знак Знак Знак Знак"/>
    <w:basedOn w:val="a1"/>
    <w:rsid w:val="00CC5856"/>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f">
    <w:name w:val="Знак Знак Знак Знак Знак Знак Знак Знак Знак Знак Знак"/>
    <w:basedOn w:val="a1"/>
    <w:rsid w:val="00CC5856"/>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f0">
    <w:name w:val="Знак Знак Знак Знак Знак"/>
    <w:basedOn w:val="a1"/>
    <w:rsid w:val="00CC5856"/>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CC5856"/>
  </w:style>
  <w:style w:type="character" w:customStyle="1" w:styleId="WW8Num2z2">
    <w:name w:val="WW8Num2z2"/>
    <w:rsid w:val="00CC5856"/>
    <w:rPr>
      <w:sz w:val="28"/>
      <w:szCs w:val="28"/>
    </w:rPr>
  </w:style>
  <w:style w:type="character" w:customStyle="1" w:styleId="27">
    <w:name w:val="Основной шрифт абзаца2"/>
    <w:rsid w:val="00CC5856"/>
  </w:style>
  <w:style w:type="character" w:customStyle="1" w:styleId="WW8Num2z0">
    <w:name w:val="WW8Num2z0"/>
    <w:rsid w:val="00CC5856"/>
    <w:rPr>
      <w:sz w:val="28"/>
      <w:szCs w:val="28"/>
    </w:rPr>
  </w:style>
  <w:style w:type="character" w:customStyle="1" w:styleId="WW8Num3z0">
    <w:name w:val="WW8Num3z0"/>
    <w:rsid w:val="00CC5856"/>
    <w:rPr>
      <w:rFonts w:ascii="Symbol" w:hAnsi="Symbol" w:cs="OpenSymbol"/>
    </w:rPr>
  </w:style>
  <w:style w:type="character" w:customStyle="1" w:styleId="WW8Num4z0">
    <w:name w:val="WW8Num4z0"/>
    <w:rsid w:val="00CC5856"/>
    <w:rPr>
      <w:b/>
      <w:bCs/>
      <w:sz w:val="28"/>
      <w:szCs w:val="28"/>
    </w:rPr>
  </w:style>
  <w:style w:type="character" w:customStyle="1" w:styleId="WW8Num5z2">
    <w:name w:val="WW8Num5z2"/>
    <w:rsid w:val="00CC5856"/>
    <w:rPr>
      <w:sz w:val="28"/>
      <w:szCs w:val="28"/>
    </w:rPr>
  </w:style>
  <w:style w:type="character" w:customStyle="1" w:styleId="WW-Absatz-Standardschriftart">
    <w:name w:val="WW-Absatz-Standardschriftart"/>
    <w:rsid w:val="00CC5856"/>
  </w:style>
  <w:style w:type="character" w:customStyle="1" w:styleId="WW-Absatz-Standardschriftart1">
    <w:name w:val="WW-Absatz-Standardschriftart1"/>
    <w:rsid w:val="00CC5856"/>
  </w:style>
  <w:style w:type="character" w:customStyle="1" w:styleId="WW-Absatz-Standardschriftart11">
    <w:name w:val="WW-Absatz-Standardschriftart11"/>
    <w:rsid w:val="00CC5856"/>
  </w:style>
  <w:style w:type="character" w:customStyle="1" w:styleId="WW-Absatz-Standardschriftart111">
    <w:name w:val="WW-Absatz-Standardschriftart111"/>
    <w:rsid w:val="00CC5856"/>
  </w:style>
  <w:style w:type="character" w:customStyle="1" w:styleId="17">
    <w:name w:val="Основной шрифт абзаца1"/>
    <w:rsid w:val="00CC5856"/>
  </w:style>
  <w:style w:type="character" w:customStyle="1" w:styleId="FontStyle40">
    <w:name w:val="Font Style40"/>
    <w:rsid w:val="00CC5856"/>
    <w:rPr>
      <w:rFonts w:ascii="Times New Roman" w:hAnsi="Times New Roman" w:cs="Times New Roman"/>
      <w:sz w:val="22"/>
      <w:szCs w:val="22"/>
    </w:rPr>
  </w:style>
  <w:style w:type="character" w:customStyle="1" w:styleId="afff1">
    <w:name w:val="Символ нумерации"/>
    <w:rsid w:val="00CC5856"/>
    <w:rPr>
      <w:sz w:val="28"/>
      <w:szCs w:val="28"/>
    </w:rPr>
  </w:style>
  <w:style w:type="character" w:customStyle="1" w:styleId="afff2">
    <w:name w:val="Маркеры списка"/>
    <w:rsid w:val="00CC5856"/>
    <w:rPr>
      <w:rFonts w:ascii="OpenSymbol" w:eastAsia="OpenSymbol" w:hAnsi="OpenSymbol" w:cs="OpenSymbol"/>
    </w:rPr>
  </w:style>
  <w:style w:type="character" w:customStyle="1" w:styleId="38">
    <w:name w:val="Основной текст 3 Знак Знак Знак"/>
    <w:rsid w:val="00CC5856"/>
    <w:rPr>
      <w:sz w:val="16"/>
      <w:szCs w:val="16"/>
      <w:lang w:val="ru-RU" w:bidi="ar-SA"/>
    </w:rPr>
  </w:style>
  <w:style w:type="paragraph" w:customStyle="1" w:styleId="afff3">
    <w:name w:val="Заголовок"/>
    <w:basedOn w:val="a1"/>
    <w:next w:val="aff7"/>
    <w:rsid w:val="00CC5856"/>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f4">
    <w:name w:val="List"/>
    <w:basedOn w:val="aff7"/>
    <w:rsid w:val="00CC5856"/>
    <w:pPr>
      <w:suppressAutoHyphens/>
      <w:overflowPunct/>
      <w:autoSpaceDE/>
      <w:autoSpaceDN/>
      <w:adjustRightInd/>
    </w:pPr>
    <w:rPr>
      <w:rFonts w:cs="Mangal"/>
      <w:b w:val="0"/>
      <w:bCs w:val="0"/>
      <w:sz w:val="20"/>
      <w:lang w:eastAsia="zh-CN"/>
    </w:rPr>
  </w:style>
  <w:style w:type="paragraph" w:styleId="afff5">
    <w:name w:val="caption"/>
    <w:basedOn w:val="a1"/>
    <w:qFormat/>
    <w:rsid w:val="00CC5856"/>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8">
    <w:name w:val="Указатель2"/>
    <w:basedOn w:val="a1"/>
    <w:rsid w:val="00CC5856"/>
    <w:pPr>
      <w:suppressLineNumbers/>
      <w:suppressAutoHyphens/>
      <w:overflowPunct/>
      <w:autoSpaceDE/>
      <w:autoSpaceDN/>
      <w:adjustRightInd/>
    </w:pPr>
    <w:rPr>
      <w:rFonts w:cs="Mangal"/>
      <w:b w:val="0"/>
      <w:bCs w:val="0"/>
      <w:sz w:val="20"/>
      <w:lang w:eastAsia="zh-CN"/>
    </w:rPr>
  </w:style>
  <w:style w:type="paragraph" w:customStyle="1" w:styleId="18">
    <w:name w:val="Название1"/>
    <w:basedOn w:val="a1"/>
    <w:rsid w:val="00CC5856"/>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9">
    <w:name w:val="Указатель1"/>
    <w:basedOn w:val="a1"/>
    <w:rsid w:val="00CC5856"/>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CC5856"/>
    <w:pPr>
      <w:suppressAutoHyphens/>
      <w:overflowPunct/>
      <w:autoSpaceDE/>
      <w:autoSpaceDN/>
      <w:adjustRightInd/>
      <w:spacing w:after="120"/>
    </w:pPr>
    <w:rPr>
      <w:b w:val="0"/>
      <w:bCs w:val="0"/>
      <w:sz w:val="16"/>
      <w:szCs w:val="16"/>
      <w:lang w:eastAsia="zh-CN"/>
    </w:rPr>
  </w:style>
  <w:style w:type="paragraph" w:customStyle="1" w:styleId="afff6">
    <w:name w:val="Заголовок таблицы"/>
    <w:basedOn w:val="affa"/>
    <w:rsid w:val="00CC5856"/>
    <w:pPr>
      <w:jc w:val="center"/>
    </w:pPr>
    <w:rPr>
      <w:b/>
      <w:bCs/>
    </w:rPr>
  </w:style>
  <w:style w:type="paragraph" w:customStyle="1" w:styleId="afff7">
    <w:name w:val="Содержимое врезки"/>
    <w:basedOn w:val="aff7"/>
    <w:rsid w:val="00CC5856"/>
    <w:pPr>
      <w:suppressAutoHyphens/>
      <w:overflowPunct/>
      <w:autoSpaceDE/>
      <w:autoSpaceDN/>
      <w:adjustRightInd/>
    </w:pPr>
    <w:rPr>
      <w:b w:val="0"/>
      <w:bCs w:val="0"/>
      <w:sz w:val="20"/>
      <w:lang w:eastAsia="zh-CN"/>
    </w:rPr>
  </w:style>
  <w:style w:type="paragraph" w:customStyle="1" w:styleId="211">
    <w:name w:val="Основной текст с отступом 21"/>
    <w:basedOn w:val="a1"/>
    <w:rsid w:val="00CC5856"/>
    <w:pPr>
      <w:suppressAutoHyphens/>
      <w:overflowPunct/>
      <w:autoSpaceDE/>
      <w:autoSpaceDN/>
      <w:adjustRightInd/>
      <w:ind w:firstLine="284"/>
      <w:jc w:val="center"/>
    </w:pPr>
    <w:rPr>
      <w:bCs w:val="0"/>
      <w:sz w:val="40"/>
      <w:lang w:eastAsia="zh-CN"/>
    </w:rPr>
  </w:style>
  <w:style w:type="paragraph" w:customStyle="1" w:styleId="320">
    <w:name w:val="Основной текст 32"/>
    <w:basedOn w:val="a1"/>
    <w:rsid w:val="00CC5856"/>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CC5856"/>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CC5856"/>
    <w:pPr>
      <w:suppressAutoHyphens/>
      <w:overflowPunct/>
      <w:autoSpaceDE/>
      <w:autoSpaceDN/>
      <w:adjustRightInd/>
      <w:spacing w:after="240"/>
      <w:jc w:val="both"/>
    </w:pPr>
    <w:rPr>
      <w:rFonts w:ascii="Times New Roman" w:hAnsi="Times New Roman" w:cs="Times New Roman"/>
      <w:szCs w:val="20"/>
      <w:lang w:eastAsia="zh-CN"/>
    </w:rPr>
  </w:style>
  <w:style w:type="paragraph" w:styleId="afff8">
    <w:name w:val="No Spacing"/>
    <w:qFormat/>
    <w:rsid w:val="00CC5856"/>
    <w:pPr>
      <w:spacing w:after="0" w:line="240" w:lineRule="auto"/>
    </w:pPr>
    <w:rPr>
      <w:rFonts w:ascii="Calibri" w:eastAsia="Calibri" w:hAnsi="Calibri" w:cs="Times New Roman"/>
    </w:rPr>
  </w:style>
  <w:style w:type="character" w:customStyle="1" w:styleId="FontStyle47">
    <w:name w:val="Font Style47"/>
    <w:basedOn w:val="17"/>
    <w:rsid w:val="00CC5856"/>
    <w:rPr>
      <w:rFonts w:ascii="Times New Roman" w:hAnsi="Times New Roman" w:cs="Times New Roman"/>
      <w:i/>
      <w:iCs/>
      <w:sz w:val="22"/>
      <w:szCs w:val="22"/>
    </w:rPr>
  </w:style>
  <w:style w:type="paragraph" w:customStyle="1" w:styleId="ConsTitle">
    <w:name w:val="ConsTitle"/>
    <w:rsid w:val="00CC585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headertexttopleveltextcentertext">
    <w:name w:val="headertext topleveltext centertext"/>
    <w:basedOn w:val="a1"/>
    <w:rsid w:val="00CC5856"/>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CC5856"/>
    <w:pPr>
      <w:overflowPunct/>
      <w:autoSpaceDE/>
      <w:autoSpaceDN/>
      <w:adjustRightInd/>
      <w:spacing w:before="100" w:beforeAutospacing="1" w:after="100" w:afterAutospacing="1"/>
    </w:pPr>
    <w:rPr>
      <w:b w:val="0"/>
      <w:bCs w:val="0"/>
      <w:sz w:val="24"/>
      <w:szCs w:val="24"/>
    </w:rPr>
  </w:style>
  <w:style w:type="paragraph" w:styleId="afff9">
    <w:name w:val="Subtitle"/>
    <w:basedOn w:val="a1"/>
    <w:link w:val="afffa"/>
    <w:qFormat/>
    <w:rsid w:val="00CC5856"/>
    <w:pPr>
      <w:overflowPunct/>
      <w:autoSpaceDE/>
      <w:autoSpaceDN/>
      <w:adjustRightInd/>
      <w:jc w:val="center"/>
    </w:pPr>
    <w:rPr>
      <w:bCs w:val="0"/>
      <w:sz w:val="32"/>
    </w:rPr>
  </w:style>
  <w:style w:type="character" w:customStyle="1" w:styleId="afffa">
    <w:name w:val="Подзаголовок Знак"/>
    <w:basedOn w:val="a2"/>
    <w:link w:val="afff9"/>
    <w:rsid w:val="00CC5856"/>
    <w:rPr>
      <w:rFonts w:ascii="Times New Roman" w:eastAsia="Times New Roman" w:hAnsi="Times New Roman" w:cs="Times New Roman"/>
      <w:b/>
      <w:sz w:val="32"/>
      <w:szCs w:val="20"/>
      <w:lang w:eastAsia="ru-RU"/>
    </w:rPr>
  </w:style>
  <w:style w:type="paragraph" w:styleId="afffb">
    <w:name w:val="Plain Text"/>
    <w:basedOn w:val="a1"/>
    <w:link w:val="afffc"/>
    <w:rsid w:val="00CC5856"/>
    <w:pPr>
      <w:overflowPunct/>
      <w:autoSpaceDE/>
      <w:autoSpaceDN/>
      <w:adjustRightInd/>
    </w:pPr>
    <w:rPr>
      <w:rFonts w:ascii="Courier New" w:hAnsi="Courier New" w:cs="Courier New"/>
      <w:b w:val="0"/>
      <w:bCs w:val="0"/>
      <w:sz w:val="20"/>
    </w:rPr>
  </w:style>
  <w:style w:type="character" w:customStyle="1" w:styleId="afffc">
    <w:name w:val="Текст Знак"/>
    <w:basedOn w:val="a2"/>
    <w:link w:val="afffb"/>
    <w:rsid w:val="00CC5856"/>
    <w:rPr>
      <w:rFonts w:ascii="Courier New" w:eastAsia="Times New Roman" w:hAnsi="Courier New" w:cs="Courier New"/>
      <w:sz w:val="20"/>
      <w:szCs w:val="20"/>
      <w:lang w:eastAsia="ru-RU"/>
    </w:rPr>
  </w:style>
  <w:style w:type="character" w:customStyle="1" w:styleId="Heading2Char2">
    <w:name w:val="Heading 2 Char2"/>
    <w:locked/>
    <w:rsid w:val="00CC5856"/>
    <w:rPr>
      <w:rFonts w:ascii="Arial" w:hAnsi="Arial"/>
      <w:b/>
      <w:i/>
      <w:sz w:val="28"/>
      <w:lang w:val="ru-RU" w:eastAsia="ru-RU"/>
    </w:rPr>
  </w:style>
  <w:style w:type="character" w:customStyle="1" w:styleId="Heading3Char2">
    <w:name w:val="Heading 3 Char2"/>
    <w:locked/>
    <w:rsid w:val="00CC5856"/>
    <w:rPr>
      <w:rFonts w:ascii="Arial" w:hAnsi="Arial"/>
      <w:b/>
      <w:sz w:val="26"/>
      <w:lang w:val="ru-RU" w:eastAsia="ru-RU"/>
    </w:rPr>
  </w:style>
  <w:style w:type="character" w:customStyle="1" w:styleId="Heading5Char2">
    <w:name w:val="Heading 5 Char2"/>
    <w:locked/>
    <w:rsid w:val="00CC5856"/>
    <w:rPr>
      <w:b/>
      <w:i/>
      <w:sz w:val="26"/>
      <w:lang w:val="ru-RU" w:eastAsia="ru-RU"/>
    </w:rPr>
  </w:style>
  <w:style w:type="character" w:customStyle="1" w:styleId="Heading7Char2">
    <w:name w:val="Heading 7 Char2"/>
    <w:basedOn w:val="a2"/>
    <w:locked/>
    <w:rsid w:val="00CC5856"/>
    <w:rPr>
      <w:rFonts w:cs="Times New Roman"/>
      <w:b/>
      <w:bCs/>
      <w:sz w:val="24"/>
      <w:szCs w:val="24"/>
      <w:lang w:val="ru-RU" w:eastAsia="ru-RU" w:bidi="ar-SA"/>
    </w:rPr>
  </w:style>
  <w:style w:type="character" w:customStyle="1" w:styleId="Heading8Char2">
    <w:name w:val="Heading 8 Char2"/>
    <w:locked/>
    <w:rsid w:val="00CC5856"/>
    <w:rPr>
      <w:sz w:val="24"/>
    </w:rPr>
  </w:style>
  <w:style w:type="character" w:customStyle="1" w:styleId="Heading9Char2">
    <w:name w:val="Heading 9 Char2"/>
    <w:locked/>
    <w:rsid w:val="00CC5856"/>
    <w:rPr>
      <w:b/>
      <w:sz w:val="24"/>
    </w:rPr>
  </w:style>
  <w:style w:type="character" w:customStyle="1" w:styleId="BodyTextIndentChar2">
    <w:name w:val="Body Text Indent Char2"/>
    <w:locked/>
    <w:rsid w:val="00CC5856"/>
    <w:rPr>
      <w:color w:val="000000"/>
      <w:spacing w:val="4"/>
      <w:sz w:val="29"/>
    </w:rPr>
  </w:style>
  <w:style w:type="character" w:customStyle="1" w:styleId="BodyText2Char2">
    <w:name w:val="Body Text 2 Char2"/>
    <w:basedOn w:val="a2"/>
    <w:locked/>
    <w:rsid w:val="00CC5856"/>
    <w:rPr>
      <w:rFonts w:cs="Times New Roman"/>
      <w:lang w:val="ru-RU" w:eastAsia="ru-RU" w:bidi="ar-SA"/>
    </w:rPr>
  </w:style>
  <w:style w:type="paragraph" w:customStyle="1" w:styleId="71">
    <w:name w:val="Знак7"/>
    <w:basedOn w:val="a1"/>
    <w:rsid w:val="00CC5856"/>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9">
    <w:name w:val="Знак Знак Знак Знак Знак3"/>
    <w:basedOn w:val="a1"/>
    <w:rsid w:val="00CC5856"/>
    <w:pPr>
      <w:overflowPunct/>
      <w:autoSpaceDE/>
      <w:autoSpaceDN/>
      <w:adjustRightInd/>
      <w:spacing w:before="280" w:after="280"/>
      <w:jc w:val="both"/>
    </w:pPr>
    <w:rPr>
      <w:rFonts w:ascii="Tahoma" w:hAnsi="Tahoma" w:cs="Tahoma"/>
      <w:b w:val="0"/>
      <w:bCs w:val="0"/>
      <w:sz w:val="20"/>
      <w:lang w:val="en-US" w:eastAsia="zh-CN"/>
    </w:rPr>
  </w:style>
  <w:style w:type="paragraph" w:customStyle="1" w:styleId="130">
    <w:name w:val="Знак13"/>
    <w:basedOn w:val="a1"/>
    <w:rsid w:val="00CC5856"/>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character" w:customStyle="1" w:styleId="Heading2Char1">
    <w:name w:val="Heading 2 Char1"/>
    <w:locked/>
    <w:rsid w:val="00CC5856"/>
    <w:rPr>
      <w:rFonts w:ascii="Arial" w:hAnsi="Arial"/>
      <w:b/>
      <w:i/>
      <w:sz w:val="28"/>
      <w:lang w:val="ru-RU" w:eastAsia="ru-RU"/>
    </w:rPr>
  </w:style>
  <w:style w:type="character" w:customStyle="1" w:styleId="Heading3Char1">
    <w:name w:val="Heading 3 Char1"/>
    <w:locked/>
    <w:rsid w:val="00CC5856"/>
    <w:rPr>
      <w:rFonts w:ascii="Arial" w:hAnsi="Arial"/>
      <w:b/>
      <w:sz w:val="26"/>
      <w:lang w:val="ru-RU" w:eastAsia="ru-RU"/>
    </w:rPr>
  </w:style>
  <w:style w:type="character" w:customStyle="1" w:styleId="Heading5Char1">
    <w:name w:val="Heading 5 Char1"/>
    <w:locked/>
    <w:rsid w:val="00CC5856"/>
    <w:rPr>
      <w:b/>
      <w:i/>
      <w:sz w:val="26"/>
      <w:lang w:val="ru-RU" w:eastAsia="ru-RU"/>
    </w:rPr>
  </w:style>
  <w:style w:type="character" w:customStyle="1" w:styleId="Heading7Char1">
    <w:name w:val="Heading 7 Char1"/>
    <w:basedOn w:val="a2"/>
    <w:locked/>
    <w:rsid w:val="00CC5856"/>
    <w:rPr>
      <w:rFonts w:cs="Times New Roman"/>
      <w:b/>
      <w:bCs/>
      <w:sz w:val="24"/>
      <w:szCs w:val="24"/>
      <w:lang w:val="ru-RU" w:eastAsia="ru-RU" w:bidi="ar-SA"/>
    </w:rPr>
  </w:style>
  <w:style w:type="character" w:customStyle="1" w:styleId="Heading8Char1">
    <w:name w:val="Heading 8 Char1"/>
    <w:locked/>
    <w:rsid w:val="00CC5856"/>
    <w:rPr>
      <w:sz w:val="24"/>
    </w:rPr>
  </w:style>
  <w:style w:type="character" w:customStyle="1" w:styleId="Heading9Char1">
    <w:name w:val="Heading 9 Char1"/>
    <w:locked/>
    <w:rsid w:val="00CC5856"/>
    <w:rPr>
      <w:b/>
      <w:sz w:val="24"/>
    </w:rPr>
  </w:style>
  <w:style w:type="character" w:customStyle="1" w:styleId="BodyTextIndentChar1">
    <w:name w:val="Body Text Indent Char1"/>
    <w:locked/>
    <w:rsid w:val="00CC5856"/>
    <w:rPr>
      <w:color w:val="000000"/>
      <w:spacing w:val="4"/>
      <w:sz w:val="29"/>
    </w:rPr>
  </w:style>
  <w:style w:type="character" w:customStyle="1" w:styleId="BodyText2Char1">
    <w:name w:val="Body Text 2 Char1"/>
    <w:basedOn w:val="a2"/>
    <w:locked/>
    <w:rsid w:val="00CC5856"/>
    <w:rPr>
      <w:rFonts w:cs="Times New Roman"/>
      <w:lang w:val="ru-RU" w:eastAsia="ru-RU" w:bidi="ar-SA"/>
    </w:rPr>
  </w:style>
  <w:style w:type="character" w:customStyle="1" w:styleId="92">
    <w:name w:val="Знак Знак92"/>
    <w:basedOn w:val="a2"/>
    <w:locked/>
    <w:rsid w:val="00CC5856"/>
    <w:rPr>
      <w:rFonts w:cs="Times New Roman"/>
      <w:sz w:val="24"/>
    </w:rPr>
  </w:style>
  <w:style w:type="character" w:customStyle="1" w:styleId="142">
    <w:name w:val="Знак Знак142"/>
    <w:rsid w:val="00CC5856"/>
    <w:rPr>
      <w:sz w:val="24"/>
    </w:rPr>
  </w:style>
  <w:style w:type="paragraph" w:customStyle="1" w:styleId="61">
    <w:name w:val="Знак6"/>
    <w:basedOn w:val="a1"/>
    <w:rsid w:val="00CC5856"/>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29">
    <w:name w:val="Знак Знак Знак Знак Знак2"/>
    <w:basedOn w:val="a1"/>
    <w:rsid w:val="00CC5856"/>
    <w:pPr>
      <w:overflowPunct/>
      <w:autoSpaceDE/>
      <w:autoSpaceDN/>
      <w:adjustRightInd/>
      <w:spacing w:before="280" w:after="280"/>
      <w:jc w:val="both"/>
    </w:pPr>
    <w:rPr>
      <w:rFonts w:ascii="Tahoma" w:hAnsi="Tahoma" w:cs="Tahoma"/>
      <w:b w:val="0"/>
      <w:bCs w:val="0"/>
      <w:sz w:val="20"/>
      <w:lang w:val="en-US" w:eastAsia="zh-CN"/>
    </w:rPr>
  </w:style>
  <w:style w:type="paragraph" w:customStyle="1" w:styleId="121">
    <w:name w:val="Знак12"/>
    <w:basedOn w:val="a1"/>
    <w:rsid w:val="00CC5856"/>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character" w:customStyle="1" w:styleId="Heading2Char">
    <w:name w:val="Heading 2 Char"/>
    <w:locked/>
    <w:rsid w:val="00CC5856"/>
    <w:rPr>
      <w:rFonts w:ascii="Arial" w:hAnsi="Arial"/>
      <w:b/>
      <w:i/>
      <w:sz w:val="28"/>
      <w:lang w:val="ru-RU" w:eastAsia="ru-RU"/>
    </w:rPr>
  </w:style>
  <w:style w:type="character" w:customStyle="1" w:styleId="Heading3Char">
    <w:name w:val="Heading 3 Char"/>
    <w:locked/>
    <w:rsid w:val="00CC5856"/>
    <w:rPr>
      <w:rFonts w:ascii="Arial" w:hAnsi="Arial"/>
      <w:b/>
      <w:sz w:val="26"/>
      <w:lang w:val="ru-RU" w:eastAsia="ru-RU"/>
    </w:rPr>
  </w:style>
  <w:style w:type="character" w:customStyle="1" w:styleId="Heading5Char">
    <w:name w:val="Heading 5 Char"/>
    <w:locked/>
    <w:rsid w:val="00CC5856"/>
    <w:rPr>
      <w:b/>
      <w:i/>
      <w:sz w:val="26"/>
      <w:lang w:val="ru-RU" w:eastAsia="ru-RU"/>
    </w:rPr>
  </w:style>
  <w:style w:type="character" w:customStyle="1" w:styleId="Heading7Char">
    <w:name w:val="Heading 7 Char"/>
    <w:basedOn w:val="a2"/>
    <w:locked/>
    <w:rsid w:val="00CC5856"/>
    <w:rPr>
      <w:rFonts w:cs="Times New Roman"/>
      <w:b/>
      <w:bCs/>
      <w:sz w:val="24"/>
      <w:szCs w:val="24"/>
      <w:lang w:val="ru-RU" w:eastAsia="ru-RU" w:bidi="ar-SA"/>
    </w:rPr>
  </w:style>
  <w:style w:type="character" w:customStyle="1" w:styleId="Heading8Char">
    <w:name w:val="Heading 8 Char"/>
    <w:locked/>
    <w:rsid w:val="00CC5856"/>
    <w:rPr>
      <w:sz w:val="24"/>
    </w:rPr>
  </w:style>
  <w:style w:type="character" w:customStyle="1" w:styleId="Heading9Char">
    <w:name w:val="Heading 9 Char"/>
    <w:locked/>
    <w:rsid w:val="00CC5856"/>
    <w:rPr>
      <w:b/>
      <w:sz w:val="24"/>
    </w:rPr>
  </w:style>
  <w:style w:type="character" w:customStyle="1" w:styleId="BodyTextIndentChar">
    <w:name w:val="Body Text Indent Char"/>
    <w:locked/>
    <w:rsid w:val="00CC5856"/>
    <w:rPr>
      <w:color w:val="000000"/>
      <w:spacing w:val="4"/>
      <w:sz w:val="29"/>
    </w:rPr>
  </w:style>
  <w:style w:type="character" w:customStyle="1" w:styleId="BodyText2Char">
    <w:name w:val="Body Text 2 Char"/>
    <w:basedOn w:val="a2"/>
    <w:locked/>
    <w:rsid w:val="00CC5856"/>
    <w:rPr>
      <w:rFonts w:cs="Times New Roman"/>
      <w:lang w:val="ru-RU" w:eastAsia="ru-RU" w:bidi="ar-SA"/>
    </w:rPr>
  </w:style>
  <w:style w:type="character" w:customStyle="1" w:styleId="910">
    <w:name w:val="Знак Знак91"/>
    <w:basedOn w:val="a2"/>
    <w:locked/>
    <w:rsid w:val="00CC5856"/>
    <w:rPr>
      <w:rFonts w:cs="Times New Roman"/>
      <w:sz w:val="24"/>
    </w:rPr>
  </w:style>
  <w:style w:type="character" w:customStyle="1" w:styleId="141">
    <w:name w:val="Знак Знак141"/>
    <w:rsid w:val="00CC5856"/>
    <w:rPr>
      <w:sz w:val="24"/>
    </w:rPr>
  </w:style>
  <w:style w:type="paragraph" w:customStyle="1" w:styleId="51">
    <w:name w:val="Знак5"/>
    <w:basedOn w:val="a1"/>
    <w:rsid w:val="00CC5856"/>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a">
    <w:name w:val="Знак Знак Знак Знак Знак1"/>
    <w:basedOn w:val="a1"/>
    <w:rsid w:val="00CC5856"/>
    <w:pPr>
      <w:overflowPunct/>
      <w:autoSpaceDE/>
      <w:autoSpaceDN/>
      <w:adjustRightInd/>
      <w:spacing w:before="280" w:after="280"/>
      <w:jc w:val="both"/>
    </w:pPr>
    <w:rPr>
      <w:rFonts w:ascii="Tahoma" w:hAnsi="Tahoma" w:cs="Tahoma"/>
      <w:b w:val="0"/>
      <w:bCs w:val="0"/>
      <w:sz w:val="20"/>
      <w:lang w:val="en-US" w:eastAsia="zh-CN"/>
    </w:rPr>
  </w:style>
  <w:style w:type="paragraph" w:customStyle="1" w:styleId="111">
    <w:name w:val="Знак11"/>
    <w:basedOn w:val="a1"/>
    <w:rsid w:val="00CC5856"/>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character" w:customStyle="1" w:styleId="apple-converted-space">
    <w:name w:val="apple-converted-space"/>
    <w:rsid w:val="00CC58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hyperlink" Target="consultantplus://offline/main?base=RLAW154;n=30587;fld=134;dst=100009" TargetMode="External"/><Relationship Id="rId12" Type="http://schemas.openxmlformats.org/officeDocument/2006/relationships/header" Target="header4.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6417</Words>
  <Characters>36583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КГХ</dc:creator>
  <cp:keywords/>
  <dc:description/>
  <cp:lastModifiedBy>КГХ</cp:lastModifiedBy>
  <cp:revision>7</cp:revision>
  <cp:lastPrinted>2022-10-17T07:41:00Z</cp:lastPrinted>
  <dcterms:created xsi:type="dcterms:W3CDTF">2022-10-17T07:01:00Z</dcterms:created>
  <dcterms:modified xsi:type="dcterms:W3CDTF">2022-10-17T07:45:00Z</dcterms:modified>
</cp:coreProperties>
</file>